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BIOLOGIA</w:t>
      </w:r>
    </w:p>
    <w:p>
      <w:pPr>
        <w:pStyle w:val="Heading1"/>
      </w:pPr>
      <w:r>
        <w:t>[PENDENTE] This ‘living drug’ could change the course of autoimmune disease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https://www.sciencenews.org/article/car-t-cell-therapy-autoimmune-diseases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Science News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If given the green light by the FDA, a CAR T cell therapy from Kyverna Therapeutics would be the first approved treatment for stiff person syndrome.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news.org/article/car-t-cell-therapy-autoimmune-dis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‘living drug’ could change the course of autoimmune disease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