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Presentation: You Can't Trust Your AI Bill. And Neither Can I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https://www.infoq.com/presentations/ai-cloud-cost-economics/?utm_campaign=infoq_content&amp;utm_source=infoq&amp;utm_medium=feed&amp;utm_term=global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InfoQ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Erik Peterson discusses why AI spend is eclipsing cloud bills, triggering a major software engineering cost crisis. He explains tokenmaxxing, unit economics, forced developer promotions, and why fully autonomous AI will write, deploy, and govern code by 2028. By Erik Peterson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q.com/presentations/ai-cloud-cost-economics/?utm_campaign=infoq_content&amp;utm_source=infoq&amp;utm_medium=feed&amp;utm_term=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Presentation: You Can't Trust Your AI Bill. And Neither Can I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