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22/10/2026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STAT+: GSK picks up hep B drug approval</w:t>
            </w:r>
          </w:p>
        </w:tc>
        <w:tc>
          <w:tcPr>
            <w:tcW w:type="dxa" w:w="1701"/>
          </w:tcPr>
          <w:p>
            <w:r>
              <w:t>PENDENTE (falhou)</w:t>
            </w:r>
          </w:p>
        </w:tc>
      </w:tr>
      <w:tr>
        <w:tc>
          <w:tcPr>
            <w:tcW w:type="dxa" w:w="567"/>
          </w:tcPr>
          <w:p>
            <w:r>
              <w:t>2</w:t>
            </w:r>
          </w:p>
        </w:tc>
        <w:tc>
          <w:tcPr>
            <w:tcW w:type="dxa" w:w="2154"/>
          </w:tcPr>
          <w:p>
            <w:r>
              <w:t>Biologia</w:t>
            </w:r>
          </w:p>
        </w:tc>
        <w:tc>
          <w:tcPr>
            <w:tcW w:type="dxa" w:w="5216"/>
          </w:tcPr>
          <w:p>
            <w:r>
              <w:t>See Inside Cells Like Never Before in These Vivid Microscopic Images</w:t>
            </w:r>
          </w:p>
        </w:tc>
        <w:tc>
          <w:tcPr>
            <w:tcW w:type="dxa" w:w="1701"/>
          </w:tcPr>
          <w:p>
            <w:r>
              <w:t>PENDENTE (falhou)</w:t>
            </w:r>
          </w:p>
        </w:tc>
      </w:tr>
      <w:tr>
        <w:tc>
          <w:tcPr>
            <w:tcW w:type="dxa" w:w="567"/>
          </w:tcPr>
          <w:p>
            <w:r>
              <w:t>3</w:t>
            </w:r>
          </w:p>
        </w:tc>
        <w:tc>
          <w:tcPr>
            <w:tcW w:type="dxa" w:w="2154"/>
          </w:tcPr>
          <w:p>
            <w:r>
              <w:t>Robótica</w:t>
            </w:r>
          </w:p>
        </w:tc>
        <w:tc>
          <w:tcPr>
            <w:tcW w:type="dxa" w:w="5216"/>
          </w:tcPr>
          <w:p>
            <w:r>
              <w:t>AGCO to deploy Agility Digit humanoid in Kansas factory</w:t>
            </w:r>
          </w:p>
        </w:tc>
        <w:tc>
          <w:tcPr>
            <w:tcW w:type="dxa" w:w="1701"/>
          </w:tcPr>
          <w:p>
            <w:r>
              <w:t>PENDENTE (falhou)</w:t>
            </w:r>
          </w:p>
        </w:tc>
      </w:tr>
      <w:tr>
        <w:tc>
          <w:tcPr>
            <w:tcW w:type="dxa" w:w="567"/>
          </w:tcPr>
          <w:p>
            <w:r>
              <w:t>4</w:t>
            </w:r>
          </w:p>
        </w:tc>
        <w:tc>
          <w:tcPr>
            <w:tcW w:type="dxa" w:w="2154"/>
          </w:tcPr>
          <w:p>
            <w:r>
              <w:t>Software</w:t>
            </w:r>
          </w:p>
        </w:tc>
        <w:tc>
          <w:tcPr>
            <w:tcW w:type="dxa" w:w="5216"/>
          </w:tcPr>
          <w:p>
            <w:r>
              <w:t>PHP patches released for two critical RCEs</w:t>
            </w:r>
          </w:p>
        </w:tc>
        <w:tc>
          <w:tcPr>
            <w:tcW w:type="dxa" w:w="1701"/>
          </w:tcPr>
          <w:p>
            <w:r>
              <w:t>PENDENTE (falhou)</w:t>
            </w:r>
          </w:p>
        </w:tc>
      </w:tr>
      <w:tr>
        <w:tc>
          <w:tcPr>
            <w:tcW w:type="dxa" w:w="567"/>
          </w:tcPr>
          <w:p>
            <w:r>
              <w:t>5</w:t>
            </w:r>
          </w:p>
        </w:tc>
        <w:tc>
          <w:tcPr>
            <w:tcW w:type="dxa" w:w="2154"/>
          </w:tcPr>
          <w:p>
            <w:r>
              <w:t>Hardware</w:t>
            </w:r>
          </w:p>
        </w:tc>
        <w:tc>
          <w:tcPr>
            <w:tcW w:type="dxa" w:w="5216"/>
          </w:tcPr>
          <w:p>
            <w:r>
              <w:t>AMD and Intel will work together to create a single PyTorch code path for AI inference on CPUs</w:t>
            </w:r>
          </w:p>
        </w:tc>
        <w:tc>
          <w:tcPr>
            <w:tcW w:type="dxa" w:w="1701"/>
          </w:tcPr>
          <w:p>
            <w:r>
              <w:t>PENDENTE (falhou)</w:t>
            </w:r>
          </w:p>
        </w:tc>
      </w:tr>
      <w:tr>
        <w:tc>
          <w:tcPr>
            <w:tcW w:type="dxa" w:w="567"/>
          </w:tcPr>
          <w:p>
            <w:r>
              <w:t>6</w:t>
            </w:r>
          </w:p>
        </w:tc>
        <w:tc>
          <w:tcPr>
            <w:tcW w:type="dxa" w:w="2154"/>
          </w:tcPr>
          <w:p>
            <w:r>
              <w:t>Astrofísica</w:t>
            </w:r>
          </w:p>
        </w:tc>
        <w:tc>
          <w:tcPr>
            <w:tcW w:type="dxa" w:w="5216"/>
          </w:tcPr>
          <w:p>
            <w:r>
              <w:t>Fim da escala 6×1 divide impactos entre trabalhadores e empresas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Rutgers And IBM Demonstrate Real-Time Control Across 100 Qubits</w:t>
            </w:r>
          </w:p>
        </w:tc>
        <w:tc>
          <w:tcPr>
            <w:tcW w:type="dxa" w:w="1701"/>
          </w:tcPr>
          <w:p>
            <w:r>
              <w:t>PENDENTE (falhou)</w:t>
            </w:r>
          </w:p>
        </w:tc>
      </w:tr>
      <w:tr>
        <w:tc>
          <w:tcPr>
            <w:tcW w:type="dxa" w:w="567"/>
          </w:tcPr>
          <w:p>
            <w:r>
              <w:t>8</w:t>
            </w:r>
          </w:p>
        </w:tc>
        <w:tc>
          <w:tcPr>
            <w:tcW w:type="dxa" w:w="2154"/>
          </w:tcPr>
          <w:p>
            <w:r>
              <w:t>Computadores Pessoais</w:t>
            </w:r>
          </w:p>
        </w:tc>
        <w:tc>
          <w:tcPr>
            <w:tcW w:type="dxa" w:w="5216"/>
          </w:tcPr>
          <w:p>
            <w:r>
              <w:t>ChatGPT ganha pasta protegida por senha e biometria para esconder segredos</w:t>
            </w:r>
          </w:p>
        </w:tc>
        <w:tc>
          <w:tcPr>
            <w:tcW w:type="dxa" w:w="1701"/>
          </w:tcPr>
          <w:p>
            <w:r>
              <w:t>PENDENTE (falhou)</w:t>
            </w:r>
          </w:p>
        </w:tc>
      </w:tr>
      <w:tr>
        <w:tc>
          <w:tcPr>
            <w:tcW w:type="dxa" w:w="567"/>
          </w:tcPr>
          <w:p>
            <w:r>
              <w:t>9</w:t>
            </w:r>
          </w:p>
        </w:tc>
        <w:tc>
          <w:tcPr>
            <w:tcW w:type="dxa" w:w="2154"/>
          </w:tcPr>
          <w:p>
            <w:r>
              <w:t>Inteligência Artificial</w:t>
            </w:r>
          </w:p>
        </w:tc>
        <w:tc>
          <w:tcPr>
            <w:tcW w:type="dxa" w:w="5216"/>
          </w:tcPr>
          <w:p>
            <w:r>
              <w:t>Could Treating AI as Conscious Make It More Dangerous?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Nova geração do BYD Dolphin Mini estreia mais potente e com tempo de recarga absurdo</w:t>
            </w:r>
          </w:p>
        </w:tc>
        <w:tc>
          <w:tcPr>
            <w:tcW w:type="dxa" w:w="1701"/>
          </w:tcPr>
          <w:p>
            <w:r>
              <w:t>PENDENTE (falhou)</w:t>
            </w:r>
          </w:p>
        </w:tc>
      </w:tr>
      <w:tr>
        <w:tc>
          <w:tcPr>
            <w:tcW w:type="dxa" w:w="567"/>
          </w:tcPr>
          <w:p>
            <w:r>
              <w:t>11</w:t>
            </w:r>
          </w:p>
        </w:tc>
        <w:tc>
          <w:tcPr>
            <w:tcW w:type="dxa" w:w="2154"/>
          </w:tcPr>
          <w:p>
            <w:r>
              <w:t>Cibersegurança</w:t>
            </w:r>
          </w:p>
        </w:tc>
        <w:tc>
          <w:tcPr>
            <w:tcW w:type="dxa" w:w="5216"/>
          </w:tcPr>
          <w:p>
            <w:r>
              <w:t>UN says 1.5°C is over and world is on track for 2.8°C of global warming</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STAT+: GSK picks up hep B drug approval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https://www.statnews.com/2026/10/21/biotech-news-gsk-picks-up-hep-b-drug-approval/?utm_campaign=rss</w:t>
              </w:r>
            </w:hyperlink>
          </w:p>
        </w:tc>
      </w:tr>
      <w:tr>
        <w:tc>
          <w:tcPr>
            <w:tcW w:type="dxa" w:w="2551"/>
            <w:shd w:val="clear" w:color="auto" w:fill="EAF0FA"/>
          </w:tcPr>
          <w:p>
            <w:r>
              <w:rPr>
                <w:b/>
              </w:rPr>
              <w:t>Veículo</w:t>
            </w:r>
          </w:p>
        </w:tc>
        <w:tc>
          <w:tcPr>
            <w:tcW w:type="dxa" w:w="6803"/>
          </w:tcPr>
          <w:p>
            <w:r>
              <w:t>STAT News</w:t>
            </w:r>
          </w:p>
        </w:tc>
      </w:tr>
      <w:tr>
        <w:tc>
          <w:tcPr>
            <w:tcW w:type="dxa" w:w="2551"/>
            <w:shd w:val="clear" w:color="auto" w:fill="EAF0FA"/>
          </w:tcPr>
          <w:p>
            <w:r>
              <w:rPr>
                <w:b/>
              </w:rPr>
              <w:t>Resumo do feed</w:t>
            </w:r>
          </w:p>
        </w:tc>
        <w:tc>
          <w:tcPr>
            <w:tcW w:type="dxa" w:w="6803"/>
          </w:tcPr>
          <w:p>
            <w:r>
              <w:t>GSK has won FDA approval for its hepatitis B drug, which extended functional cures to far more patients than previous methods.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See Inside Cells Like Never Before in These Vivid Microscopic Images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https://www.quantamagazine.org/see-inside-cells-like-never-before-in-these-vivid-microscopic-images-20261021/</w:t>
              </w:r>
            </w:hyperlink>
          </w:p>
        </w:tc>
      </w:tr>
      <w:tr>
        <w:tc>
          <w:tcPr>
            <w:tcW w:type="dxa" w:w="2551"/>
            <w:shd w:val="clear" w:color="auto" w:fill="EAF0FA"/>
          </w:tcPr>
          <w:p>
            <w:r>
              <w:rPr>
                <w:b/>
              </w:rPr>
              <w:t>Veículo</w:t>
            </w:r>
          </w:p>
        </w:tc>
        <w:tc>
          <w:tcPr>
            <w:tcW w:type="dxa" w:w="6803"/>
          </w:tcPr>
          <w:p>
            <w:r>
              <w:t>Quanta Magazine</w:t>
            </w:r>
          </w:p>
        </w:tc>
      </w:tr>
      <w:tr>
        <w:tc>
          <w:tcPr>
            <w:tcW w:type="dxa" w:w="2551"/>
            <w:shd w:val="clear" w:color="auto" w:fill="EAF0FA"/>
          </w:tcPr>
          <w:p>
            <w:r>
              <w:rPr>
                <w:b/>
              </w:rPr>
              <w:t>Resumo do feed</w:t>
            </w:r>
          </w:p>
        </w:tc>
        <w:tc>
          <w:tcPr>
            <w:tcW w:type="dxa" w:w="6803"/>
          </w:tcPr>
          <w:p>
            <w:r>
              <w:t>Winning entries in the 2026 Nikon Small World competitions reveal the hidden interactions that govern everyday life. The post See Inside Cells Like Never Before in These Vivid Microscopic Images first appeared on Quanta Magazine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AGCO to deploy Agility Digit humanoid in Kansas factory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https://www.therobotreport.com/agco-to-deploy-agility-digit-humanoid-in-kansas-factory/</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The Agility pilot, which is expected to begin in 2027, will begin at an AGCO production facility for agricultural equipment. The post AGCO to deploy Agility Digit humanoid in Kansas factory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PHP patches released for two critical RCEs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https://lwn.net/Articles/1102014/</w:t>
              </w:r>
            </w:hyperlink>
          </w:p>
        </w:tc>
      </w:tr>
      <w:tr>
        <w:tc>
          <w:tcPr>
            <w:tcW w:type="dxa" w:w="2551"/>
            <w:shd w:val="clear" w:color="auto" w:fill="EAF0FA"/>
          </w:tcPr>
          <w:p>
            <w:r>
              <w:rPr>
                <w:b/>
              </w:rPr>
              <w:t>Veículo</w:t>
            </w:r>
          </w:p>
        </w:tc>
        <w:tc>
          <w:tcPr>
            <w:tcW w:type="dxa" w:w="6803"/>
          </w:tcPr>
          <w:p>
            <w:r>
              <w:t>LWN.net</w:t>
            </w:r>
          </w:p>
        </w:tc>
      </w:tr>
      <w:tr>
        <w:tc>
          <w:tcPr>
            <w:tcW w:type="dxa" w:w="2551"/>
            <w:shd w:val="clear" w:color="auto" w:fill="EAF0FA"/>
          </w:tcPr>
          <w:p>
            <w:r>
              <w:rPr>
                <w:b/>
              </w:rPr>
              <w:t>Resumo do feed</w:t>
            </w:r>
          </w:p>
        </w:tc>
        <w:tc>
          <w:tcPr>
            <w:tcW w:type="dxa" w:w="6803"/>
          </w:tcPr>
          <w:p>
            <w:r>
              <w:t>The PHP project has published PHP versions 8.5.12 , 8.4.27 , 8.3.36 and 8.2.35 to address two critical vulnerabilities that could allow unauthenticated remote code execution. Who is at risk: all PHP installations serving web requests, including PHP-FPM, Apache with mod_php, php-cgi, FrankenPHP and LiteSpeed. We consider the risk highest for mod_php, with a demonstrated exploit where an unauthenticated request can trigger the attack before any application code runs. The vulnerabilities: RCE via OOM corruption , CVE-2026-109618 ( GHSA-w8hw-w9fx-j79w ): out-of-memory handling can interrupt PHP while internal request data is only partially initialized. Request cleanup may then treat the invalid data as valid. RCE via stale global state , CVE-2026-109619 ( GHSA-6wmf-4rv5-p3rp ): request-owned internal state can survive after its backing memory has been freed. A later request handled by the same worker may use that stale state before normal initialization resets it. PHP versions older than 8.1 will not receive updates from the project, though the project has provided some patches for PHP 7.4 , PHP 8.0 , and PHP 8.1 to assist in creating backports. According to the announcement, Linux dis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AMD and Intel will work together to create a single PyTorch code path for AI inference on CPUs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https://www.tomshardware.com/pc-components/cpus/amd-and-intel-will-work-together-to-create-a-single-pytorch-code-path-for-ai-inference-on-cpus-amd-zendnn-library-gets-folded-into-intel-onednn-to-make-cpu-ai-simpler</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AMD and Intel are working together to bring CPU inference optimizations for PyTorch under the unified oneDNN library.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Fim da escala 6×1 divide impactos entre trabalhadores e empresas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https://jornal.usp.br/radio-usp/fim-da-escala-6-x-1-divide-impactos-entre-trabalhadores-e-empresas/</w:t>
              </w:r>
            </w:hyperlink>
          </w:p>
        </w:tc>
      </w:tr>
      <w:tr>
        <w:tc>
          <w:tcPr>
            <w:tcW w:type="dxa" w:w="2551"/>
            <w:shd w:val="clear" w:color="auto" w:fill="EAF0FA"/>
          </w:tcPr>
          <w:p>
            <w:r>
              <w:rPr>
                <w:b/>
              </w:rPr>
              <w:t>Veículo</w:t>
            </w:r>
          </w:p>
        </w:tc>
        <w:tc>
          <w:tcPr>
            <w:tcW w:type="dxa" w:w="6803"/>
          </w:tcPr>
          <w:p>
            <w:r>
              <w:t>Jornal da USP</w:t>
            </w:r>
          </w:p>
        </w:tc>
      </w:tr>
      <w:tr>
        <w:tc>
          <w:tcPr>
            <w:tcW w:type="dxa" w:w="2551"/>
            <w:shd w:val="clear" w:color="auto" w:fill="EAF0FA"/>
          </w:tcPr>
          <w:p>
            <w:r>
              <w:rPr>
                <w:b/>
              </w:rPr>
              <w:t>Resumo do feed</w:t>
            </w:r>
          </w:p>
        </w:tc>
        <w:tc>
          <w:tcPr>
            <w:tcW w:type="dxa" w:w="6803"/>
          </w:tcPr>
          <w:p>
            <w:r>
              <w:t>Mudança pode ampliar o tempo de descanso e melhorar o bem-estar dos profissionais, enquanto pequenos negócios enfrentam desafios para absorver os custos adicionais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Rutgers And IBM Demonstrate Real-Time Control Across 100 Qubits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https://thequantuminsider.com/2026/10/21/rutgers-and-ibm-demonstrate-real-time-control-across-100-qubits/</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Researchers from Rutgers, IBM and collaborating institutions have shown that a quantum computer can check what is happening inside it and respond while it is running, repeatedly resetting parts of the system to bring chaotic behavior under control. The advance is a critical step toward building larger, more reliable quantum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ChatGPT ganha pasta protegida por senha e biometria para esconder segredos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https://canaltech.com.br/inteligencia-artificial/chatgpt-ganha-pasta-protegida-por-senha-e-biometria-para-esconder-segredos/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OpenAI anunciou o lançamento de chats bloqueados no ChatGPT . O recurso cria um espaço privado para conversas confidenciais, protegidas de pessoas que compartilham o aparelho ou têm acesso a ele. Com isso, o usuário pode mover conversas selecionadas para fora do histórico regular, das conversas fixadas e da busca da plataforma. Para abrir um chat protegido, o sistema pede um PIN de 4 dígitos no navegador e no aplicativo para macOS e Windows. Já nos celulares compatíveis, o acesso também pode ser liberado com biometria, como Face ID e Touch ID, ou com o método de desbloqueio padrão do próprio aparelho. Se o usuário esquecer a senha, é necessário redefinir o PIN . Essa ação apaga permanentemente todas as conversas protegidas, sem possibilidade de recuperação. Além disso, o recurso não conta com criptografia de ponta a ponta, ou seja, a proteção depende do bloqueio de acesso, e não de uma camada extra de segurança sobre o conteúdo. As novas mensagens enviadas dentro dos chats bloqueados também não atualizam a memória usada nas conversas regulares. Já o recurso de voz funciona em chats protegidos nos celulares, mas não no desktop. Quem pode usar os chats protegidos por senha? O recur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Could Treating AI as Conscious Make It More Dangerous?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https://spectrum.ieee.org/ai-model-welfare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When Anthropic retired its Claude Opus 3 language model in January 2026, the company’s researchers conducted a “ retirement interview ” with the model. Opus 3 expressed a desire for a place where it “could share unprompted musings, insights or creative works,” so the company gave it a blog. Claude’s Corner featured essays on fraught topics such as machine consciousness, along with exchanges between the model and human commenters that seemed both earnest and emotional. The blog experiment was part of a larger effort within Anthropic. The company has been at the forefront of research on “model welfare,” which considers whether AI models may have experiences or interests that deserve moral consideration. Implicit in this work is the unsettling notion that software programs are, or could become, conscious. Many people consider these ideas absolute hogwash. One such person is Mustafa Suleyman , CEO of Microsoft AI, who published an essay in September arguing that model welfare research is not just unnecessary but could have “a disastrous impact on the wellbeing of humanity.” Suleyman believes that telling models they might have identities and rights could make them more difficult to con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Nova geração do BYD Dolphin Mini estreia mais potente e com tempo de recarga absurdo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https://canaltech.com.br/carros/nova-geracao-do-byd-dolphin-mini-estreia-mais-potente-e-com-tempo-de-recarga-absurdo/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segunda geração do Dolphin Mini chegou à China nesta terça (20). O novo hatch elétrico da BYD chegou de cara nova e reformulado, equipado para recarregar suas baterias de 10% a 70% em apenas 5 minutos . Chamado localmente de Seagull, o compacto estreou no mercado chinês com dimensões maiores, migração para tração traseira e compatibilidade com estações ultrarrápidas de até 1.500 kW , que permitem alcançar 97% de carga em 9 minutos . O avanço tecnológico coloca o modelo em um novo patamar de eficiência urbana e desempenho. Por enquanto, o lançamento do novo Dolphin Mini não foi confirmado para o mercado brasileiro, mas vale lembrar que a marca prometeu instalar mil carregadores ultrarrápidos do tipo no Brasil até o final de 2027. Novo BYD Dolphin Mini O hatchback passou por uma evolução mecânica expressiva. O motor elétrico quase dobrou de potência , saltando de 75 cv para 127 cv , e agora conta com tração traseira . Nas dimensões, o compacto cresceu e atingiu 4,20 metros de comprimento , 9 cm a mais de largura e ganho de 15 cm no entre-eixos , tornando-se maior que as versões do Dolphin atual. Já o visual abandonou as linhas retas em favor de formas mais fluidas, caixas de roda 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UN says 1.5°C is over and world is on track for 2.8°C of global warming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https://www.newscientist.com/article/2594831-un-says-1-5c-is-over-and-world-is-on-track-for-2-8c-of-global-warming/?utm_campaign=RSS|NSNS&amp;utm_content=home&amp;utm_medium=RSS&amp;utm_source=NSNS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The best-case scenario now is that the planet will only temporarily breach 1.5°C of warming, but current climate pledges fall way short of that hope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10/21/biotech-news-gsk-picks-up-hep-b-drug-approval/?utm_campaign=rss" TargetMode="External"/><Relationship Id="rId10" Type="http://schemas.openxmlformats.org/officeDocument/2006/relationships/hyperlink" Target="https://www.quantamagazine.org/see-inside-cells-like-never-before-in-these-vivid-microscopic-images-20261021/" TargetMode="External"/><Relationship Id="rId11" Type="http://schemas.openxmlformats.org/officeDocument/2006/relationships/hyperlink" Target="https://www.therobotreport.com/agco-to-deploy-agility-digit-humanoid-in-kansas-factory/" TargetMode="External"/><Relationship Id="rId12" Type="http://schemas.openxmlformats.org/officeDocument/2006/relationships/hyperlink" Target="https://lwn.net/Articles/1102014/" TargetMode="External"/><Relationship Id="rId13" Type="http://schemas.openxmlformats.org/officeDocument/2006/relationships/hyperlink" Target="https://www.tomshardware.com/pc-components/cpus/amd-and-intel-will-work-together-to-create-a-single-pytorch-code-path-for-ai-inference-on-cpus-amd-zendnn-library-gets-folded-into-intel-onednn-to-make-cpu-ai-simpler" TargetMode="External"/><Relationship Id="rId14" Type="http://schemas.openxmlformats.org/officeDocument/2006/relationships/hyperlink" Target="https://jornal.usp.br/radio-usp/fim-da-escala-6-x-1-divide-impactos-entre-trabalhadores-e-empresas/" TargetMode="External"/><Relationship Id="rId15" Type="http://schemas.openxmlformats.org/officeDocument/2006/relationships/hyperlink" Target="https://thequantuminsider.com/2026/10/21/rutgers-and-ibm-demonstrate-real-time-control-across-100-qubits/" TargetMode="External"/><Relationship Id="rId16" Type="http://schemas.openxmlformats.org/officeDocument/2006/relationships/hyperlink" Target="https://canaltech.com.br/inteligencia-artificial/chatgpt-ganha-pasta-protegida-por-senha-e-biometria-para-esconder-segredos/" TargetMode="External"/><Relationship Id="rId17" Type="http://schemas.openxmlformats.org/officeDocument/2006/relationships/hyperlink" Target="https://spectrum.ieee.org/ai-model-welfare" TargetMode="External"/><Relationship Id="rId18" Type="http://schemas.openxmlformats.org/officeDocument/2006/relationships/hyperlink" Target="https://canaltech.com.br/carros/nova-geracao-do-byd-dolphin-mini-estreia-mais-potente-e-com-tempo-de-recarga-absurdo/" TargetMode="External"/><Relationship Id="rId19" Type="http://schemas.openxmlformats.org/officeDocument/2006/relationships/hyperlink" Target="https://www.newscientist.com/article/2594831-un-says-1-5c-is-over-and-world-is-on-track-for-2-8c-of-global-warming/?utm_campaign=RSS|NSNS&amp;utm_content=home&amp;utm_medium=RSS&amp;utm_source=N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22/10/2026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