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COMPUTADORES PESSOAIS</w:t>
      </w:r>
    </w:p>
    <w:p>
      <w:pPr>
        <w:pStyle w:val="Heading1"/>
      </w:pPr>
      <w:r>
        <w:t>[PENDENTE] ChatGPT ganha pasta protegida por senha e biometria para esconder segredos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https://canaltech.com.br/inteligencia-artificial/chatgpt-ganha-pasta-protegida-por-senha-e-biometria-para-esconder-segredos/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Canaltech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A OpenAI anunciou o lançamento de chats bloqueados no ChatGPT . O recurso cria um espaço privado para conversas confidenciais, protegidas de pessoas que compartilham o aparelho ou têm acesso a ele. Com isso, o usuário pode mover conversas selecionadas para fora do histórico regular, das conversas fixadas e da busca da plataforma. Para abrir um chat protegido, o sistema pede um PIN de 4 dígitos no navegador e no aplicativo para macOS e Windows. Já nos celulares compatíveis, o acesso também pode ser liberado com biometria, como Face ID e Touch ID, ou com o método de desbloqueio padrão do próprio aparelho. Se o usuário esquecer a senha, é necessário redefinir o PIN . Essa ação apaga permanentemente todas as conversas protegidas, sem possibilidade de recuperação. Além disso, o recurso não conta com criptografia de ponta a ponta, ou seja, a proteção depende do bloqueio de acesso, e não de uma camada extra de segurança sobre o conteúdo. As novas mensagens enviadas dentro dos chats bloqueados também não atualizam a memória usada nas conversas regulares. Já o recurso de voz funciona em chats protegidos nos celulares, mas não no desktop. Quem pode usar os chats protegidos por senha? O recur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naltech.com.br/inteligencia-artificial/chatgpt-ganha-pasta-protegida-por-senha-e-biometria-para-esconder-segredo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ChatGPT ganha pasta protegida por senha e biometria para esconder segredos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