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Seven stable kernels for Thursday with fix for critical vulnerability</w:t>
      </w:r>
    </w:p>
    <w:p>
      <w:r>
        <w:t>O artigo desta editoria não foi redigido automaticamente (status: falhou; motivo: texto extraído curto (543 caracteres)).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https://lwn.net/Articles/1100611/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LWN.net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Greg Kroah-Hartman has announced the release of the 7.2.11 , 6.18.57 , 6.12.113 , 6.6.159 , 6.1.190 , 5.15.223 , and 5.10.272 stable kernels. This series includes, among other things, a fix for a critical vulnerability ( CVE-2026-99999 ). The flaw in skb_checksum_help() would allow an IPv4 packet with bad checksum metadata to " corrupt the network header and cause a bunch of mischief " in the words of patch author Michael S. Tsirkin. As usual, all users are advised to upgrade.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wn.net/Articles/11006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Seven stable kernels for Thursday with fix for critical vulnerability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