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Google avisa que vai tirar modelos Pro do plano básico do Gemini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https://canaltech.com.br/inteligencia-artificial/google-avisa-que-vai-tirar-modelos-pro-do-plano-basico-do-gemini/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Google começou a notificar por e-mail os assinantes do plano Google AI Plus de que eles perderão a capacidade de selecionar os modelos Pro no aplicativo Gemini e no Modo IA da Busca, além de perder o acesso aos novos modelos focados em raciocínio. Com a mudança, os usuários interessados em continuar utilizando os modelos mais capazes da empresa terão que fazer um upgrade para o plano Google AI Pro, que custa R$ 96,99 por mês, ou para o plano AI Ultra, a partir de R$ 779,90 por mês. Com a restrição, os assinantes do plano AI Plus vão ter acesso apenas aos modelos Flash e Flash Lite , que a empresa afirma serem desenvolvidos com foco em velocidade e inteligência. Para as conversas já existentes que utilizaram algum modelo Pro, os usuários poderão dar continuidade ao histórico, mas terão que alternar obrigatoriamente para um modelo diferente para prosseguir com a interação. Já os usuários do plano gratuito também vão sofrer restrições, com a perda do acesso aos modelos Flash mais recentes, de acordo com a documentação de suporte do Google. A alteração ocorre em paralelo à expansão da linha de modelos do Google. A empresa anunciou recentemente a disponibilização do Gemini 4 Argon par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google-avisa-que-vai-tirar-modelos-pro-do-plano-basico-do-gemi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avisa que vai tirar modelos Pro do plano básico do Gemini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