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Brain PET scans help select and monitor patients for new Alzheimer's drugs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https://medicalxpress.com/news/2026-10-brain-pet-scans-patients-alzheimer.html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Nuclear medicine is playing an increasingly important role in the diagnosis and treatment of Alzheimer's disease, helping clinicians visualize the biological changes associated with the condition and guide decisions about new therapies. Amyloid PET imaging is being used to confirm the presence of amyloid pathology and support treatment decisions for patients receiving anti-amyloid drugs, while tau PET scans can provide additional information about disease progression and prognosis.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brain-pet-scans-patients-alzheim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PET scans help select and monitor patients for new Alzheimer's drugs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