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Two-armed robot throws and catches balls with human-like movements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https://techxplore.com/news/2026-10-armed-robot-balls-human-movements.html</w:t>
              </w:r>
            </w:hyperlink>
          </w:p>
        </w:tc>
      </w:tr>
      <w:tr>
        <w:tc>
          <w:tcPr>
            <w:tcW w:type="dxa" w:w="2551"/>
            <w:shd w:val="clear" w:color="auto" w:fill="EAF0FA"/>
          </w:tcPr>
          <w:p>
            <w:r>
              <w:rPr>
                <w:b/>
              </w:rPr>
              <w:t>Veículo</w:t>
            </w:r>
          </w:p>
        </w:tc>
        <w:tc>
          <w:tcPr>
            <w:tcW w:type="dxa" w:w="6803"/>
          </w:tcPr>
          <w:p>
            <w:r>
              <w:t>Tech Xplore</w:t>
            </w:r>
          </w:p>
        </w:tc>
      </w:tr>
      <w:tr>
        <w:tc>
          <w:tcPr>
            <w:tcW w:type="dxa" w:w="2551"/>
            <w:shd w:val="clear" w:color="auto" w:fill="EAF0FA"/>
          </w:tcPr>
          <w:p>
            <w:r>
              <w:rPr>
                <w:b/>
              </w:rPr>
              <w:t>Resumo do feed</w:t>
            </w:r>
          </w:p>
        </w:tc>
        <w:tc>
          <w:tcPr>
            <w:tcW w:type="dxa" w:w="6803"/>
          </w:tcPr>
          <w:p>
            <w:r>
              <w:t>Humans can move their limbs very rapidly and coordinate their movements with high precision to tackle specific manual tasks. While robots have become increasingly advanced in recent years, many of them remain less agile than humans and struggle to interact with moving objects of different shapes, weights and textures.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xplore.com/news/2026-10-armed-robot-balls-human-mov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Two-armed robot throws and catches balls with human-like movements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