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ROBÓTICA</w:t>
      </w:r>
    </w:p>
    <w:p>
      <w:pPr>
        <w:pStyle w:val="Heading1"/>
      </w:pPr>
      <w:r>
        <w:t>[PENDENTE] Harmonic Drive to share how integrated actuators can reduce engineering at RoboBusiness</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9">
              <w:r>
                <w:rPr>
                  <w:color w:val="0B3D91"/>
                  <w:u w:val="single"/>
                </w:rPr>
                <w:t xml:space="preserve">https://www.therobotreport.com/harmonic-drive-share-how-integrated-actuators-reduce-engineering-robobusiness/</w:t>
              </w:r>
            </w:hyperlink>
          </w:p>
        </w:tc>
      </w:tr>
      <w:tr>
        <w:tc>
          <w:tcPr>
            <w:tcW w:type="dxa" w:w="2551"/>
            <w:shd w:val="clear" w:color="auto" w:fill="EAF0FA"/>
          </w:tcPr>
          <w:p>
            <w:r>
              <w:rPr>
                <w:b/>
              </w:rPr>
              <w:t>Veículo</w:t>
            </w:r>
          </w:p>
        </w:tc>
        <w:tc>
          <w:tcPr>
            <w:tcW w:type="dxa" w:w="6803"/>
          </w:tcPr>
          <w:p>
            <w:r>
              <w:t>The Robot Report</w:t>
            </w:r>
          </w:p>
        </w:tc>
      </w:tr>
      <w:tr>
        <w:tc>
          <w:tcPr>
            <w:tcW w:type="dxa" w:w="2551"/>
            <w:shd w:val="clear" w:color="auto" w:fill="EAF0FA"/>
          </w:tcPr>
          <w:p>
            <w:r>
              <w:rPr>
                <w:b/>
              </w:rPr>
              <w:t>Resumo do feed</w:t>
            </w:r>
          </w:p>
        </w:tc>
        <w:tc>
          <w:tcPr>
            <w:tcW w:type="dxa" w:w="6803"/>
          </w:tcPr>
          <w:p>
            <w:r>
              <w:t>Attendees will learn how integrated actuators can reduce engineering effort by simplifying system integration. The post Harmonic Drive to share how integrated actuators can reduce engineering at RoboBusiness appeared first on The Robot Report .</w:t>
            </w:r>
          </w:p>
        </w:tc>
      </w:tr>
    </w:tbl>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therobotreport.com/harmonic-drive-share-how-integrated-actuators-reduce-engineering-robobusines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Harmonic Drive to share how integrated actuators can reduce engineering at RoboBusiness</dc:title>
  <dc:subject/>
  <dc:creator>SciTekVision — agente editorial</dc:creator>
  <cp:keywords/>
  <dc:description>Rascunho gerado automaticamente; requer revisão humana.</dc:description>
  <cp:lastModifiedBy/>
  <cp:revision>1</cp:revision>
  <dcterms:created xsi:type="dcterms:W3CDTF">2013-12-23T23:15:00Z</dcterms:created>
  <dcterms:modified xsi:type="dcterms:W3CDTF">2013-12-23T23:15:00Z</dcterms:modified>
  <cp:category/>
</cp:coreProperties>
</file>