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Samsung prepara Beta da One UI 9.5 para antes do que você imagina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https://canaltech.com.br/apps/samsung-prepara-beta-da-one-ui-95-para-antes-do-que-voce-imagina/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 xml:space="preserve">Uma mudança simples no aplicativo Samsung Members alimentou esperanças sobre a possível chegada do Beta da One UI 9.5. O app, usado para entrar no programa de testes da empresa, mudou um banner para convidar pessoas a uma nova versão experimental da interface. O ajuste é pequeno, não muda o texto e foca na parte visual, mas pode ser um sinal de novo Beta a caminho. A empresa já distribui a versão estável da One UI 9.0 para diversos celulares e tablets desde setembro, então faz sentido pensar nos próximos passos. Os primeiros testes internos da One UI 9.5 começaram em agosto , de acordo com vazamentos, mas não há indícios de lançamento de versões ao público. Vale reforçar que a variante “.5” não muda a versão do Android usada como base , mas traz uma série de novos recursos para acompanhar a chegada da nova linha Galaxy S. Para efeito de comparação, a One UI 8.5 ganhou Beta público em dezembro de 2025 e foi lançada em fevereiro de 2026. O que esperar da One UI 9.5? A atualização deve contar com um pacote robusto de novidades na interface da Samsung . Uma delas é a possibilidade de controlar a tela do celular em notebooks com Windows , similar ao espelhamento da Apple. A atualização 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apps/samsung-prepara-beta-da-one-ui-95-para-antes-do-que-voce-imagi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prepara Beta da One UI 9.5 para antes do que você imagina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