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20/10/2026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Worried about your teen? Check their dental exam results for a window into their well-being</w:t>
            </w:r>
          </w:p>
        </w:tc>
        <w:tc>
          <w:tcPr>
            <w:tcW w:type="dxa" w:w="1701"/>
          </w:tcPr>
          <w:p>
            <w:r>
              <w:t>PENDENTE (falhou)</w:t>
            </w:r>
          </w:p>
        </w:tc>
      </w:tr>
      <w:tr>
        <w:tc>
          <w:tcPr>
            <w:tcW w:type="dxa" w:w="567"/>
          </w:tcPr>
          <w:p>
            <w:r>
              <w:t>2</w:t>
            </w:r>
          </w:p>
        </w:tc>
        <w:tc>
          <w:tcPr>
            <w:tcW w:type="dxa" w:w="2154"/>
          </w:tcPr>
          <w:p>
            <w:r>
              <w:t>Biologia</w:t>
            </w:r>
          </w:p>
        </w:tc>
        <w:tc>
          <w:tcPr>
            <w:tcW w:type="dxa" w:w="5216"/>
          </w:tcPr>
          <w:p>
            <w:r>
              <w:t>Genomic study uncovers a new lace bug species on Japan's remote Ogasawara Islands</w:t>
            </w:r>
          </w:p>
        </w:tc>
        <w:tc>
          <w:tcPr>
            <w:tcW w:type="dxa" w:w="1701"/>
          </w:tcPr>
          <w:p>
            <w:r>
              <w:t>PENDENTE (falhou)</w:t>
            </w:r>
          </w:p>
        </w:tc>
      </w:tr>
      <w:tr>
        <w:tc>
          <w:tcPr>
            <w:tcW w:type="dxa" w:w="567"/>
          </w:tcPr>
          <w:p>
            <w:r>
              <w:t>3</w:t>
            </w:r>
          </w:p>
        </w:tc>
        <w:tc>
          <w:tcPr>
            <w:tcW w:type="dxa" w:w="2154"/>
          </w:tcPr>
          <w:p>
            <w:r>
              <w:t>Robótica</w:t>
            </w:r>
          </w:p>
        </w:tc>
        <w:tc>
          <w:tcPr>
            <w:tcW w:type="dxa" w:w="5216"/>
          </w:tcPr>
          <w:p>
            <w:r>
              <w:t>The Robot I Didn’t Expect to Build</w:t>
            </w:r>
          </w:p>
        </w:tc>
        <w:tc>
          <w:tcPr>
            <w:tcW w:type="dxa" w:w="1701"/>
          </w:tcPr>
          <w:p>
            <w:r>
              <w:t>PENDENTE (falhou)</w:t>
            </w:r>
          </w:p>
        </w:tc>
      </w:tr>
      <w:tr>
        <w:tc>
          <w:tcPr>
            <w:tcW w:type="dxa" w:w="567"/>
          </w:tcPr>
          <w:p>
            <w:r>
              <w:t>4</w:t>
            </w:r>
          </w:p>
        </w:tc>
        <w:tc>
          <w:tcPr>
            <w:tcW w:type="dxa" w:w="2154"/>
          </w:tcPr>
          <w:p>
            <w:r>
              <w:t>Software</w:t>
            </w:r>
          </w:p>
        </w:tc>
        <w:tc>
          <w:tcPr>
            <w:tcW w:type="dxa" w:w="5216"/>
          </w:tcPr>
          <w:p>
            <w:r>
              <w:t>Devs colocam iOS 16 para rodar de verdade no Redmi Note 12</w:t>
            </w:r>
          </w:p>
        </w:tc>
        <w:tc>
          <w:tcPr>
            <w:tcW w:type="dxa" w:w="1701"/>
          </w:tcPr>
          <w:p>
            <w:r>
              <w:t>PENDENTE (falhou)</w:t>
            </w:r>
          </w:p>
        </w:tc>
      </w:tr>
      <w:tr>
        <w:tc>
          <w:tcPr>
            <w:tcW w:type="dxa" w:w="567"/>
          </w:tcPr>
          <w:p>
            <w:r>
              <w:t>5</w:t>
            </w:r>
          </w:p>
        </w:tc>
        <w:tc>
          <w:tcPr>
            <w:tcW w:type="dxa" w:w="2154"/>
          </w:tcPr>
          <w:p>
            <w:r>
              <w:t>Hardware</w:t>
            </w:r>
          </w:p>
        </w:tc>
        <w:tc>
          <w:tcPr>
            <w:tcW w:type="dxa" w:w="5216"/>
          </w:tcPr>
          <w:p>
            <w:r>
              <w:t>VBIOS on RTX cards can be modified without flashing thanks to a solo developer’s project</w:t>
            </w:r>
          </w:p>
        </w:tc>
        <w:tc>
          <w:tcPr>
            <w:tcW w:type="dxa" w:w="1701"/>
          </w:tcPr>
          <w:p>
            <w:r>
              <w:t>PENDENTE (falhou)</w:t>
            </w:r>
          </w:p>
        </w:tc>
      </w:tr>
      <w:tr>
        <w:tc>
          <w:tcPr>
            <w:tcW w:type="dxa" w:w="567"/>
          </w:tcPr>
          <w:p>
            <w:r>
              <w:t>6</w:t>
            </w:r>
          </w:p>
        </w:tc>
        <w:tc>
          <w:tcPr>
            <w:tcW w:type="dxa" w:w="2154"/>
          </w:tcPr>
          <w:p>
            <w:r>
              <w:t>Astrofísica</w:t>
            </w:r>
          </w:p>
        </w:tc>
        <w:tc>
          <w:tcPr>
            <w:tcW w:type="dxa" w:w="5216"/>
          </w:tcPr>
          <w:p>
            <w:r>
              <w:t>Euclid discovers new comet</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Error-correction record pushes quantum computers closer to usefulness</w:t>
            </w:r>
          </w:p>
        </w:tc>
        <w:tc>
          <w:tcPr>
            <w:tcW w:type="dxa" w:w="1701"/>
          </w:tcPr>
          <w:p>
            <w:r>
              <w:t>PENDENTE (falhou)</w:t>
            </w:r>
          </w:p>
        </w:tc>
      </w:tr>
      <w:tr>
        <w:tc>
          <w:tcPr>
            <w:tcW w:type="dxa" w:w="567"/>
          </w:tcPr>
          <w:p>
            <w:r>
              <w:t>8</w:t>
            </w:r>
          </w:p>
        </w:tc>
        <w:tc>
          <w:tcPr>
            <w:tcW w:type="dxa" w:w="2154"/>
          </w:tcPr>
          <w:p>
            <w:r>
              <w:t>Computadores Pessoais</w:t>
            </w:r>
          </w:p>
        </w:tc>
        <w:tc>
          <w:tcPr>
            <w:tcW w:type="dxa" w:w="5216"/>
          </w:tcPr>
          <w:p>
            <w:r>
              <w:t>Check your Windows Secure Boot status now. Later could be too late</w:t>
            </w:r>
          </w:p>
        </w:tc>
        <w:tc>
          <w:tcPr>
            <w:tcW w:type="dxa" w:w="1701"/>
          </w:tcPr>
          <w:p>
            <w:r>
              <w:t>PENDENTE (falhou)</w:t>
            </w:r>
          </w:p>
        </w:tc>
      </w:tr>
      <w:tr>
        <w:tc>
          <w:tcPr>
            <w:tcW w:type="dxa" w:w="567"/>
          </w:tcPr>
          <w:p>
            <w:r>
              <w:t>9</w:t>
            </w:r>
          </w:p>
        </w:tc>
        <w:tc>
          <w:tcPr>
            <w:tcW w:type="dxa" w:w="2154"/>
          </w:tcPr>
          <w:p>
            <w:r>
              <w:t>Inteligência Artificial</w:t>
            </w:r>
          </w:p>
        </w:tc>
        <w:tc>
          <w:tcPr>
            <w:tcW w:type="dxa" w:w="5216"/>
          </w:tcPr>
          <w:p>
            <w:r>
              <w:t>Nvidia launches new open models to run agents in the enterprise and on PCs</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Transição energética enfrenta desafios diante do aumento do consumo mundial</w:t>
            </w:r>
          </w:p>
        </w:tc>
        <w:tc>
          <w:tcPr>
            <w:tcW w:type="dxa" w:w="1701"/>
          </w:tcPr>
          <w:p>
            <w:r>
              <w:t>PENDENTE (falhou)</w:t>
            </w:r>
          </w:p>
        </w:tc>
      </w:tr>
      <w:tr>
        <w:tc>
          <w:tcPr>
            <w:tcW w:type="dxa" w:w="567"/>
          </w:tcPr>
          <w:p>
            <w:r>
              <w:t>11</w:t>
            </w:r>
          </w:p>
        </w:tc>
        <w:tc>
          <w:tcPr>
            <w:tcW w:type="dxa" w:w="2154"/>
          </w:tcPr>
          <w:p>
            <w:r>
              <w:t>Cibersegurança</w:t>
            </w:r>
          </w:p>
        </w:tc>
        <w:tc>
          <w:tcPr>
            <w:tcW w:type="dxa" w:w="5216"/>
          </w:tcPr>
          <w:p>
            <w:r>
              <w:t>Feds Suspect Ransom Negotiator Ran ShinyHunters Extortion Site</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Worried about your teen? Check their dental exam results for a window into their well-being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https://medicalxpress.com/news/2026-10-teen-dental-exam-results-window.html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You can tell a lot about your teen from their oral health, says a new American Academy of Pediatrics (AAP) report. Many teenage health problems—eating disorders, smoking, drug use, sexually transmitted diseases—can be uncovered by examining their mouth, teeth and gums, the AAP says in a clinical report titled "Oral Health for Adolescents."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Genomic study uncovers a new lace bug species on Japan's remote Ogasawara Islands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https://phys.org/news/2026-10-genomic-uncovers-lace-bug-species.html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Researchers have used genome-wide DNA data to identify a new insect species on the Ogasawara Islands, a remote Japanese archipelago roughly 900 to 1,000 kilometers (560 to 620 miles) south of Tokyo. The findings suggest that evolution among island insects is more intricate than appearances imply. The study is published in ZooKeys.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The Robot I Didn’t Expect to Build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https://spectrum.ieee.org/agility-robotics-digit-5-redesign</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Agility Robotics , the company I cofounded out of my robotics lab at Oregon State University in 2015, has just launched Digit 5 . It’s designed to be the first humanoid robot that can safely and economically do useful work at scale, allowing us to bring tens of thousands of humanoid workers into the real world. Engineered to lift 23-kilogram bins onto high shelves and with a battery that can run for 90 minutes on a 9-minute charge, Digit 5’s goal is to handle heavy warehouse tasks shift after shift, filling the need for labor in jobs that are too physically stressful or too dull for humans to want to do. Digit 5 is what Agility has been working toward for over a decade. But the robot is heavy and bulky, lacking the graceful natural motion of its predecessors, and it’s farther than I thought possible from the robot I dreamed of building when I started this company. To deliver a useful commercial product, Agility has taken a path that is very different from what I first imagined. From ATRIAS to Digit My dream has always been to build robots that combine locomotion and manipulation to move through the world and interact with it as people do. I seek a mastery of motion, achieved throug</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Devs colocam iOS 16 para rodar de verdade no Redmi Note 12</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https://canaltech.com.br/software/devs-colocam-ios-16-para-rodar-de-verdade-no-redmi-note-12/</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Um grupo de desenvolvedores conseguiu instalar e executar o iOS 16 , sistema operacional da Apple, em um Redmi Note 12 4G , da Xiaomi. O projeto utiliza componentes originais do software dos iPhones e já permite navegar pela interface, usar a tela sensível ao toque e controlar o volume do aparelho. A experiência foi divulgada nesta segunda-feira (19) pelo portal XimiTime. Diferentemente de aplicativos que apenas imitam a aparência dos iPhones, os desenvolvedores conseguiram inicializar uma versão adaptada do próprio sistema da Apple. Em imagens divulgadas pelos responsáveis pelo projeto, o Redmi Note 12 aparece executando a interface do iOS. Na seção de configurações, o aparelho é identificado como um iPhone X, com a versão 16 do sistema operacional. O experimento também teve seu código disponibilizado publicamente no GitHub, sob o nome "ios-topaz". Apesar dos avanços, o software ainda está em fase experimental e não permite utilizar o celular Android como um iPhone convencional. Como conseguiram instalar o iOS no Redmi Note 12? Para fazer a adaptação, os desenvolvedores utilizaram o XNU, núcleo de código aberto empregado pela Apple em sistemas como iOS e macOS. Conhecido como kern</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VBIOS on RTX cards can be modified without flashing thanks to a solo developer’s project</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https://www.tomshardware.com/pc-components/gpu-drivers/vbios-on-rtx-cards-can-be-modified-without-flashing-thanks-to-a-solo-developers-project-provides-a-ui-for-quick-vbios-configuration</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Flashing the VBIOS is risky and can brick a GPU, but this VBIOS configurator uses an Nvidia register key to override VBIOS settings without flashing.</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Euclid discovers new comet</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https://www.esa.int/Science_Exploration/Space_Science/Euclid/Euclid_discovers_new_comet</w:t>
              </w:r>
            </w:hyperlink>
          </w:p>
        </w:tc>
      </w:tr>
      <w:tr>
        <w:tc>
          <w:tcPr>
            <w:tcW w:type="dxa" w:w="2551"/>
            <w:shd w:val="clear" w:color="auto" w:fill="EAF0FA"/>
          </w:tcPr>
          <w:p>
            <w:r>
              <w:rPr>
                <w:b/>
              </w:rPr>
              <w:t>Veículo</w:t>
            </w:r>
          </w:p>
        </w:tc>
        <w:tc>
          <w:tcPr>
            <w:tcW w:type="dxa" w:w="6803"/>
          </w:tcPr>
          <w:p>
            <w:r>
              <w:t>ESA</w:t>
            </w:r>
          </w:p>
        </w:tc>
      </w:tr>
      <w:tr>
        <w:tc>
          <w:tcPr>
            <w:tcW w:type="dxa" w:w="2551"/>
            <w:shd w:val="clear" w:color="auto" w:fill="EAF0FA"/>
          </w:tcPr>
          <w:p>
            <w:r>
              <w:rPr>
                <w:b/>
              </w:rPr>
              <w:t>Resumo do feed</w:t>
            </w:r>
          </w:p>
        </w:tc>
        <w:tc>
          <w:tcPr>
            <w:tcW w:type="dxa" w:w="6803"/>
          </w:tcPr>
          <w:p>
            <w:r>
              <w:t>The European Space Agency’s Euclid space telescope has discovered its first previously unknown comet, in images taken between 16 and 24 September 2026.</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Error-correction record pushes quantum computers closer to usefulness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https://www.newscientist.com/article/2594366-error-correction-record-pushes-quantum-computers-closer-to-usefulness/?utm_campaign=RSS|NSNS&amp;utm_content=home&amp;utm_medium=RSS&amp;utm_source=NSNS</w:t>
              </w:r>
            </w:hyperlink>
          </w:p>
        </w:tc>
      </w:tr>
      <w:tr>
        <w:tc>
          <w:tcPr>
            <w:tcW w:type="dxa" w:w="2551"/>
            <w:shd w:val="clear" w:color="auto" w:fill="EAF0FA"/>
          </w:tcPr>
          <w:p>
            <w:r>
              <w:rPr>
                <w:b/>
              </w:rPr>
              <w:t>Veículo</w:t>
            </w:r>
          </w:p>
        </w:tc>
        <w:tc>
          <w:tcPr>
            <w:tcW w:type="dxa" w:w="6803"/>
          </w:tcPr>
          <w:p>
            <w:r>
              <w:t>New Scientist</w:t>
            </w:r>
          </w:p>
        </w:tc>
      </w:tr>
      <w:tr>
        <w:tc>
          <w:tcPr>
            <w:tcW w:type="dxa" w:w="2551"/>
            <w:shd w:val="clear" w:color="auto" w:fill="EAF0FA"/>
          </w:tcPr>
          <w:p>
            <w:r>
              <w:rPr>
                <w:b/>
              </w:rPr>
              <w:t>Resumo do feed</w:t>
            </w:r>
          </w:p>
        </w:tc>
        <w:tc>
          <w:tcPr>
            <w:tcW w:type="dxa" w:w="6803"/>
          </w:tcPr>
          <w:p>
            <w:r>
              <w:t>Useful quantum computers will have to use many “logical qubits” as their computational building blocks, and researchers just broke the record for how reliable they can be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Check your Windows Secure Boot status now. Later could be too late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https://www.pcworld.com/article/3256049/check-your-windows-secure-boot-status-now-later-could-be-too-late.html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Modern PCs support the Windows Secure Boot feature via their UEFI firmware. This ensures that the computer blocks malware, such as rootkits, even before the operating system starts. The Secure Boot function uses keys, certificates, and signature databases to ensure the integrity of the boot components. The certificates used to date date back to 2011 and were due to expire in June 2026. The new certificates have been rolling out since 2023, and the update is applied automatically either via a firmware update or via Windows Update. You can check whether the update has been successful using the Windows Security app. Open the Windows “Settings” from the Start menu, then click on “Privacy &amp; Security &gt; Windows Security &gt; Open Windows Security.” Click on “Device Security” and please read the information under “Secure Boot.” If it says: “Secure Boot is enabled, and all required certificate updates have been applied.” You can check whether the new Secure Boot Certificates have been installed on your PC in the Windows Security app under Device Security. If it appears as in the screen above, the certificates have not been installed. Foundry No further certificate changes are required,” everyt</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Nvidia launches new open models to run agents in the enterprise and on PCs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https://techcrunch.com/2026/10/19/nvidia-launches-new-open-models-to-run-agents-in-the-enterprise-and-on-pcs/</w:t>
              </w:r>
            </w:hyperlink>
          </w:p>
        </w:tc>
      </w:tr>
      <w:tr>
        <w:tc>
          <w:tcPr>
            <w:tcW w:type="dxa" w:w="2551"/>
            <w:shd w:val="clear" w:color="auto" w:fill="EAF0FA"/>
          </w:tcPr>
          <w:p>
            <w:r>
              <w:rPr>
                <w:b/>
              </w:rPr>
              <w:t>Veículo</w:t>
            </w:r>
          </w:p>
        </w:tc>
        <w:tc>
          <w:tcPr>
            <w:tcW w:type="dxa" w:w="6803"/>
          </w:tcPr>
          <w:p>
            <w:r>
              <w:t>TechCrunch</w:t>
            </w:r>
          </w:p>
        </w:tc>
      </w:tr>
      <w:tr>
        <w:tc>
          <w:tcPr>
            <w:tcW w:type="dxa" w:w="2551"/>
            <w:shd w:val="clear" w:color="auto" w:fill="EAF0FA"/>
          </w:tcPr>
          <w:p>
            <w:r>
              <w:rPr>
                <w:b/>
              </w:rPr>
              <w:t>Resumo do feed</w:t>
            </w:r>
          </w:p>
        </w:tc>
        <w:tc>
          <w:tcPr>
            <w:tcW w:type="dxa" w:w="6803"/>
          </w:tcPr>
          <w:p>
            <w:r>
              <w:t>Nvidia is leaning hard into the trend of enterprise companies wanting to run their own open models in their own data centers and also trying to make on-device, private AI agents a thing.</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Transição energética enfrenta desafios diante do aumento do consumo mundial</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https://jornal.usp.br/radio-usp/transicao-energetica-enfrenta-desafios-diante-do-aumento-do-consumo-mundial/</w:t>
              </w:r>
            </w:hyperlink>
          </w:p>
        </w:tc>
      </w:tr>
      <w:tr>
        <w:tc>
          <w:tcPr>
            <w:tcW w:type="dxa" w:w="2551"/>
            <w:shd w:val="clear" w:color="auto" w:fill="EAF0FA"/>
          </w:tcPr>
          <w:p>
            <w:r>
              <w:rPr>
                <w:b/>
              </w:rPr>
              <w:t>Veículo</w:t>
            </w:r>
          </w:p>
        </w:tc>
        <w:tc>
          <w:tcPr>
            <w:tcW w:type="dxa" w:w="6803"/>
          </w:tcPr>
          <w:p>
            <w:r>
              <w:t>Jornal da USP</w:t>
            </w:r>
          </w:p>
        </w:tc>
      </w:tr>
      <w:tr>
        <w:tc>
          <w:tcPr>
            <w:tcW w:type="dxa" w:w="2551"/>
            <w:shd w:val="clear" w:color="auto" w:fill="EAF0FA"/>
          </w:tcPr>
          <w:p>
            <w:r>
              <w:rPr>
                <w:b/>
              </w:rPr>
              <w:t>Resumo do feed</w:t>
            </w:r>
          </w:p>
        </w:tc>
        <w:tc>
          <w:tcPr>
            <w:tcW w:type="dxa" w:w="6803"/>
          </w:tcPr>
          <w:p>
            <w:r>
              <w:t>Apesar do avanço da energia solar, limitações na infraestrutura e altos custos de distribuição dificultam a expansão das fontes renováveis, enquanto petróleo e carvão seguem relevantes nas próximas décadas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Feds Suspect Ransom Negotiator Ran ShinyHunters Extortion Site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https://krebsonsecurity.com/2026/10/feds-suspect-ransom-negotiator-ran-shinyhunters-extortion-site/</w:t>
              </w:r>
            </w:hyperlink>
          </w:p>
        </w:tc>
      </w:tr>
      <w:tr>
        <w:tc>
          <w:tcPr>
            <w:tcW w:type="dxa" w:w="2551"/>
            <w:shd w:val="clear" w:color="auto" w:fill="EAF0FA"/>
          </w:tcPr>
          <w:p>
            <w:r>
              <w:rPr>
                <w:b/>
              </w:rPr>
              <w:t>Veículo</w:t>
            </w:r>
          </w:p>
        </w:tc>
        <w:tc>
          <w:tcPr>
            <w:tcW w:type="dxa" w:w="6803"/>
          </w:tcPr>
          <w:p>
            <w:r>
              <w:t>Krebs on Security</w:t>
            </w:r>
          </w:p>
        </w:tc>
      </w:tr>
      <w:tr>
        <w:tc>
          <w:tcPr>
            <w:tcW w:type="dxa" w:w="2551"/>
            <w:shd w:val="clear" w:color="auto" w:fill="EAF0FA"/>
          </w:tcPr>
          <w:p>
            <w:r>
              <w:rPr>
                <w:b/>
              </w:rPr>
              <w:t>Resumo do feed</w:t>
            </w:r>
          </w:p>
        </w:tc>
        <w:tc>
          <w:tcPr>
            <w:tcW w:type="dxa" w:w="6803"/>
          </w:tcPr>
          <w:p>
            <w:r>
              <w:t>U.S. federal investigators pursuing the ShinyHunters hacking group that recently stole highly sensitive data from the FBI have identified executives at two different ransomware negotiation firms who maintained unusually close relations with the extortion group, KrebsOnSecurity has learned. Sources close to the investigation say one of the executives in the United States even helped ShinyHunters operate a website that pressured victims into paying a ransom.</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teen-dental-exam-results-window.html" TargetMode="External"/><Relationship Id="rId10" Type="http://schemas.openxmlformats.org/officeDocument/2006/relationships/hyperlink" Target="https://phys.org/news/2026-10-genomic-uncovers-lace-bug-species.html" TargetMode="External"/><Relationship Id="rId11" Type="http://schemas.openxmlformats.org/officeDocument/2006/relationships/hyperlink" Target="https://spectrum.ieee.org/agility-robotics-digit-5-redesign" TargetMode="External"/><Relationship Id="rId12" Type="http://schemas.openxmlformats.org/officeDocument/2006/relationships/hyperlink" Target="https://canaltech.com.br/software/devs-colocam-ios-16-para-rodar-de-verdade-no-redmi-note-12/" TargetMode="External"/><Relationship Id="rId13" Type="http://schemas.openxmlformats.org/officeDocument/2006/relationships/hyperlink" Target="https://www.tomshardware.com/pc-components/gpu-drivers/vbios-on-rtx-cards-can-be-modified-without-flashing-thanks-to-a-solo-developers-project-provides-a-ui-for-quick-vbios-configuration" TargetMode="External"/><Relationship Id="rId14" Type="http://schemas.openxmlformats.org/officeDocument/2006/relationships/hyperlink" Target="https://www.esa.int/Science_Exploration/Space_Science/Euclid/Euclid_discovers_new_comet" TargetMode="External"/><Relationship Id="rId15" Type="http://schemas.openxmlformats.org/officeDocument/2006/relationships/hyperlink" Target="https://www.newscientist.com/article/2594366-error-correction-record-pushes-quantum-computers-closer-to-usefulness/?utm_campaign=RSS|NSNS&amp;utm_content=home&amp;utm_medium=RSS&amp;utm_source=NSNS" TargetMode="External"/><Relationship Id="rId16" Type="http://schemas.openxmlformats.org/officeDocument/2006/relationships/hyperlink" Target="https://www.pcworld.com/article/3256049/check-your-windows-secure-boot-status-now-later-could-be-too-late.html" TargetMode="External"/><Relationship Id="rId17" Type="http://schemas.openxmlformats.org/officeDocument/2006/relationships/hyperlink" Target="https://techcrunch.com/2026/10/19/nvidia-launches-new-open-models-to-run-agents-in-the-enterprise-and-on-pcs/" TargetMode="External"/><Relationship Id="rId18" Type="http://schemas.openxmlformats.org/officeDocument/2006/relationships/hyperlink" Target="https://jornal.usp.br/radio-usp/transicao-energetica-enfrenta-desafios-diante-do-aumento-do-consumo-mundial/" TargetMode="External"/><Relationship Id="rId19" Type="http://schemas.openxmlformats.org/officeDocument/2006/relationships/hyperlink" Target="https://krebsonsecurity.com/2026/10/feds-suspect-ransom-negotiator-ran-shinyhunters-extortion-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20/10/2026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