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4B6" w:rsidRPr="00485E50" w:rsidRDefault="00F954B6" w:rsidP="00485E50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ru-RU"/>
        </w:rPr>
      </w:pPr>
      <w:proofErr w:type="gramStart"/>
      <w:r w:rsidRPr="00F954B6">
        <w:rPr>
          <w:rFonts w:ascii="Arial" w:hAnsi="Arial" w:cs="Arial"/>
          <w:color w:val="000000"/>
          <w:lang w:val="ru-RU"/>
        </w:rPr>
        <w:t>Дана</w:t>
      </w:r>
      <w:hyperlink r:id="rId6" w:history="1">
        <w:r w:rsidRPr="00485E50">
          <w:rPr>
            <w:rStyle w:val="a4"/>
            <w:rFonts w:ascii="Arial" w:hAnsi="Arial" w:cs="Arial"/>
            <w:color w:val="auto"/>
            <w:u w:val="none"/>
            <w:lang w:val="ru-RU"/>
          </w:rPr>
          <w:t xml:space="preserve"> скобочная последовательность</w:t>
        </w:r>
      </w:hyperlink>
      <w:r w:rsidRPr="00485E50">
        <w:rPr>
          <w:rFonts w:ascii="Arial" w:hAnsi="Arial" w:cs="Arial"/>
          <w:lang w:val="ru-RU"/>
        </w:rPr>
        <w:t>:</w:t>
      </w:r>
      <w:r w:rsidRPr="00F954B6">
        <w:rPr>
          <w:rFonts w:ascii="Arial" w:hAnsi="Arial" w:cs="Arial"/>
          <w:color w:val="000000"/>
          <w:lang w:val="ru-RU"/>
        </w:rPr>
        <w:t xml:space="preserve"> [((())()(())]]</w:t>
      </w:r>
      <w:proofErr w:type="gramEnd"/>
    </w:p>
    <w:p w:rsidR="00485E50" w:rsidRPr="00F954B6" w:rsidRDefault="00485E50" w:rsidP="00485E50">
      <w:pPr>
        <w:pStyle w:val="a3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lang w:val="ru-RU"/>
        </w:rPr>
      </w:pPr>
    </w:p>
    <w:p w:rsidR="00F954B6" w:rsidRPr="00F954B6" w:rsidRDefault="00F954B6" w:rsidP="00F954B6">
      <w:pPr>
        <w:pStyle w:val="a3"/>
        <w:spacing w:before="0" w:beforeAutospacing="0" w:after="0" w:afterAutospacing="0"/>
        <w:rPr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>- Можно ли считать эту последовательность правильной?</w:t>
      </w:r>
    </w:p>
    <w:p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 xml:space="preserve">- Если ответ на предыдущий вопрос “нет” - </w:t>
      </w:r>
      <w:proofErr w:type="gramStart"/>
      <w:r w:rsidRPr="00F954B6">
        <w:rPr>
          <w:rFonts w:ascii="Arial" w:hAnsi="Arial" w:cs="Arial"/>
          <w:color w:val="000000"/>
          <w:lang w:val="ru-RU"/>
        </w:rPr>
        <w:t>то</w:t>
      </w:r>
      <w:proofErr w:type="gramEnd"/>
      <w:r w:rsidRPr="00F954B6">
        <w:rPr>
          <w:rFonts w:ascii="Arial" w:hAnsi="Arial" w:cs="Arial"/>
          <w:color w:val="000000"/>
          <w:lang w:val="ru-RU"/>
        </w:rPr>
        <w:t xml:space="preserve"> что необходимо в ней изменить, чтоб она стала правильной?</w:t>
      </w:r>
    </w:p>
    <w:p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>Ответ:</w:t>
      </w:r>
    </w:p>
    <w:p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>Нет. Так как согласно одним из основных принципов инкапсуляции</w:t>
      </w:r>
      <w:r w:rsidR="00485E50">
        <w:rPr>
          <w:rFonts w:ascii="Arial" w:hAnsi="Arial" w:cs="Arial"/>
          <w:color w:val="000000"/>
          <w:lang w:val="en-US"/>
        </w:rPr>
        <w:t>,</w:t>
      </w:r>
      <w:r w:rsidRPr="00F954B6">
        <w:rPr>
          <w:rFonts w:ascii="Arial" w:hAnsi="Arial" w:cs="Arial"/>
          <w:color w:val="000000"/>
          <w:lang w:val="ru-RU"/>
        </w:rPr>
        <w:t xml:space="preserve"> код, который относится к методу, классу, циклу, условию должны находиться между скобок. Скобки круглые, квадратные, фигурные, угольные все они должны открываться и закрываться. Код будет работать в пределах этих скобок. </w:t>
      </w:r>
    </w:p>
    <w:p w:rsid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Правильная скобочная  последовательность</w:t>
      </w:r>
      <w:proofErr w:type="gramStart"/>
      <w:r>
        <w:rPr>
          <w:rFonts w:ascii="Arial" w:hAnsi="Arial" w:cs="Arial"/>
          <w:color w:val="000000"/>
          <w:lang w:val="ru-RU"/>
        </w:rPr>
        <w:t xml:space="preserve">: </w:t>
      </w:r>
      <w:r>
        <w:rPr>
          <w:rFonts w:ascii="Arial" w:hAnsi="Arial" w:cs="Arial"/>
          <w:color w:val="000000"/>
          <w:lang w:val="en-US"/>
        </w:rPr>
        <w:t>[</w:t>
      </w:r>
      <w:r w:rsidRPr="00485E50">
        <w:rPr>
          <w:rFonts w:ascii="Arial" w:hAnsi="Arial" w:cs="Arial"/>
          <w:color w:val="FF0000"/>
          <w:lang w:val="en-US"/>
        </w:rPr>
        <w:t>[</w:t>
      </w:r>
      <w:r>
        <w:rPr>
          <w:rFonts w:ascii="Arial" w:hAnsi="Arial" w:cs="Arial"/>
          <w:color w:val="000000"/>
          <w:lang w:val="en-US"/>
        </w:rPr>
        <w:t>((())()(())</w:t>
      </w:r>
      <w:r w:rsidRPr="00485E50">
        <w:rPr>
          <w:rFonts w:ascii="Arial" w:hAnsi="Arial" w:cs="Arial"/>
          <w:color w:val="FF0000"/>
          <w:lang w:val="en-US"/>
        </w:rPr>
        <w:t>)</w:t>
      </w:r>
      <w:r>
        <w:rPr>
          <w:rFonts w:ascii="Arial" w:hAnsi="Arial" w:cs="Arial"/>
          <w:color w:val="000000"/>
          <w:lang w:val="en-US"/>
        </w:rPr>
        <w:t>]]</w:t>
      </w:r>
      <w:r>
        <w:rPr>
          <w:rFonts w:ascii="Arial" w:hAnsi="Arial" w:cs="Arial"/>
          <w:color w:val="000000"/>
          <w:lang w:val="ru-RU"/>
        </w:rPr>
        <w:t xml:space="preserve"> </w:t>
      </w:r>
      <w:proofErr w:type="gramEnd"/>
    </w:p>
    <w:p w:rsidR="00F954B6" w:rsidRPr="00F954B6" w:rsidRDefault="00F954B6" w:rsidP="00F954B6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</w:p>
    <w:p w:rsidR="00F954B6" w:rsidRPr="00F954B6" w:rsidRDefault="00F954B6" w:rsidP="00F954B6">
      <w:pPr>
        <w:pStyle w:val="a3"/>
        <w:spacing w:before="0" w:beforeAutospacing="0" w:after="0" w:afterAutospacing="0"/>
        <w:rPr>
          <w:lang w:val="ru-RU"/>
        </w:rPr>
      </w:pPr>
      <w:r w:rsidRPr="00F954B6">
        <w:rPr>
          <w:rFonts w:ascii="Arial" w:hAnsi="Arial" w:cs="Arial"/>
          <w:color w:val="000000"/>
          <w:lang w:val="ru-RU"/>
        </w:rPr>
        <w:t xml:space="preserve">P.S. Если не брать во внимание </w:t>
      </w:r>
      <w:r>
        <w:rPr>
          <w:rFonts w:ascii="Arial" w:hAnsi="Arial" w:cs="Arial"/>
          <w:color w:val="000000"/>
          <w:lang w:val="ru-RU"/>
        </w:rPr>
        <w:t>модиф</w:t>
      </w:r>
      <w:r w:rsidRPr="00F954B6">
        <w:rPr>
          <w:rFonts w:ascii="Arial" w:hAnsi="Arial" w:cs="Arial"/>
          <w:color w:val="000000"/>
          <w:lang w:val="ru-RU"/>
        </w:rPr>
        <w:t xml:space="preserve">икаторы доступа.   </w:t>
      </w:r>
    </w:p>
    <w:p w:rsidR="00B50BD6" w:rsidRPr="00F954B6" w:rsidRDefault="00485E50">
      <w:pPr>
        <w:rPr>
          <w:lang w:val="ru-RU"/>
        </w:rPr>
      </w:pPr>
      <w:bookmarkStart w:id="0" w:name="_GoBack"/>
      <w:bookmarkEnd w:id="0"/>
    </w:p>
    <w:sectPr w:rsidR="00B50BD6" w:rsidRPr="00F954B6" w:rsidSect="00F954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04886"/>
    <w:multiLevelType w:val="multilevel"/>
    <w:tmpl w:val="E6005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72F"/>
    <w:rsid w:val="00485E50"/>
    <w:rsid w:val="00526DEB"/>
    <w:rsid w:val="005C572F"/>
    <w:rsid w:val="00F65EA4"/>
    <w:rsid w:val="00F9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954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954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8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3</cp:revision>
  <dcterms:created xsi:type="dcterms:W3CDTF">2020-12-13T08:28:00Z</dcterms:created>
  <dcterms:modified xsi:type="dcterms:W3CDTF">2020-12-13T08:40:00Z</dcterms:modified>
</cp:coreProperties>
</file>