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Мы решили убедиться, что дубли отсутствуют. Далее мы решили убрать поездки, которые идут меньше 1  минуты и больше 3 часов. Почему мы выбрали именно такой диапозон времени? Потому что на сайте было написано, что все поездки меньше 1 минуты были удалены(тк они были не леквидны), но мы все равно решили проверить это и нашли поездки, которые все же были меньше минуты - удалили их. А лимит  максимум 3 часа мы взяли из README-файлов, которые находились в архивах с данными.</w:t>
      </w:r>
    </w:p>
    <w:p w14:paraId="00000002" w14:textId="73E18F50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есть только два типа клиентов: “Casual” и “Member”, “Customer” и “Subscriber”. По расчетам наших метрик мы вывели, что “Casual” совпадает с “Customer”, а “Member”  совпадает с “Subscriber”. Остановимся на названиях “Casual” и “Member”. В README-файлах было написано, что “Subscriber” - человек, который купил подписку на месяц, а “Customer” - человек, который купил подписку на день. Сайт компании говорит нам о том, что максимальная длина поездки для людей, купивших подписку на день составляет 3</w:t>
      </w:r>
      <w:r w:rsidR="00CD3243" w:rsidRPr="00CD324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CD3243">
        <w:rPr>
          <w:rFonts w:ascii="Times New Roman" w:eastAsia="Times New Roman" w:hAnsi="Times New Roman" w:cs="Times New Roman"/>
          <w:sz w:val="24"/>
          <w:szCs w:val="24"/>
          <w:lang w:val="ru-RU"/>
        </w:rPr>
        <w:t>часа</w:t>
      </w:r>
      <w:r>
        <w:rPr>
          <w:rFonts w:ascii="Times New Roman" w:eastAsia="Times New Roman" w:hAnsi="Times New Roman" w:cs="Times New Roman"/>
          <w:sz w:val="24"/>
          <w:szCs w:val="24"/>
        </w:rPr>
        <w:t>, а для людей, купивших подписку на месяц - час. На этом и будем строить наши вычисления.</w:t>
      </w:r>
    </w:p>
    <w:p w14:paraId="00000003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Первым делом, все кварталы мы поделили на месяца. Далее, начали накидывать самых простых вычислений: кол-во записей, кол-во начал поездок с каждой станции, посчитали кол-во “Casual” и “Member”, посчитали среднее и медианное время для поездок “Member” и “Casual”. Потом мы посчитали кол-во мужчин и женщин, важно заметить, что “Customer” не может указывать свои характеристики, поэтому все наши расчеты относительно пола и возраста будут относиться только к “Member”. Мы посчитали популярные станции среди мужчин и женщин. Мы посчитали кол-во поездок по возрасту, выводили средний возраст. </w:t>
      </w:r>
    </w:p>
    <w:p w14:paraId="00000004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первом квартале почему-то не встречаются шестнадцатилетние. С чем это может быть связано? С тем, что информации по профилю пользователя обновляется только после окончания квартала. </w:t>
      </w:r>
    </w:p>
    <w:p w14:paraId="00000005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Далее мы посчитали среднюю количество поездок с каждой станции. Потом мы решили посчитать кол-во поездок с каждой станции по “Casual” и ”Member”. Смотря на график можно заметить, хоть поездок “Casual” меньше чем поездок у “Member”, но пики у “Casual” намного выраженнее чем у “Member”. У нас появилась идея о том, что целевая аудитории месячной подписки, это люди, которые используют прокат, как свой основной вид транспорта, в отличии от “Casual”, которые используют прокат, чтобы добираться до популярной точки. Эта идея будет поддерживаться и в дальнейших наших расчетах. </w:t>
      </w:r>
    </w:p>
    <w:p w14:paraId="00000006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Далее мы решили посчитать кол-во поездок для каждого часа дня, и наша прошлая идея снова подтверждается на этом графике. Можно увидеть, что час-пик для “Member” совпадает с традиционным час-пиком, то есть, когда люди отправляются на работу и возвращаются с нее, а у “Casual” равномерно распределен по дню и самое большое кол-во поездок распределенно на промежутке от 10-19ч.</w:t>
      </w:r>
    </w:p>
    <w:p w14:paraId="00000007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Далее шел подсчет поездок по дням месяца, кол-во поездок у “Casual” растет в выходные, а у “Member” падает в выходные, подтверждая нашу идею еще раз.</w:t>
      </w:r>
    </w:p>
    <w:p w14:paraId="00000008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Далее мы решили собрать огромную таблицу, в которую положили метрики по месяцам. Начнем с графика кол-ва поездок по “Casual” и “Member”. Можно заметить, что в момент начала эпидемии Коронавируса, отношение “Member” к “Casual” стало приближаться к 1:1. Посмотрим на другие графики, по ним можно сделать вывод, что некоторое количество регулярных пользователей переконвертировались в кэжуалов/перестали ездить, но при этом количество пользовтелей в сумме особо не уменьшилось, это говорит о росте популярности сервиса, что подтверждается далее. В какоё-то момент мы видим, что количество кэжуалов приближается количеству мемберов, скорее всего - это новички, которые решили опробывать сервис, позже они для себя решают, нравится им или нет и конвертируются в мемберов, либо уходят. Также по этим графикам можно заметить, что кол-во поездок зимой, меньше чем кол-во поездок летом. Кол-во поездок “Casual” зимой близится к 0, а кол-во поездок “Member” держиться на довольно высоком значении. Это может стать ключевым моментом в определении цены на подписку, в зависимости от целей компании. Стоит найти баланс между максимальным привлечением клиентов и максимальной ценой. Дальше мы смотрели среднее время у “Member” и “Casual”, до эпидемии среднее время у “Casual” было примерно в 3 раза больше чем у “Member”. Если смотреть графики по разным видам велосипедов, то можно сказать, что ни “Member”, ни “Casual” не предпочитают какой-либо вид велосипедов сильнее друг друга.</w:t>
      </w:r>
    </w:p>
    <w:p w14:paraId="00000009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Далее идут измерения по полу и возрасту, важно помнить, что все эти метрики будут истины только для “Member”. Можно заметить, что отношение мужчин к женщинам становится больше зимой. Посмотрим на график по возрасту, можно заметить, что средний возраст клиентов летом уменьшается, а зимой примерно на том же уровне. Это говорит о том, что летом начинают кататься больше, т. к. благоприятные условия и у школьников начинаются каникулы.</w:t>
      </w:r>
    </w:p>
    <w:p w14:paraId="0000000A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Юнит-экономика “Casual” - в основном люди, которые катаются с 10-19 без выраженных пиков. Катаются примерно в 3 раза больше “Member”. Чаще катаются по выходным, чем по будням. Имеют более выраженные популярные станции.</w:t>
      </w:r>
    </w:p>
    <w:p w14:paraId="0000000B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Юнит-экономика “Member” - имеют ярко выраженные час-пики примерно в 7 утра и 5 вечера. Катаются слегка реже по выходным, чем по будням. Активность по станциям распределена более равномерно, чем у “Casual”. Средний возраст около 35 лет. Отношение мужчин к женщинам - 3:1.</w:t>
      </w:r>
    </w:p>
    <w:p w14:paraId="0000000C" w14:textId="77777777" w:rsidR="004E03BF" w:rsidRDefault="00000000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целом: рынок растущий, средний возраст уменьшается, в период с 2014-2019г уменьшался. В этот же промежуток отношение мужчин к женщинам тоже уменьшалось</w:t>
      </w:r>
    </w:p>
    <w:p w14:paraId="0000000D" w14:textId="77777777" w:rsidR="004E03BF" w:rsidRDefault="004E03BF">
      <w:pPr>
        <w:spacing w:before="240" w:after="240"/>
        <w:ind w:left="-180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4E03BF" w:rsidRDefault="00000000">
      <w:pPr>
        <w:spacing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Анализ данных:</w:t>
      </w:r>
    </w:p>
    <w:p w14:paraId="0000000F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 подсчете всех поездок, мы убирали поездки, которые больше 3ч, и которые меньше 1 мин.</w:t>
      </w:r>
    </w:p>
    <w:p w14:paraId="00000010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На сайте написано, что дублей нет. Но на всякий случай мы проверили это и убедились в их отсутствии.</w:t>
      </w:r>
    </w:p>
    <w:p w14:paraId="00000011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Убирали людей, чей возраст больше 90 лет.</w:t>
      </w:r>
    </w:p>
    <w:p w14:paraId="00000012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Убирали людей, чей возраст меньше 16 лет.</w:t>
      </w:r>
    </w:p>
    <w:p w14:paraId="00000013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Разделяли кварталы на месяца.</w:t>
      </w:r>
    </w:p>
    <w:p w14:paraId="00000014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Убирали людей, чей возраст не вошел в диапозон от 16 до 90 только в тех метриках, в которых была работа с возрастом.(т.к. поездки были, но возраст был фальшивый)</w:t>
      </w:r>
    </w:p>
    <w:p w14:paraId="00000016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7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8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9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Метрики. Ключевыми параметрами для нас оказались:</w:t>
      </w:r>
    </w:p>
    <w:p w14:paraId="0000001A" w14:textId="77777777" w:rsidR="004E03BF" w:rsidRPr="00CD3243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ПОДРАЗУМИВАЕМ</w:t>
      </w: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ЧТО</w:t>
      </w: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:</w:t>
      </w:r>
    </w:p>
    <w:p w14:paraId="0000001B" w14:textId="77777777" w:rsidR="004E03BF" w:rsidRPr="00CD3243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</w:t>
      </w: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“Casual” = “Customer”</w:t>
      </w:r>
    </w:p>
    <w:p w14:paraId="0000001C" w14:textId="77777777" w:rsidR="004E03BF" w:rsidRPr="00CD3243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</w:t>
      </w: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ab/>
        <w:t>“Member” = “Subscriber”</w:t>
      </w:r>
    </w:p>
    <w:p w14:paraId="0000001D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Сумма поездок</w:t>
      </w:r>
    </w:p>
    <w:p w14:paraId="0000001E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1F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Самая популярная станция начала</w:t>
      </w:r>
    </w:p>
    <w:p w14:paraId="00000020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Сумма стартов с самой популярной станции начала</w:t>
      </w:r>
    </w:p>
    <w:p w14:paraId="00000021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Самая популярная станция конца</w:t>
      </w:r>
    </w:p>
    <w:p w14:paraId="00000022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Сумма финишей на самой популярной станции конца</w:t>
      </w:r>
    </w:p>
    <w:p w14:paraId="00000023" w14:textId="77777777" w:rsidR="004E03BF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0000024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Сумма “Casual”</w:t>
      </w:r>
    </w:p>
    <w:p w14:paraId="00000025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Сумма “Member”</w:t>
      </w:r>
    </w:p>
    <w:p w14:paraId="00000026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Отношение “Member” к “Casual”</w:t>
      </w:r>
    </w:p>
    <w:p w14:paraId="00000027" w14:textId="77777777" w:rsidR="004E03BF" w:rsidRPr="00CD3243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3243">
        <w:rPr>
          <w:sz w:val="24"/>
          <w:szCs w:val="24"/>
          <w:lang w:val="en-US"/>
        </w:rPr>
        <w:t>·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Сумма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“Casual_(classic/docked/electric/electric scooter)_bike”</w:t>
      </w:r>
    </w:p>
    <w:p w14:paraId="00000028" w14:textId="77777777" w:rsidR="004E03BF" w:rsidRPr="00CD3243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3243">
        <w:rPr>
          <w:sz w:val="24"/>
          <w:szCs w:val="24"/>
          <w:lang w:val="en-US"/>
        </w:rPr>
        <w:t>·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Сумма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“Member_(classic/docked/electric/electric scooter)_bike”</w:t>
      </w:r>
    </w:p>
    <w:p w14:paraId="00000029" w14:textId="77777777" w:rsidR="004E03BF" w:rsidRPr="00CD3243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000002A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Среднее время поездки “Casual”</w:t>
      </w:r>
    </w:p>
    <w:p w14:paraId="0000002B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Среднее время поездки “Member”</w:t>
      </w:r>
    </w:p>
    <w:p w14:paraId="0000002C" w14:textId="77777777" w:rsidR="004E03BF" w:rsidRPr="00CD3243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3243">
        <w:rPr>
          <w:sz w:val="24"/>
          <w:szCs w:val="24"/>
          <w:lang w:val="en-US"/>
        </w:rPr>
        <w:t>·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Среднее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“Casual_(classic/docked/electric/electric scooter)_bike”</w:t>
      </w:r>
    </w:p>
    <w:p w14:paraId="0000002D" w14:textId="77777777" w:rsidR="004E03BF" w:rsidRPr="00CD3243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3243">
        <w:rPr>
          <w:sz w:val="24"/>
          <w:szCs w:val="24"/>
          <w:lang w:val="en-US"/>
        </w:rPr>
        <w:t>·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Среднее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“Member_(classic/docked/electric/electric scooter)_bike”</w:t>
      </w:r>
    </w:p>
    <w:p w14:paraId="0000002E" w14:textId="77777777" w:rsidR="004E03BF" w:rsidRPr="00CD3243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000002F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Медиана времени поездок “Casual”</w:t>
      </w:r>
    </w:p>
    <w:p w14:paraId="00000030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Медиана времени поездок “Member”</w:t>
      </w:r>
    </w:p>
    <w:p w14:paraId="00000031" w14:textId="77777777" w:rsidR="004E03BF" w:rsidRPr="00CD3243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3243">
        <w:rPr>
          <w:sz w:val="24"/>
          <w:szCs w:val="24"/>
          <w:lang w:val="en-US"/>
        </w:rPr>
        <w:t>·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Медиана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времени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“Casual_(classic/docked/electric/electric scooter)_bike”</w:t>
      </w:r>
    </w:p>
    <w:p w14:paraId="00000032" w14:textId="77777777" w:rsidR="004E03BF" w:rsidRPr="00CD3243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3243">
        <w:rPr>
          <w:sz w:val="24"/>
          <w:szCs w:val="24"/>
          <w:lang w:val="en-US"/>
        </w:rPr>
        <w:t>·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Медиана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времени</w:t>
      </w:r>
      <w:r w:rsidRPr="00CD32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“Member_(classic/docked/electric/electric scooter)_bike”</w:t>
      </w:r>
    </w:p>
    <w:p w14:paraId="00000033" w14:textId="77777777" w:rsidR="004E03BF" w:rsidRPr="00CD3243" w:rsidRDefault="00000000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CD324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0000034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Сумма женщин</w:t>
      </w:r>
    </w:p>
    <w:p w14:paraId="00000035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Сумма мужчин</w:t>
      </w:r>
    </w:p>
    <w:p w14:paraId="00000036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Отношение мужчин к женщинам</w:t>
      </w:r>
    </w:p>
    <w:p w14:paraId="00000037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Средний возраст</w:t>
      </w:r>
    </w:p>
    <w:p w14:paraId="00000038" w14:textId="77777777" w:rsidR="004E03BF" w:rsidRDefault="004E03BF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4E03BF" w:rsidRDefault="00000000">
      <w:pPr>
        <w:spacing w:before="240" w:after="240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Выводы:</w:t>
      </w:r>
    </w:p>
    <w:p w14:paraId="0000003A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Количество поездок падает ближе к зиме, растет ближе к лету.</w:t>
      </w:r>
    </w:p>
    <w:p w14:paraId="0000003B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Самая популярная станция старта/конца зимой до 2019 вкл. – 91. С 2021 года этими станциями стали KA15030000(14/43/71) в зависимости от зимнего месяца.</w:t>
      </w:r>
    </w:p>
    <w:p w14:paraId="0000003C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Самая популярная станция старта/конца в другие времена года до 2018 года – 35. С 2021 года, этой станцией стала – 13022</w:t>
      </w:r>
    </w:p>
    <w:p w14:paraId="0000003D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Количество Member(Subscriber) и Casual(Customer) растет к лету и падает к зиме(Аналогично количеству поездок).</w:t>
      </w:r>
    </w:p>
    <w:p w14:paraId="0000003E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Classic_bike впервые появились в 2020.11, а Electric_bike – в 2020.06.</w:t>
      </w:r>
    </w:p>
    <w:p w14:paraId="0000003F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2023.09 для casual ушли docked_bike, а для member в 2021.02</w:t>
      </w:r>
    </w:p>
    <w:p w14:paraId="00000040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Зимой люди по подписке пользуются прокатом чаще, чем обычные.</w:t>
      </w:r>
    </w:p>
    <w:p w14:paraId="00000041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2020 года, отношение member к casual стало примерно 1:1.</w:t>
      </w:r>
    </w:p>
    <w:p w14:paraId="00000042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Зимой Electric_bike используется чаще, чем другие.</w:t>
      </w:r>
    </w:p>
    <w:p w14:paraId="00000043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Среднее время поездок зимой меньше, в другие времена года.</w:t>
      </w:r>
    </w:p>
    <w:p w14:paraId="00000044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Среднее время поездок на docked_bike больше чем на других.</w:t>
      </w:r>
    </w:p>
    <w:p w14:paraId="00000045" w14:textId="77777777" w:rsidR="004E03B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Среднее время поездки подписчиков меньше, чем у обычных.</w:t>
      </w:r>
    </w:p>
    <w:p w14:paraId="00000046" w14:textId="77777777" w:rsidR="004E03BF" w:rsidRDefault="004E03B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4E03BF">
      <w:pgSz w:w="11909" w:h="16834"/>
      <w:pgMar w:top="1440" w:right="1440" w:bottom="1440" w:left="15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46869"/>
    <w:multiLevelType w:val="multilevel"/>
    <w:tmpl w:val="83D2A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82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BF"/>
    <w:rsid w:val="00084FAE"/>
    <w:rsid w:val="004E03BF"/>
    <w:rsid w:val="00A43DCF"/>
    <w:rsid w:val="00CD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A3A1"/>
  <w15:docId w15:val="{719ED7F1-75BB-415B-BA6C-BA3ED514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Андрейка Батарейка</cp:lastModifiedBy>
  <cp:revision>2</cp:revision>
  <dcterms:created xsi:type="dcterms:W3CDTF">2024-12-21T12:59:00Z</dcterms:created>
  <dcterms:modified xsi:type="dcterms:W3CDTF">2024-12-21T13:30:00Z</dcterms:modified>
</cp:coreProperties>
</file>