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6B7B3" w14:textId="5AFEB83C" w:rsidR="00333934" w:rsidRPr="00C4500D" w:rsidRDefault="00333934" w:rsidP="00C4500D">
      <w:pPr>
        <w:spacing w:line="240" w:lineRule="auto"/>
        <w:jc w:val="center"/>
        <w:rPr>
          <w:b/>
          <w:bCs/>
          <w:u w:val="single"/>
        </w:rPr>
      </w:pPr>
      <w:r w:rsidRPr="00C4500D">
        <w:rPr>
          <w:b/>
          <w:bCs/>
          <w:u w:val="single"/>
        </w:rPr>
        <w:t>Design of Visualizations</w:t>
      </w:r>
    </w:p>
    <w:p w14:paraId="328A5FFC" w14:textId="3BAFFEB3" w:rsidR="00333934" w:rsidRPr="00C4500D" w:rsidRDefault="00333934" w:rsidP="00C4500D">
      <w:pPr>
        <w:spacing w:line="240" w:lineRule="auto"/>
      </w:pPr>
      <w:r w:rsidRPr="00C4500D">
        <w:t xml:space="preserve">GitHub Link: </w:t>
      </w:r>
      <w:hyperlink r:id="rId5" w:history="1">
        <w:r w:rsidRPr="00C4500D">
          <w:rPr>
            <w:rStyle w:val="Hyperlink"/>
          </w:rPr>
          <w:t>https://github.com/thealphacubicle/EV-Visualization/tree/main</w:t>
        </w:r>
      </w:hyperlink>
      <w:r w:rsidRPr="00C4500D">
        <w:br/>
      </w:r>
      <w:r w:rsidRPr="00C4500D">
        <w:br/>
      </w:r>
      <w:r w:rsidRPr="00C4500D">
        <w:rPr>
          <w:b/>
          <w:bCs/>
        </w:rPr>
        <w:t xml:space="preserve">NOTE 1: </w:t>
      </w:r>
      <w:r w:rsidRPr="00C4500D">
        <w:t>We prefer you test our website by cloning our GitHub repository instead of running the files submitted on Gradescope as the former is much easier</w:t>
      </w:r>
      <w:r w:rsidR="00780342" w:rsidRPr="00C4500D">
        <w:t xml:space="preserve"> and is structured </w:t>
      </w:r>
      <w:r w:rsidR="00C4500D">
        <w:t>accordingly</w:t>
      </w:r>
      <w:r w:rsidRPr="00C4500D">
        <w:t xml:space="preserve">. For further details on testing, please refer to the ‘README.md” file in our GitHub repository. </w:t>
      </w:r>
    </w:p>
    <w:p w14:paraId="28117650" w14:textId="24297BF3" w:rsidR="00333934" w:rsidRPr="00C4500D" w:rsidRDefault="00333934" w:rsidP="00C4500D">
      <w:pPr>
        <w:spacing w:line="240" w:lineRule="auto"/>
      </w:pPr>
      <w:r w:rsidRPr="00C4500D">
        <w:rPr>
          <w:b/>
          <w:bCs/>
        </w:rPr>
        <w:t xml:space="preserve">NOTE 2: </w:t>
      </w:r>
      <w:r w:rsidRPr="00C4500D">
        <w:t>Due to issues with our GitHub Pages deployment, Professor Yang has allowed us to submit only the repo link and files to Gradescope</w:t>
      </w:r>
      <w:r w:rsidR="00AD2B17" w:rsidRPr="00C4500D">
        <w:t xml:space="preserve"> for the purpose of submission.</w:t>
      </w:r>
    </w:p>
    <w:p w14:paraId="23818134" w14:textId="77777777" w:rsidR="004A74A0" w:rsidRPr="00C4500D" w:rsidRDefault="004A74A0" w:rsidP="00C4500D">
      <w:pPr>
        <w:spacing w:line="240" w:lineRule="auto"/>
      </w:pPr>
    </w:p>
    <w:p w14:paraId="6DBF9018" w14:textId="781A27EE" w:rsidR="00333934" w:rsidRPr="00C4500D" w:rsidRDefault="00333934" w:rsidP="00C4500D">
      <w:pPr>
        <w:autoSpaceDE w:val="0"/>
        <w:autoSpaceDN w:val="0"/>
        <w:adjustRightInd w:val="0"/>
        <w:spacing w:after="40" w:line="240" w:lineRule="auto"/>
        <w:rPr>
          <w:b/>
          <w:bCs/>
          <w:u w:val="single"/>
        </w:rPr>
      </w:pPr>
      <w:r w:rsidRPr="00C4500D">
        <w:rPr>
          <w:b/>
          <w:bCs/>
          <w:u w:val="single"/>
        </w:rPr>
        <w:t xml:space="preserve">Interactive Plot 1: </w:t>
      </w:r>
      <w:r w:rsidRPr="00C4500D">
        <w:rPr>
          <w:b/>
          <w:bCs/>
          <w:u w:val="single"/>
        </w:rPr>
        <w:t>Geographic Distribution of EV Registrations in Washington State (Map Chart)</w:t>
      </w:r>
    </w:p>
    <w:p w14:paraId="384F3278" w14:textId="77777777" w:rsidR="00333934" w:rsidRPr="00C4500D" w:rsidRDefault="00333934" w:rsidP="00C4500D">
      <w:pPr>
        <w:autoSpaceDE w:val="0"/>
        <w:autoSpaceDN w:val="0"/>
        <w:adjustRightInd w:val="0"/>
        <w:spacing w:after="40" w:line="240" w:lineRule="auto"/>
        <w:rPr>
          <w:b/>
          <w:bCs/>
        </w:rPr>
      </w:pPr>
    </w:p>
    <w:p w14:paraId="4980E14E" w14:textId="77777777" w:rsidR="00333934" w:rsidRPr="00C4500D" w:rsidRDefault="00333934" w:rsidP="00C4500D">
      <w:pPr>
        <w:pStyle w:val="ListParagraph"/>
        <w:numPr>
          <w:ilvl w:val="0"/>
          <w:numId w:val="6"/>
        </w:numPr>
        <w:autoSpaceDE w:val="0"/>
        <w:autoSpaceDN w:val="0"/>
        <w:adjustRightInd w:val="0"/>
        <w:spacing w:after="0" w:line="240" w:lineRule="auto"/>
      </w:pPr>
      <w:r w:rsidRPr="00C4500D">
        <w:t>Design Choice: Used a color-coded clustering approach on an interactive map to represent the concentration of electric vehicle registrations.</w:t>
      </w:r>
    </w:p>
    <w:p w14:paraId="33E49BA0" w14:textId="77777777" w:rsidR="00333934" w:rsidRPr="00C4500D" w:rsidRDefault="00333934" w:rsidP="00C4500D">
      <w:pPr>
        <w:pStyle w:val="ListParagraph"/>
        <w:numPr>
          <w:ilvl w:val="0"/>
          <w:numId w:val="6"/>
        </w:numPr>
        <w:autoSpaceDE w:val="0"/>
        <w:autoSpaceDN w:val="0"/>
        <w:adjustRightInd w:val="0"/>
        <w:spacing w:after="0" w:line="240" w:lineRule="auto"/>
      </w:pPr>
      <w:r w:rsidRPr="00C4500D">
        <w:t>Interactivity: Users can zoom in to view specific clusters; clicking a cluster breaks it down into smaller areas, eventually revealing individual markers for registered vehicles.</w:t>
      </w:r>
    </w:p>
    <w:p w14:paraId="7D08A91B" w14:textId="680F7411" w:rsidR="00333934" w:rsidRPr="00C4500D" w:rsidRDefault="00333934" w:rsidP="00C4500D">
      <w:pPr>
        <w:pStyle w:val="ListParagraph"/>
        <w:numPr>
          <w:ilvl w:val="0"/>
          <w:numId w:val="6"/>
        </w:numPr>
        <w:autoSpaceDE w:val="0"/>
        <w:autoSpaceDN w:val="0"/>
        <w:adjustRightInd w:val="0"/>
        <w:spacing w:after="0" w:line="240" w:lineRule="auto"/>
      </w:pPr>
      <w:r w:rsidRPr="00C4500D">
        <w:t>Data Representation: Each circle's size and color intensity correspond to the number of registrations, providing an immediate visual cue of density. Summarized popups enrich the map with detailed information about each location.</w:t>
      </w:r>
    </w:p>
    <w:p w14:paraId="37EA178E" w14:textId="77777777" w:rsidR="00C4500D" w:rsidRPr="00C4500D" w:rsidRDefault="00C4500D" w:rsidP="00C4500D">
      <w:pPr>
        <w:autoSpaceDE w:val="0"/>
        <w:autoSpaceDN w:val="0"/>
        <w:adjustRightInd w:val="0"/>
        <w:spacing w:after="0" w:line="240" w:lineRule="auto"/>
      </w:pPr>
    </w:p>
    <w:p w14:paraId="5ED5F1FA" w14:textId="7A7365F4" w:rsidR="00C4500D" w:rsidRPr="00C4500D" w:rsidRDefault="00C4500D" w:rsidP="00C4500D">
      <w:pPr>
        <w:autoSpaceDE w:val="0"/>
        <w:autoSpaceDN w:val="0"/>
        <w:adjustRightInd w:val="0"/>
        <w:spacing w:after="0" w:line="240" w:lineRule="auto"/>
        <w:rPr>
          <w:b/>
          <w:bCs/>
        </w:rPr>
      </w:pPr>
      <w:r w:rsidRPr="00C4500D">
        <w:rPr>
          <w:b/>
          <w:bCs/>
        </w:rPr>
        <w:t xml:space="preserve">Details: </w:t>
      </w:r>
    </w:p>
    <w:p w14:paraId="0858288B" w14:textId="77777777" w:rsidR="00C4500D" w:rsidRPr="00C4500D" w:rsidRDefault="00C4500D" w:rsidP="00C4500D">
      <w:pPr>
        <w:autoSpaceDE w:val="0"/>
        <w:autoSpaceDN w:val="0"/>
        <w:adjustRightInd w:val="0"/>
        <w:spacing w:after="0" w:line="240" w:lineRule="auto"/>
      </w:pPr>
    </w:p>
    <w:p w14:paraId="71CE28DB" w14:textId="77777777" w:rsidR="00C4500D" w:rsidRPr="00C4500D" w:rsidRDefault="00C4500D" w:rsidP="00C4500D">
      <w:pPr>
        <w:numPr>
          <w:ilvl w:val="0"/>
          <w:numId w:val="6"/>
        </w:numPr>
        <w:autoSpaceDE w:val="0"/>
        <w:autoSpaceDN w:val="0"/>
        <w:adjustRightInd w:val="0"/>
        <w:spacing w:after="0" w:line="240" w:lineRule="auto"/>
        <w:rPr>
          <w:rFonts w:cs="AppleSystemUIFont"/>
          <w:kern w:val="0"/>
        </w:rPr>
      </w:pPr>
      <w:r w:rsidRPr="00C4500D">
        <w:rPr>
          <w:rFonts w:cs="AppleSystemUIFont"/>
          <w:b/>
          <w:bCs/>
          <w:kern w:val="0"/>
        </w:rPr>
        <w:t>Marks</w:t>
      </w:r>
      <w:r w:rsidRPr="00C4500D">
        <w:rPr>
          <w:rFonts w:cs="AppleSystemUIFont"/>
          <w:kern w:val="0"/>
        </w:rPr>
        <w:t>: Circles (Cluster markers)</w:t>
      </w:r>
    </w:p>
    <w:p w14:paraId="0D025246" w14:textId="77777777" w:rsidR="00C4500D" w:rsidRPr="00C4500D" w:rsidRDefault="00C4500D" w:rsidP="00C4500D">
      <w:pPr>
        <w:numPr>
          <w:ilvl w:val="0"/>
          <w:numId w:val="6"/>
        </w:numPr>
        <w:autoSpaceDE w:val="0"/>
        <w:autoSpaceDN w:val="0"/>
        <w:adjustRightInd w:val="0"/>
        <w:spacing w:after="0" w:line="240" w:lineRule="auto"/>
        <w:rPr>
          <w:rFonts w:cs="AppleSystemUIFont"/>
          <w:kern w:val="0"/>
        </w:rPr>
      </w:pPr>
      <w:r w:rsidRPr="00C4500D">
        <w:rPr>
          <w:rFonts w:cs="AppleSystemUIFont"/>
          <w:b/>
          <w:bCs/>
          <w:kern w:val="0"/>
        </w:rPr>
        <w:t>Channels</w:t>
      </w:r>
      <w:r w:rsidRPr="00C4500D">
        <w:rPr>
          <w:rFonts w:cs="AppleSystemUIFont"/>
          <w:kern w:val="0"/>
        </w:rPr>
        <w:t>:</w:t>
      </w:r>
    </w:p>
    <w:p w14:paraId="2D1AEC85" w14:textId="77777777" w:rsidR="00C4500D" w:rsidRPr="00C4500D" w:rsidRDefault="00C4500D" w:rsidP="00C4500D">
      <w:pPr>
        <w:numPr>
          <w:ilvl w:val="1"/>
          <w:numId w:val="6"/>
        </w:numPr>
        <w:autoSpaceDE w:val="0"/>
        <w:autoSpaceDN w:val="0"/>
        <w:adjustRightInd w:val="0"/>
        <w:spacing w:after="0" w:line="240" w:lineRule="auto"/>
        <w:rPr>
          <w:rFonts w:cs="AppleSystemUIFont"/>
          <w:kern w:val="0"/>
        </w:rPr>
      </w:pPr>
      <w:r w:rsidRPr="00C4500D">
        <w:rPr>
          <w:rFonts w:cs="AppleSystemUIFont"/>
          <w:b/>
          <w:bCs/>
          <w:kern w:val="0"/>
        </w:rPr>
        <w:t>Position</w:t>
      </w:r>
      <w:r w:rsidRPr="00C4500D">
        <w:rPr>
          <w:rFonts w:cs="AppleSystemUIFont"/>
          <w:kern w:val="0"/>
        </w:rPr>
        <w:t>: Geographic coordinates of EV registrations</w:t>
      </w:r>
    </w:p>
    <w:p w14:paraId="7CF080C8" w14:textId="77777777" w:rsidR="00C4500D" w:rsidRPr="00C4500D" w:rsidRDefault="00C4500D" w:rsidP="00C4500D">
      <w:pPr>
        <w:numPr>
          <w:ilvl w:val="1"/>
          <w:numId w:val="6"/>
        </w:numPr>
        <w:autoSpaceDE w:val="0"/>
        <w:autoSpaceDN w:val="0"/>
        <w:adjustRightInd w:val="0"/>
        <w:spacing w:after="0" w:line="240" w:lineRule="auto"/>
        <w:rPr>
          <w:rFonts w:cs="AppleSystemUIFont"/>
          <w:kern w:val="0"/>
        </w:rPr>
      </w:pPr>
      <w:r w:rsidRPr="00C4500D">
        <w:rPr>
          <w:rFonts w:cs="AppleSystemUIFont"/>
          <w:b/>
          <w:bCs/>
          <w:kern w:val="0"/>
        </w:rPr>
        <w:t>Size</w:t>
      </w:r>
      <w:r w:rsidRPr="00C4500D">
        <w:rPr>
          <w:rFonts w:cs="AppleSystemUIFont"/>
          <w:kern w:val="0"/>
        </w:rPr>
        <w:t>: Quantity of registrations</w:t>
      </w:r>
    </w:p>
    <w:p w14:paraId="31896A06" w14:textId="77777777" w:rsidR="00C4500D" w:rsidRPr="00C4500D" w:rsidRDefault="00C4500D" w:rsidP="00C4500D">
      <w:pPr>
        <w:numPr>
          <w:ilvl w:val="1"/>
          <w:numId w:val="6"/>
        </w:numPr>
        <w:autoSpaceDE w:val="0"/>
        <w:autoSpaceDN w:val="0"/>
        <w:adjustRightInd w:val="0"/>
        <w:spacing w:after="0" w:line="240" w:lineRule="auto"/>
        <w:rPr>
          <w:rFonts w:cs="AppleSystemUIFont"/>
          <w:kern w:val="0"/>
        </w:rPr>
      </w:pPr>
      <w:r w:rsidRPr="00C4500D">
        <w:rPr>
          <w:rFonts w:cs="AppleSystemUIFont"/>
          <w:b/>
          <w:bCs/>
          <w:kern w:val="0"/>
        </w:rPr>
        <w:t>Color</w:t>
      </w:r>
      <w:r w:rsidRPr="00C4500D">
        <w:rPr>
          <w:rFonts w:cs="AppleSystemUIFont"/>
          <w:kern w:val="0"/>
        </w:rPr>
        <w:t>: Intensity reflects the concentration of registrations</w:t>
      </w:r>
    </w:p>
    <w:p w14:paraId="7FB53B46" w14:textId="77777777" w:rsidR="00C4500D" w:rsidRPr="00C4500D" w:rsidRDefault="00C4500D" w:rsidP="00C4500D">
      <w:pPr>
        <w:numPr>
          <w:ilvl w:val="0"/>
          <w:numId w:val="6"/>
        </w:numPr>
        <w:autoSpaceDE w:val="0"/>
        <w:autoSpaceDN w:val="0"/>
        <w:adjustRightInd w:val="0"/>
        <w:spacing w:after="0" w:line="240" w:lineRule="auto"/>
        <w:rPr>
          <w:rFonts w:cs="AppleSystemUIFont"/>
          <w:kern w:val="0"/>
        </w:rPr>
      </w:pPr>
      <w:r w:rsidRPr="00C4500D">
        <w:rPr>
          <w:rFonts w:cs="AppleSystemUIFont"/>
          <w:b/>
          <w:bCs/>
          <w:kern w:val="0"/>
        </w:rPr>
        <w:t>Pop-out</w:t>
      </w:r>
      <w:r w:rsidRPr="00C4500D">
        <w:rPr>
          <w:rFonts w:cs="AppleSystemUIFont"/>
          <w:kern w:val="0"/>
        </w:rPr>
        <w:t>: Size and color intensity used to emphasize areas with higher concentrations.</w:t>
      </w:r>
    </w:p>
    <w:p w14:paraId="66AFD720" w14:textId="77777777" w:rsidR="00C4500D" w:rsidRPr="00C4500D" w:rsidRDefault="00C4500D" w:rsidP="00C4500D">
      <w:pPr>
        <w:numPr>
          <w:ilvl w:val="0"/>
          <w:numId w:val="6"/>
        </w:numPr>
        <w:autoSpaceDE w:val="0"/>
        <w:autoSpaceDN w:val="0"/>
        <w:adjustRightInd w:val="0"/>
        <w:spacing w:after="0" w:line="240" w:lineRule="auto"/>
        <w:rPr>
          <w:rFonts w:cs="AppleSystemUIFont"/>
          <w:kern w:val="0"/>
        </w:rPr>
      </w:pPr>
      <w:r w:rsidRPr="00C4500D">
        <w:rPr>
          <w:rFonts w:cs="AppleSystemUIFont"/>
          <w:b/>
          <w:bCs/>
          <w:kern w:val="0"/>
        </w:rPr>
        <w:t>Interaction</w:t>
      </w:r>
      <w:r w:rsidRPr="00C4500D">
        <w:rPr>
          <w:rFonts w:cs="AppleSystemUIFont"/>
          <w:kern w:val="0"/>
        </w:rPr>
        <w:t>: Zoom on click, with pop-up details on further clicks.</w:t>
      </w:r>
    </w:p>
    <w:p w14:paraId="02DCD9A5" w14:textId="77777777" w:rsidR="00C4500D" w:rsidRPr="00C4500D" w:rsidRDefault="00C4500D" w:rsidP="00C4500D">
      <w:pPr>
        <w:numPr>
          <w:ilvl w:val="0"/>
          <w:numId w:val="6"/>
        </w:numPr>
        <w:autoSpaceDE w:val="0"/>
        <w:autoSpaceDN w:val="0"/>
        <w:adjustRightInd w:val="0"/>
        <w:spacing w:after="0" w:line="240" w:lineRule="auto"/>
        <w:rPr>
          <w:rFonts w:cs="AppleSystemUIFont"/>
          <w:kern w:val="0"/>
        </w:rPr>
      </w:pPr>
      <w:r w:rsidRPr="00C4500D">
        <w:rPr>
          <w:rFonts w:cs="AppleSystemUIFont"/>
          <w:b/>
          <w:bCs/>
          <w:kern w:val="0"/>
        </w:rPr>
        <w:t>Facet</w:t>
      </w:r>
      <w:r w:rsidRPr="00C4500D">
        <w:rPr>
          <w:rFonts w:cs="AppleSystemUIFont"/>
          <w:kern w:val="0"/>
        </w:rPr>
        <w:t>: Single map view without facets.</w:t>
      </w:r>
    </w:p>
    <w:p w14:paraId="148FFA66" w14:textId="77777777" w:rsidR="00C4500D" w:rsidRPr="00C4500D" w:rsidRDefault="00C4500D" w:rsidP="00C4500D">
      <w:pPr>
        <w:autoSpaceDE w:val="0"/>
        <w:autoSpaceDN w:val="0"/>
        <w:adjustRightInd w:val="0"/>
        <w:spacing w:after="0" w:line="240" w:lineRule="auto"/>
      </w:pPr>
    </w:p>
    <w:p w14:paraId="15C91253" w14:textId="77777777" w:rsidR="00333934" w:rsidRPr="00C4500D" w:rsidRDefault="00333934" w:rsidP="00C4500D">
      <w:pPr>
        <w:pStyle w:val="ListParagraph"/>
        <w:autoSpaceDE w:val="0"/>
        <w:autoSpaceDN w:val="0"/>
        <w:adjustRightInd w:val="0"/>
        <w:spacing w:after="0" w:line="240" w:lineRule="auto"/>
      </w:pPr>
    </w:p>
    <w:p w14:paraId="61963C1B" w14:textId="77777777" w:rsidR="00333934" w:rsidRPr="00C4500D" w:rsidRDefault="00333934" w:rsidP="00C4500D">
      <w:pPr>
        <w:autoSpaceDE w:val="0"/>
        <w:autoSpaceDN w:val="0"/>
        <w:adjustRightInd w:val="0"/>
        <w:spacing w:after="40" w:line="240" w:lineRule="auto"/>
        <w:rPr>
          <w:b/>
          <w:bCs/>
          <w:u w:val="single"/>
        </w:rPr>
      </w:pPr>
      <w:r w:rsidRPr="00C4500D">
        <w:rPr>
          <w:b/>
          <w:bCs/>
          <w:u w:val="single"/>
        </w:rPr>
        <w:t xml:space="preserve">Interactive Plot 2: </w:t>
      </w:r>
      <w:r w:rsidRPr="00C4500D">
        <w:rPr>
          <w:b/>
          <w:bCs/>
          <w:u w:val="single"/>
        </w:rPr>
        <w:t>Trend of Electric Vehicle Registrations by Type (Line Chart)</w:t>
      </w:r>
    </w:p>
    <w:p w14:paraId="661870D2" w14:textId="77777777" w:rsidR="00333934" w:rsidRPr="00C4500D" w:rsidRDefault="00333934" w:rsidP="00C4500D">
      <w:pPr>
        <w:autoSpaceDE w:val="0"/>
        <w:autoSpaceDN w:val="0"/>
        <w:adjustRightInd w:val="0"/>
        <w:spacing w:after="40" w:line="240" w:lineRule="auto"/>
        <w:rPr>
          <w:b/>
          <w:bCs/>
        </w:rPr>
      </w:pPr>
    </w:p>
    <w:p w14:paraId="20D5BAA2" w14:textId="77777777" w:rsidR="00333934" w:rsidRPr="00C4500D" w:rsidRDefault="00333934" w:rsidP="00C4500D">
      <w:pPr>
        <w:pStyle w:val="ListParagraph"/>
        <w:numPr>
          <w:ilvl w:val="0"/>
          <w:numId w:val="7"/>
        </w:numPr>
        <w:autoSpaceDE w:val="0"/>
        <w:autoSpaceDN w:val="0"/>
        <w:adjustRightInd w:val="0"/>
        <w:spacing w:after="40" w:line="240" w:lineRule="auto"/>
        <w:rPr>
          <w:b/>
          <w:bCs/>
        </w:rPr>
      </w:pPr>
      <w:r w:rsidRPr="00C4500D">
        <w:t>Design Choice: Chose a line graph with point markers to illustrate the registration trends over time, distinguishing between BEVs and PHEVs using color.</w:t>
      </w:r>
    </w:p>
    <w:p w14:paraId="78921D6B" w14:textId="77777777" w:rsidR="00333934" w:rsidRPr="00C4500D" w:rsidRDefault="00333934" w:rsidP="00C4500D">
      <w:pPr>
        <w:pStyle w:val="ListParagraph"/>
        <w:numPr>
          <w:ilvl w:val="0"/>
          <w:numId w:val="7"/>
        </w:numPr>
        <w:autoSpaceDE w:val="0"/>
        <w:autoSpaceDN w:val="0"/>
        <w:adjustRightInd w:val="0"/>
        <w:spacing w:after="40" w:line="240" w:lineRule="auto"/>
        <w:rPr>
          <w:b/>
          <w:bCs/>
        </w:rPr>
      </w:pPr>
      <w:r w:rsidRPr="00C4500D">
        <w:t>Interactivity: Users can hover over points to see tooltips with detailed data and use a dropdown to filter by EV type.</w:t>
      </w:r>
    </w:p>
    <w:p w14:paraId="416A71B4" w14:textId="70794D29" w:rsidR="00333934" w:rsidRPr="00C4500D" w:rsidRDefault="00333934" w:rsidP="00C4500D">
      <w:pPr>
        <w:pStyle w:val="ListParagraph"/>
        <w:numPr>
          <w:ilvl w:val="0"/>
          <w:numId w:val="7"/>
        </w:numPr>
        <w:autoSpaceDE w:val="0"/>
        <w:autoSpaceDN w:val="0"/>
        <w:adjustRightInd w:val="0"/>
        <w:spacing w:after="40" w:line="240" w:lineRule="auto"/>
        <w:rPr>
          <w:b/>
          <w:bCs/>
        </w:rPr>
      </w:pPr>
      <w:r w:rsidRPr="00C4500D">
        <w:lastRenderedPageBreak/>
        <w:t>Data Representation: The time series nature of the data is best represented by a line chart, making it easy to track changes and trends in EV registrations over the years.</w:t>
      </w:r>
    </w:p>
    <w:p w14:paraId="6D7C9A5B" w14:textId="77777777" w:rsidR="00C4500D" w:rsidRPr="00C4500D" w:rsidRDefault="00C4500D" w:rsidP="00C4500D">
      <w:pPr>
        <w:autoSpaceDE w:val="0"/>
        <w:autoSpaceDN w:val="0"/>
        <w:adjustRightInd w:val="0"/>
        <w:spacing w:after="40" w:line="240" w:lineRule="auto"/>
        <w:rPr>
          <w:b/>
          <w:bCs/>
        </w:rPr>
      </w:pPr>
    </w:p>
    <w:p w14:paraId="75F96BFA" w14:textId="02C8C6EB" w:rsidR="00C4500D" w:rsidRPr="00C4500D" w:rsidRDefault="00C4500D" w:rsidP="00C4500D">
      <w:pPr>
        <w:autoSpaceDE w:val="0"/>
        <w:autoSpaceDN w:val="0"/>
        <w:adjustRightInd w:val="0"/>
        <w:spacing w:after="40" w:line="240" w:lineRule="auto"/>
        <w:rPr>
          <w:b/>
          <w:bCs/>
        </w:rPr>
      </w:pPr>
      <w:r w:rsidRPr="00C4500D">
        <w:rPr>
          <w:b/>
          <w:bCs/>
        </w:rPr>
        <w:t xml:space="preserve">Details: </w:t>
      </w:r>
    </w:p>
    <w:p w14:paraId="3A0F066F" w14:textId="77777777" w:rsidR="00C4500D" w:rsidRPr="00C4500D" w:rsidRDefault="00C4500D" w:rsidP="00C4500D">
      <w:pPr>
        <w:autoSpaceDE w:val="0"/>
        <w:autoSpaceDN w:val="0"/>
        <w:adjustRightInd w:val="0"/>
        <w:spacing w:after="40" w:line="240" w:lineRule="auto"/>
        <w:rPr>
          <w:b/>
          <w:bCs/>
        </w:rPr>
      </w:pPr>
    </w:p>
    <w:p w14:paraId="65459263" w14:textId="77777777" w:rsidR="00C4500D" w:rsidRPr="00C4500D" w:rsidRDefault="00C4500D" w:rsidP="00C4500D">
      <w:pPr>
        <w:pStyle w:val="ListParagraph"/>
        <w:numPr>
          <w:ilvl w:val="0"/>
          <w:numId w:val="11"/>
        </w:numPr>
        <w:autoSpaceDE w:val="0"/>
        <w:autoSpaceDN w:val="0"/>
        <w:adjustRightInd w:val="0"/>
        <w:spacing w:after="0" w:line="240" w:lineRule="auto"/>
        <w:rPr>
          <w:rFonts w:cs="AppleSystemUIFont"/>
          <w:kern w:val="0"/>
        </w:rPr>
      </w:pPr>
      <w:r w:rsidRPr="00C4500D">
        <w:rPr>
          <w:rFonts w:cs="AppleSystemUIFont"/>
          <w:b/>
          <w:bCs/>
          <w:kern w:val="0"/>
        </w:rPr>
        <w:t>Marks</w:t>
      </w:r>
      <w:r w:rsidRPr="00C4500D">
        <w:rPr>
          <w:rFonts w:cs="AppleSystemUIFont"/>
          <w:kern w:val="0"/>
        </w:rPr>
        <w:t>: Points connected by lines</w:t>
      </w:r>
    </w:p>
    <w:p w14:paraId="0B11EB27" w14:textId="77777777" w:rsidR="00C4500D" w:rsidRPr="00C4500D" w:rsidRDefault="00C4500D" w:rsidP="00C4500D">
      <w:pPr>
        <w:pStyle w:val="ListParagraph"/>
        <w:numPr>
          <w:ilvl w:val="0"/>
          <w:numId w:val="11"/>
        </w:numPr>
        <w:autoSpaceDE w:val="0"/>
        <w:autoSpaceDN w:val="0"/>
        <w:adjustRightInd w:val="0"/>
        <w:spacing w:after="0" w:line="240" w:lineRule="auto"/>
        <w:rPr>
          <w:rFonts w:cs="AppleSystemUIFont"/>
          <w:kern w:val="0"/>
        </w:rPr>
      </w:pPr>
      <w:r w:rsidRPr="00C4500D">
        <w:rPr>
          <w:rFonts w:cs="AppleSystemUIFont"/>
          <w:b/>
          <w:bCs/>
          <w:kern w:val="0"/>
        </w:rPr>
        <w:t>Channels</w:t>
      </w:r>
      <w:r w:rsidRPr="00C4500D">
        <w:rPr>
          <w:rFonts w:cs="AppleSystemUIFont"/>
          <w:kern w:val="0"/>
        </w:rPr>
        <w:t>:</w:t>
      </w:r>
    </w:p>
    <w:p w14:paraId="3C42406B" w14:textId="77777777" w:rsidR="00C4500D" w:rsidRPr="00C4500D" w:rsidRDefault="00C4500D" w:rsidP="00C4500D">
      <w:pPr>
        <w:pStyle w:val="ListParagraph"/>
        <w:numPr>
          <w:ilvl w:val="1"/>
          <w:numId w:val="11"/>
        </w:numPr>
        <w:autoSpaceDE w:val="0"/>
        <w:autoSpaceDN w:val="0"/>
        <w:adjustRightInd w:val="0"/>
        <w:spacing w:after="0" w:line="240" w:lineRule="auto"/>
        <w:rPr>
          <w:rFonts w:cs="AppleSystemUIFont"/>
          <w:kern w:val="0"/>
        </w:rPr>
      </w:pPr>
      <w:r w:rsidRPr="00C4500D">
        <w:rPr>
          <w:rFonts w:cs="AppleSystemUIFont"/>
          <w:b/>
          <w:bCs/>
          <w:kern w:val="0"/>
        </w:rPr>
        <w:t>Position (Vertical)</w:t>
      </w:r>
      <w:r w:rsidRPr="00C4500D">
        <w:rPr>
          <w:rFonts w:cs="AppleSystemUIFont"/>
          <w:kern w:val="0"/>
        </w:rPr>
        <w:t xml:space="preserve">: Number of </w:t>
      </w:r>
      <w:proofErr w:type="gramStart"/>
      <w:r w:rsidRPr="00C4500D">
        <w:rPr>
          <w:rFonts w:cs="AppleSystemUIFont"/>
          <w:kern w:val="0"/>
        </w:rPr>
        <w:t>registrations</w:t>
      </w:r>
      <w:proofErr w:type="gramEnd"/>
    </w:p>
    <w:p w14:paraId="7807691B" w14:textId="77777777" w:rsidR="00C4500D" w:rsidRPr="00C4500D" w:rsidRDefault="00C4500D" w:rsidP="00C4500D">
      <w:pPr>
        <w:pStyle w:val="ListParagraph"/>
        <w:numPr>
          <w:ilvl w:val="1"/>
          <w:numId w:val="11"/>
        </w:numPr>
        <w:autoSpaceDE w:val="0"/>
        <w:autoSpaceDN w:val="0"/>
        <w:adjustRightInd w:val="0"/>
        <w:spacing w:after="0" w:line="240" w:lineRule="auto"/>
        <w:rPr>
          <w:rFonts w:cs="AppleSystemUIFont"/>
          <w:kern w:val="0"/>
        </w:rPr>
      </w:pPr>
      <w:r w:rsidRPr="00C4500D">
        <w:rPr>
          <w:rFonts w:cs="AppleSystemUIFont"/>
          <w:b/>
          <w:bCs/>
          <w:kern w:val="0"/>
        </w:rPr>
        <w:t>Position (Horizontal)</w:t>
      </w:r>
      <w:r w:rsidRPr="00C4500D">
        <w:rPr>
          <w:rFonts w:cs="AppleSystemUIFont"/>
          <w:kern w:val="0"/>
        </w:rPr>
        <w:t xml:space="preserve">: Model </w:t>
      </w:r>
      <w:proofErr w:type="gramStart"/>
      <w:r w:rsidRPr="00C4500D">
        <w:rPr>
          <w:rFonts w:cs="AppleSystemUIFont"/>
          <w:kern w:val="0"/>
        </w:rPr>
        <w:t>year</w:t>
      </w:r>
      <w:proofErr w:type="gramEnd"/>
    </w:p>
    <w:p w14:paraId="55D7BBB0" w14:textId="77777777" w:rsidR="00C4500D" w:rsidRPr="00C4500D" w:rsidRDefault="00C4500D" w:rsidP="00C4500D">
      <w:pPr>
        <w:pStyle w:val="ListParagraph"/>
        <w:numPr>
          <w:ilvl w:val="1"/>
          <w:numId w:val="11"/>
        </w:numPr>
        <w:autoSpaceDE w:val="0"/>
        <w:autoSpaceDN w:val="0"/>
        <w:adjustRightInd w:val="0"/>
        <w:spacing w:after="0" w:line="240" w:lineRule="auto"/>
        <w:rPr>
          <w:rFonts w:cs="AppleSystemUIFont"/>
          <w:kern w:val="0"/>
        </w:rPr>
      </w:pPr>
      <w:r w:rsidRPr="00C4500D">
        <w:rPr>
          <w:rFonts w:cs="AppleSystemUIFont"/>
          <w:b/>
          <w:bCs/>
          <w:kern w:val="0"/>
        </w:rPr>
        <w:t>Color</w:t>
      </w:r>
      <w:r w:rsidRPr="00C4500D">
        <w:rPr>
          <w:rFonts w:cs="AppleSystemUIFont"/>
          <w:kern w:val="0"/>
        </w:rPr>
        <w:t>: Unique colors for BEVs and PHEVs</w:t>
      </w:r>
    </w:p>
    <w:p w14:paraId="3FD87135" w14:textId="77777777" w:rsidR="00C4500D" w:rsidRPr="00C4500D" w:rsidRDefault="00C4500D" w:rsidP="00C4500D">
      <w:pPr>
        <w:pStyle w:val="ListParagraph"/>
        <w:numPr>
          <w:ilvl w:val="0"/>
          <w:numId w:val="11"/>
        </w:numPr>
        <w:autoSpaceDE w:val="0"/>
        <w:autoSpaceDN w:val="0"/>
        <w:adjustRightInd w:val="0"/>
        <w:spacing w:after="0" w:line="240" w:lineRule="auto"/>
        <w:rPr>
          <w:rFonts w:cs="AppleSystemUIFont"/>
          <w:kern w:val="0"/>
        </w:rPr>
      </w:pPr>
      <w:r w:rsidRPr="00C4500D">
        <w:rPr>
          <w:rFonts w:cs="AppleSystemUIFont"/>
          <w:b/>
          <w:bCs/>
          <w:kern w:val="0"/>
        </w:rPr>
        <w:t>Pop-out</w:t>
      </w:r>
      <w:r w:rsidRPr="00C4500D">
        <w:rPr>
          <w:rFonts w:cs="AppleSystemUIFont"/>
          <w:kern w:val="0"/>
        </w:rPr>
        <w:t>: Line markers to highlight specific data points.</w:t>
      </w:r>
    </w:p>
    <w:p w14:paraId="2C6C4EE4" w14:textId="77777777" w:rsidR="00C4500D" w:rsidRPr="00C4500D" w:rsidRDefault="00C4500D" w:rsidP="00C4500D">
      <w:pPr>
        <w:pStyle w:val="ListParagraph"/>
        <w:numPr>
          <w:ilvl w:val="0"/>
          <w:numId w:val="11"/>
        </w:numPr>
        <w:autoSpaceDE w:val="0"/>
        <w:autoSpaceDN w:val="0"/>
        <w:adjustRightInd w:val="0"/>
        <w:spacing w:after="0" w:line="240" w:lineRule="auto"/>
        <w:rPr>
          <w:rFonts w:cs="AppleSystemUIFont"/>
          <w:kern w:val="0"/>
        </w:rPr>
      </w:pPr>
      <w:r w:rsidRPr="00C4500D">
        <w:rPr>
          <w:rFonts w:cs="AppleSystemUIFont"/>
          <w:b/>
          <w:bCs/>
          <w:kern w:val="0"/>
        </w:rPr>
        <w:t>Interaction</w:t>
      </w:r>
      <w:r w:rsidRPr="00C4500D">
        <w:rPr>
          <w:rFonts w:cs="AppleSystemUIFont"/>
          <w:kern w:val="0"/>
        </w:rPr>
        <w:t>: Hover tooltips and EV type filter dropdown.</w:t>
      </w:r>
    </w:p>
    <w:p w14:paraId="0BE6689B" w14:textId="2F78128C" w:rsidR="00C4500D" w:rsidRPr="00C4500D" w:rsidRDefault="00C4500D" w:rsidP="00C4500D">
      <w:pPr>
        <w:pStyle w:val="ListParagraph"/>
        <w:numPr>
          <w:ilvl w:val="0"/>
          <w:numId w:val="11"/>
        </w:numPr>
        <w:autoSpaceDE w:val="0"/>
        <w:autoSpaceDN w:val="0"/>
        <w:adjustRightInd w:val="0"/>
        <w:spacing w:after="0" w:line="240" w:lineRule="auto"/>
        <w:rPr>
          <w:rFonts w:cs="AppleSystemUIFont"/>
          <w:kern w:val="0"/>
        </w:rPr>
      </w:pPr>
      <w:r w:rsidRPr="00C4500D">
        <w:rPr>
          <w:rFonts w:cs="AppleSystemUIFont"/>
          <w:b/>
          <w:bCs/>
          <w:kern w:val="0"/>
        </w:rPr>
        <w:t>Facet</w:t>
      </w:r>
      <w:r w:rsidRPr="00C4500D">
        <w:rPr>
          <w:rFonts w:cs="AppleSystemUIFont"/>
          <w:kern w:val="0"/>
        </w:rPr>
        <w:t>: Single line chart without facets.</w:t>
      </w:r>
    </w:p>
    <w:p w14:paraId="7951829F" w14:textId="77777777" w:rsidR="00C4500D" w:rsidRPr="00C4500D" w:rsidRDefault="00C4500D" w:rsidP="00C4500D">
      <w:pPr>
        <w:autoSpaceDE w:val="0"/>
        <w:autoSpaceDN w:val="0"/>
        <w:adjustRightInd w:val="0"/>
        <w:spacing w:after="40" w:line="240" w:lineRule="auto"/>
        <w:rPr>
          <w:b/>
          <w:bCs/>
        </w:rPr>
      </w:pPr>
    </w:p>
    <w:p w14:paraId="71F3EA8F" w14:textId="77777777" w:rsidR="00333934" w:rsidRPr="00C4500D" w:rsidRDefault="00333934" w:rsidP="00C4500D">
      <w:pPr>
        <w:pStyle w:val="ListParagraph"/>
        <w:autoSpaceDE w:val="0"/>
        <w:autoSpaceDN w:val="0"/>
        <w:adjustRightInd w:val="0"/>
        <w:spacing w:after="40" w:line="240" w:lineRule="auto"/>
        <w:rPr>
          <w:b/>
          <w:bCs/>
        </w:rPr>
      </w:pPr>
    </w:p>
    <w:p w14:paraId="2B98CD93" w14:textId="7807DFEF" w:rsidR="00333934" w:rsidRPr="00C4500D" w:rsidRDefault="00333934" w:rsidP="00C4500D">
      <w:pPr>
        <w:autoSpaceDE w:val="0"/>
        <w:autoSpaceDN w:val="0"/>
        <w:adjustRightInd w:val="0"/>
        <w:spacing w:after="40" w:line="240" w:lineRule="auto"/>
        <w:rPr>
          <w:b/>
          <w:bCs/>
          <w:u w:val="single"/>
        </w:rPr>
      </w:pPr>
      <w:r w:rsidRPr="00C4500D">
        <w:rPr>
          <w:b/>
          <w:bCs/>
          <w:u w:val="single"/>
        </w:rPr>
        <w:t xml:space="preserve">Interactive Plot 3: </w:t>
      </w:r>
      <w:r w:rsidRPr="00C4500D">
        <w:rPr>
          <w:b/>
          <w:bCs/>
          <w:u w:val="single"/>
        </w:rPr>
        <w:t>Comparison of Electric Vehicle Types by Make (Vertical Bar Charts)</w:t>
      </w:r>
    </w:p>
    <w:p w14:paraId="55DAD3C2" w14:textId="77777777" w:rsidR="00333934" w:rsidRPr="00C4500D" w:rsidRDefault="00333934" w:rsidP="00C4500D">
      <w:pPr>
        <w:autoSpaceDE w:val="0"/>
        <w:autoSpaceDN w:val="0"/>
        <w:adjustRightInd w:val="0"/>
        <w:spacing w:after="40" w:line="240" w:lineRule="auto"/>
        <w:rPr>
          <w:b/>
          <w:bCs/>
        </w:rPr>
      </w:pPr>
    </w:p>
    <w:p w14:paraId="5040BAED" w14:textId="77777777" w:rsidR="00333934" w:rsidRPr="00C4500D" w:rsidRDefault="00333934" w:rsidP="00C4500D">
      <w:pPr>
        <w:pStyle w:val="ListParagraph"/>
        <w:numPr>
          <w:ilvl w:val="0"/>
          <w:numId w:val="8"/>
        </w:numPr>
        <w:autoSpaceDE w:val="0"/>
        <w:autoSpaceDN w:val="0"/>
        <w:adjustRightInd w:val="0"/>
        <w:spacing w:after="0" w:line="240" w:lineRule="auto"/>
      </w:pPr>
      <w:r w:rsidRPr="00C4500D">
        <w:t>Design Choice: Implemented side-by-side bar charts to compare the number of BEVs and PHEVs by car make, using a logarithmic scale due to the wide range of values.</w:t>
      </w:r>
    </w:p>
    <w:p w14:paraId="2767ABE8" w14:textId="77777777" w:rsidR="00333934" w:rsidRPr="00C4500D" w:rsidRDefault="00333934" w:rsidP="00C4500D">
      <w:pPr>
        <w:pStyle w:val="ListParagraph"/>
        <w:numPr>
          <w:ilvl w:val="0"/>
          <w:numId w:val="8"/>
        </w:numPr>
        <w:autoSpaceDE w:val="0"/>
        <w:autoSpaceDN w:val="0"/>
        <w:adjustRightInd w:val="0"/>
        <w:spacing w:after="0" w:line="240" w:lineRule="auto"/>
      </w:pPr>
      <w:r w:rsidRPr="00C4500D">
        <w:t>Interactivity: A dropdown filter allows users to select specific EV types to display.</w:t>
      </w:r>
    </w:p>
    <w:p w14:paraId="7EBEB243" w14:textId="3C65C5F2" w:rsidR="00333934" w:rsidRPr="00C4500D" w:rsidRDefault="00333934" w:rsidP="00C4500D">
      <w:pPr>
        <w:pStyle w:val="ListParagraph"/>
        <w:numPr>
          <w:ilvl w:val="0"/>
          <w:numId w:val="8"/>
        </w:numPr>
        <w:autoSpaceDE w:val="0"/>
        <w:autoSpaceDN w:val="0"/>
        <w:adjustRightInd w:val="0"/>
        <w:spacing w:after="0" w:line="240" w:lineRule="auto"/>
      </w:pPr>
      <w:r w:rsidRPr="00C4500D">
        <w:t>Data Representation: The log scale ensures that all data points are visible and comparable, even when there are large disparities in the numbers.</w:t>
      </w:r>
    </w:p>
    <w:p w14:paraId="3B53BC5A" w14:textId="77777777" w:rsidR="00C4500D" w:rsidRPr="00C4500D" w:rsidRDefault="00C4500D" w:rsidP="00C4500D">
      <w:pPr>
        <w:autoSpaceDE w:val="0"/>
        <w:autoSpaceDN w:val="0"/>
        <w:adjustRightInd w:val="0"/>
        <w:spacing w:after="0" w:line="240" w:lineRule="auto"/>
      </w:pPr>
    </w:p>
    <w:p w14:paraId="49CB1AE0" w14:textId="356CC80F" w:rsidR="00C4500D" w:rsidRPr="00C4500D" w:rsidRDefault="00C4500D" w:rsidP="00C4500D">
      <w:pPr>
        <w:autoSpaceDE w:val="0"/>
        <w:autoSpaceDN w:val="0"/>
        <w:adjustRightInd w:val="0"/>
        <w:spacing w:after="0" w:line="240" w:lineRule="auto"/>
        <w:rPr>
          <w:b/>
          <w:bCs/>
        </w:rPr>
      </w:pPr>
      <w:r w:rsidRPr="00C4500D">
        <w:rPr>
          <w:b/>
          <w:bCs/>
        </w:rPr>
        <w:t xml:space="preserve">Details: </w:t>
      </w:r>
    </w:p>
    <w:p w14:paraId="2718E888" w14:textId="77777777" w:rsidR="00C4500D" w:rsidRPr="00C4500D" w:rsidRDefault="00C4500D" w:rsidP="00C4500D">
      <w:pPr>
        <w:autoSpaceDE w:val="0"/>
        <w:autoSpaceDN w:val="0"/>
        <w:adjustRightInd w:val="0"/>
        <w:spacing w:after="0" w:line="240" w:lineRule="auto"/>
        <w:rPr>
          <w:b/>
          <w:bCs/>
        </w:rPr>
      </w:pPr>
    </w:p>
    <w:p w14:paraId="05E5F554" w14:textId="77777777" w:rsidR="00C4500D" w:rsidRPr="00C4500D" w:rsidRDefault="00C4500D" w:rsidP="00C4500D">
      <w:pPr>
        <w:pStyle w:val="ListParagraph"/>
        <w:numPr>
          <w:ilvl w:val="0"/>
          <w:numId w:val="12"/>
        </w:numPr>
        <w:autoSpaceDE w:val="0"/>
        <w:autoSpaceDN w:val="0"/>
        <w:adjustRightInd w:val="0"/>
        <w:spacing w:after="0" w:line="240" w:lineRule="auto"/>
        <w:rPr>
          <w:rFonts w:cs="AppleSystemUIFont"/>
          <w:kern w:val="0"/>
        </w:rPr>
      </w:pPr>
      <w:r w:rsidRPr="00C4500D">
        <w:rPr>
          <w:rFonts w:cs="AppleSystemUIFont"/>
          <w:b/>
          <w:bCs/>
          <w:kern w:val="0"/>
        </w:rPr>
        <w:t>Marks</w:t>
      </w:r>
      <w:r w:rsidRPr="00C4500D">
        <w:rPr>
          <w:rFonts w:cs="AppleSystemUIFont"/>
          <w:kern w:val="0"/>
        </w:rPr>
        <w:t>: Bars (rectangular marks)</w:t>
      </w:r>
    </w:p>
    <w:p w14:paraId="00FD091E" w14:textId="77777777" w:rsidR="00C4500D" w:rsidRPr="00C4500D" w:rsidRDefault="00C4500D" w:rsidP="00C4500D">
      <w:pPr>
        <w:pStyle w:val="ListParagraph"/>
        <w:numPr>
          <w:ilvl w:val="0"/>
          <w:numId w:val="12"/>
        </w:numPr>
        <w:autoSpaceDE w:val="0"/>
        <w:autoSpaceDN w:val="0"/>
        <w:adjustRightInd w:val="0"/>
        <w:spacing w:after="0" w:line="240" w:lineRule="auto"/>
        <w:rPr>
          <w:rFonts w:cs="AppleSystemUIFont"/>
          <w:kern w:val="0"/>
        </w:rPr>
      </w:pPr>
      <w:r w:rsidRPr="00C4500D">
        <w:rPr>
          <w:rFonts w:cs="AppleSystemUIFont"/>
          <w:b/>
          <w:bCs/>
          <w:kern w:val="0"/>
        </w:rPr>
        <w:t>Channels</w:t>
      </w:r>
      <w:r w:rsidRPr="00C4500D">
        <w:rPr>
          <w:rFonts w:cs="AppleSystemUIFont"/>
          <w:kern w:val="0"/>
        </w:rPr>
        <w:t>:</w:t>
      </w:r>
    </w:p>
    <w:p w14:paraId="5757E9EB" w14:textId="77777777" w:rsidR="00C4500D" w:rsidRPr="00C4500D" w:rsidRDefault="00C4500D" w:rsidP="00C4500D">
      <w:pPr>
        <w:pStyle w:val="ListParagraph"/>
        <w:numPr>
          <w:ilvl w:val="1"/>
          <w:numId w:val="12"/>
        </w:numPr>
        <w:autoSpaceDE w:val="0"/>
        <w:autoSpaceDN w:val="0"/>
        <w:adjustRightInd w:val="0"/>
        <w:spacing w:after="0" w:line="240" w:lineRule="auto"/>
        <w:rPr>
          <w:rFonts w:cs="AppleSystemUIFont"/>
          <w:kern w:val="0"/>
        </w:rPr>
      </w:pPr>
      <w:r w:rsidRPr="00C4500D">
        <w:rPr>
          <w:rFonts w:cs="AppleSystemUIFont"/>
          <w:b/>
          <w:bCs/>
          <w:kern w:val="0"/>
        </w:rPr>
        <w:t>Position (Vertical)</w:t>
      </w:r>
      <w:r w:rsidRPr="00C4500D">
        <w:rPr>
          <w:rFonts w:cs="AppleSystemUIFont"/>
          <w:kern w:val="0"/>
        </w:rPr>
        <w:t xml:space="preserve">: Log-scaled number of </w:t>
      </w:r>
      <w:proofErr w:type="gramStart"/>
      <w:r w:rsidRPr="00C4500D">
        <w:rPr>
          <w:rFonts w:cs="AppleSystemUIFont"/>
          <w:kern w:val="0"/>
        </w:rPr>
        <w:t>vehicles</w:t>
      </w:r>
      <w:proofErr w:type="gramEnd"/>
    </w:p>
    <w:p w14:paraId="6B20E284" w14:textId="77777777" w:rsidR="00C4500D" w:rsidRPr="00C4500D" w:rsidRDefault="00C4500D" w:rsidP="00C4500D">
      <w:pPr>
        <w:pStyle w:val="ListParagraph"/>
        <w:numPr>
          <w:ilvl w:val="1"/>
          <w:numId w:val="12"/>
        </w:numPr>
        <w:autoSpaceDE w:val="0"/>
        <w:autoSpaceDN w:val="0"/>
        <w:adjustRightInd w:val="0"/>
        <w:spacing w:after="0" w:line="240" w:lineRule="auto"/>
        <w:rPr>
          <w:rFonts w:cs="AppleSystemUIFont"/>
          <w:kern w:val="0"/>
        </w:rPr>
      </w:pPr>
      <w:r w:rsidRPr="00C4500D">
        <w:rPr>
          <w:rFonts w:cs="AppleSystemUIFont"/>
          <w:b/>
          <w:bCs/>
          <w:kern w:val="0"/>
        </w:rPr>
        <w:t>Position (Horizontal)</w:t>
      </w:r>
      <w:r w:rsidRPr="00C4500D">
        <w:rPr>
          <w:rFonts w:cs="AppleSystemUIFont"/>
          <w:kern w:val="0"/>
        </w:rPr>
        <w:t xml:space="preserve">: Car </w:t>
      </w:r>
      <w:proofErr w:type="gramStart"/>
      <w:r w:rsidRPr="00C4500D">
        <w:rPr>
          <w:rFonts w:cs="AppleSystemUIFont"/>
          <w:kern w:val="0"/>
        </w:rPr>
        <w:t>makes</w:t>
      </w:r>
      <w:proofErr w:type="gramEnd"/>
    </w:p>
    <w:p w14:paraId="21286799" w14:textId="77777777" w:rsidR="00C4500D" w:rsidRPr="00C4500D" w:rsidRDefault="00C4500D" w:rsidP="00C4500D">
      <w:pPr>
        <w:pStyle w:val="ListParagraph"/>
        <w:numPr>
          <w:ilvl w:val="1"/>
          <w:numId w:val="12"/>
        </w:numPr>
        <w:autoSpaceDE w:val="0"/>
        <w:autoSpaceDN w:val="0"/>
        <w:adjustRightInd w:val="0"/>
        <w:spacing w:after="0" w:line="240" w:lineRule="auto"/>
        <w:rPr>
          <w:rFonts w:cs="AppleSystemUIFont"/>
          <w:kern w:val="0"/>
        </w:rPr>
      </w:pPr>
      <w:r w:rsidRPr="00C4500D">
        <w:rPr>
          <w:rFonts w:cs="AppleSystemUIFont"/>
          <w:b/>
          <w:bCs/>
          <w:kern w:val="0"/>
        </w:rPr>
        <w:t>Color</w:t>
      </w:r>
      <w:r w:rsidRPr="00C4500D">
        <w:rPr>
          <w:rFonts w:cs="AppleSystemUIFont"/>
          <w:kern w:val="0"/>
        </w:rPr>
        <w:t>: Unique colors for BEVs and PHEVs</w:t>
      </w:r>
    </w:p>
    <w:p w14:paraId="63ACCAA1" w14:textId="77777777" w:rsidR="00C4500D" w:rsidRPr="00C4500D" w:rsidRDefault="00C4500D" w:rsidP="00C4500D">
      <w:pPr>
        <w:pStyle w:val="ListParagraph"/>
        <w:numPr>
          <w:ilvl w:val="0"/>
          <w:numId w:val="12"/>
        </w:numPr>
        <w:autoSpaceDE w:val="0"/>
        <w:autoSpaceDN w:val="0"/>
        <w:adjustRightInd w:val="0"/>
        <w:spacing w:after="0" w:line="240" w:lineRule="auto"/>
        <w:rPr>
          <w:rFonts w:cs="AppleSystemUIFont"/>
          <w:kern w:val="0"/>
        </w:rPr>
      </w:pPr>
      <w:r w:rsidRPr="00C4500D">
        <w:rPr>
          <w:rFonts w:cs="AppleSystemUIFont"/>
          <w:b/>
          <w:bCs/>
          <w:kern w:val="0"/>
        </w:rPr>
        <w:t>Pop-out</w:t>
      </w:r>
      <w:r w:rsidRPr="00C4500D">
        <w:rPr>
          <w:rFonts w:cs="AppleSystemUIFont"/>
          <w:kern w:val="0"/>
        </w:rPr>
        <w:t>: Log scale to equalize visual representation of all makes.</w:t>
      </w:r>
    </w:p>
    <w:p w14:paraId="725EC8A8" w14:textId="77777777" w:rsidR="00C4500D" w:rsidRPr="00C4500D" w:rsidRDefault="00C4500D" w:rsidP="00C4500D">
      <w:pPr>
        <w:pStyle w:val="ListParagraph"/>
        <w:numPr>
          <w:ilvl w:val="0"/>
          <w:numId w:val="12"/>
        </w:numPr>
        <w:autoSpaceDE w:val="0"/>
        <w:autoSpaceDN w:val="0"/>
        <w:adjustRightInd w:val="0"/>
        <w:spacing w:after="0" w:line="240" w:lineRule="auto"/>
        <w:rPr>
          <w:rFonts w:cs="AppleSystemUIFont"/>
          <w:kern w:val="0"/>
        </w:rPr>
      </w:pPr>
      <w:r w:rsidRPr="00C4500D">
        <w:rPr>
          <w:rFonts w:cs="AppleSystemUIFont"/>
          <w:b/>
          <w:bCs/>
          <w:kern w:val="0"/>
        </w:rPr>
        <w:t>Interaction</w:t>
      </w:r>
      <w:r w:rsidRPr="00C4500D">
        <w:rPr>
          <w:rFonts w:cs="AppleSystemUIFont"/>
          <w:kern w:val="0"/>
        </w:rPr>
        <w:t>: Dropdown filter for selecting EV types.</w:t>
      </w:r>
    </w:p>
    <w:p w14:paraId="38450343" w14:textId="0FC0CC00" w:rsidR="00C4500D" w:rsidRPr="00C4500D" w:rsidRDefault="00C4500D" w:rsidP="00C4500D">
      <w:pPr>
        <w:pStyle w:val="ListParagraph"/>
        <w:numPr>
          <w:ilvl w:val="0"/>
          <w:numId w:val="12"/>
        </w:numPr>
        <w:autoSpaceDE w:val="0"/>
        <w:autoSpaceDN w:val="0"/>
        <w:adjustRightInd w:val="0"/>
        <w:spacing w:after="0" w:line="240" w:lineRule="auto"/>
        <w:rPr>
          <w:rFonts w:cs="AppleSystemUIFont"/>
          <w:kern w:val="0"/>
        </w:rPr>
      </w:pPr>
      <w:r w:rsidRPr="00C4500D">
        <w:rPr>
          <w:rFonts w:cs="AppleSystemUIFont"/>
          <w:b/>
          <w:bCs/>
          <w:kern w:val="0"/>
        </w:rPr>
        <w:t>Facet</w:t>
      </w:r>
      <w:r w:rsidRPr="00C4500D">
        <w:rPr>
          <w:rFonts w:cs="AppleSystemUIFont"/>
          <w:kern w:val="0"/>
        </w:rPr>
        <w:t>: Side-by-side vertical bars for BEV and PHEV comparison.</w:t>
      </w:r>
    </w:p>
    <w:p w14:paraId="0FA49D63" w14:textId="77777777" w:rsidR="00C4500D" w:rsidRPr="00C4500D" w:rsidRDefault="00C4500D" w:rsidP="00C4500D">
      <w:pPr>
        <w:autoSpaceDE w:val="0"/>
        <w:autoSpaceDN w:val="0"/>
        <w:adjustRightInd w:val="0"/>
        <w:spacing w:after="0" w:line="240" w:lineRule="auto"/>
        <w:rPr>
          <w:b/>
          <w:bCs/>
        </w:rPr>
      </w:pPr>
    </w:p>
    <w:p w14:paraId="3135C0D3" w14:textId="77777777" w:rsidR="00333934" w:rsidRPr="00C4500D" w:rsidRDefault="00333934" w:rsidP="00C4500D">
      <w:pPr>
        <w:autoSpaceDE w:val="0"/>
        <w:autoSpaceDN w:val="0"/>
        <w:adjustRightInd w:val="0"/>
        <w:spacing w:after="40" w:line="240" w:lineRule="auto"/>
        <w:rPr>
          <w:b/>
          <w:bCs/>
        </w:rPr>
      </w:pPr>
    </w:p>
    <w:p w14:paraId="74C9A0FC" w14:textId="78B0C9AC" w:rsidR="00333934" w:rsidRPr="00C4500D" w:rsidRDefault="00333934" w:rsidP="00C4500D">
      <w:pPr>
        <w:autoSpaceDE w:val="0"/>
        <w:autoSpaceDN w:val="0"/>
        <w:adjustRightInd w:val="0"/>
        <w:spacing w:after="40" w:line="240" w:lineRule="auto"/>
        <w:rPr>
          <w:b/>
          <w:bCs/>
          <w:u w:val="single"/>
        </w:rPr>
      </w:pPr>
      <w:r w:rsidRPr="00C4500D">
        <w:rPr>
          <w:b/>
          <w:bCs/>
          <w:u w:val="single"/>
        </w:rPr>
        <w:t xml:space="preserve">Static Plot 1: </w:t>
      </w:r>
      <w:r w:rsidRPr="00C4500D">
        <w:rPr>
          <w:b/>
          <w:bCs/>
          <w:u w:val="single"/>
        </w:rPr>
        <w:t>Top Electric Utility Firms Used in WA (Horizontal Bar Chart)</w:t>
      </w:r>
    </w:p>
    <w:p w14:paraId="17008FF2" w14:textId="77777777" w:rsidR="00333934" w:rsidRPr="00C4500D" w:rsidRDefault="00333934" w:rsidP="00C4500D">
      <w:pPr>
        <w:autoSpaceDE w:val="0"/>
        <w:autoSpaceDN w:val="0"/>
        <w:adjustRightInd w:val="0"/>
        <w:spacing w:after="40" w:line="240" w:lineRule="auto"/>
        <w:rPr>
          <w:b/>
          <w:bCs/>
        </w:rPr>
      </w:pPr>
    </w:p>
    <w:p w14:paraId="797A9567" w14:textId="77777777" w:rsidR="00333934" w:rsidRPr="00C4500D" w:rsidRDefault="00333934" w:rsidP="00C4500D">
      <w:pPr>
        <w:pStyle w:val="ListParagraph"/>
        <w:numPr>
          <w:ilvl w:val="0"/>
          <w:numId w:val="9"/>
        </w:numPr>
        <w:autoSpaceDE w:val="0"/>
        <w:autoSpaceDN w:val="0"/>
        <w:adjustRightInd w:val="0"/>
        <w:spacing w:after="0" w:line="240" w:lineRule="auto"/>
      </w:pPr>
      <w:r w:rsidRPr="00C4500D">
        <w:t>Design Choice: Utilized a horizontal bar chart for a clear and straightforward comparison of the top utility firms based on the number of vehicles serviced.</w:t>
      </w:r>
    </w:p>
    <w:p w14:paraId="28F07557" w14:textId="3D911ACF" w:rsidR="00333934" w:rsidRPr="00C4500D" w:rsidRDefault="00333934" w:rsidP="00C4500D">
      <w:pPr>
        <w:pStyle w:val="ListParagraph"/>
        <w:numPr>
          <w:ilvl w:val="0"/>
          <w:numId w:val="9"/>
        </w:numPr>
        <w:autoSpaceDE w:val="0"/>
        <w:autoSpaceDN w:val="0"/>
        <w:adjustRightInd w:val="0"/>
        <w:spacing w:after="0" w:line="240" w:lineRule="auto"/>
      </w:pPr>
      <w:r w:rsidRPr="00C4500D">
        <w:lastRenderedPageBreak/>
        <w:t>Data Representation: A descending order bar chart provides an instant hierarchy of utility firms, showcasing their relative market share.</w:t>
      </w:r>
    </w:p>
    <w:p w14:paraId="7539BEF4" w14:textId="77777777" w:rsidR="00C4500D" w:rsidRPr="00C4500D" w:rsidRDefault="00C4500D" w:rsidP="00C4500D">
      <w:pPr>
        <w:autoSpaceDE w:val="0"/>
        <w:autoSpaceDN w:val="0"/>
        <w:adjustRightInd w:val="0"/>
        <w:spacing w:after="0" w:line="240" w:lineRule="auto"/>
      </w:pPr>
    </w:p>
    <w:p w14:paraId="3B154A34" w14:textId="32A09C0C" w:rsidR="00C4500D" w:rsidRPr="00C4500D" w:rsidRDefault="00C4500D" w:rsidP="00C4500D">
      <w:pPr>
        <w:autoSpaceDE w:val="0"/>
        <w:autoSpaceDN w:val="0"/>
        <w:adjustRightInd w:val="0"/>
        <w:spacing w:after="0" w:line="240" w:lineRule="auto"/>
        <w:rPr>
          <w:b/>
          <w:bCs/>
        </w:rPr>
      </w:pPr>
      <w:r w:rsidRPr="00C4500D">
        <w:rPr>
          <w:b/>
          <w:bCs/>
        </w:rPr>
        <w:t>Details:</w:t>
      </w:r>
    </w:p>
    <w:p w14:paraId="5299487A" w14:textId="77777777" w:rsidR="00C4500D" w:rsidRPr="00C4500D" w:rsidRDefault="00C4500D" w:rsidP="00C4500D">
      <w:pPr>
        <w:autoSpaceDE w:val="0"/>
        <w:autoSpaceDN w:val="0"/>
        <w:adjustRightInd w:val="0"/>
        <w:spacing w:after="0" w:line="240" w:lineRule="auto"/>
        <w:rPr>
          <w:b/>
          <w:bCs/>
        </w:rPr>
      </w:pPr>
    </w:p>
    <w:p w14:paraId="4CFD6017" w14:textId="77777777" w:rsidR="00C4500D" w:rsidRPr="00C4500D" w:rsidRDefault="00C4500D" w:rsidP="00C4500D">
      <w:pPr>
        <w:pStyle w:val="ListParagraph"/>
        <w:numPr>
          <w:ilvl w:val="0"/>
          <w:numId w:val="13"/>
        </w:numPr>
        <w:autoSpaceDE w:val="0"/>
        <w:autoSpaceDN w:val="0"/>
        <w:adjustRightInd w:val="0"/>
        <w:spacing w:after="0" w:line="240" w:lineRule="auto"/>
        <w:rPr>
          <w:rFonts w:cs="AppleSystemUIFont"/>
          <w:kern w:val="0"/>
        </w:rPr>
      </w:pPr>
      <w:r w:rsidRPr="00C4500D">
        <w:rPr>
          <w:rFonts w:cs="AppleSystemUIFont"/>
          <w:b/>
          <w:bCs/>
          <w:kern w:val="0"/>
        </w:rPr>
        <w:t>Marks</w:t>
      </w:r>
      <w:r w:rsidRPr="00C4500D">
        <w:rPr>
          <w:rFonts w:cs="AppleSystemUIFont"/>
          <w:kern w:val="0"/>
        </w:rPr>
        <w:t>: Bars (rectangular marks)</w:t>
      </w:r>
    </w:p>
    <w:p w14:paraId="49F8A1EB" w14:textId="77777777" w:rsidR="00C4500D" w:rsidRPr="00C4500D" w:rsidRDefault="00C4500D" w:rsidP="00C4500D">
      <w:pPr>
        <w:pStyle w:val="ListParagraph"/>
        <w:numPr>
          <w:ilvl w:val="0"/>
          <w:numId w:val="13"/>
        </w:numPr>
        <w:autoSpaceDE w:val="0"/>
        <w:autoSpaceDN w:val="0"/>
        <w:adjustRightInd w:val="0"/>
        <w:spacing w:after="0" w:line="240" w:lineRule="auto"/>
        <w:rPr>
          <w:rFonts w:cs="AppleSystemUIFont"/>
          <w:kern w:val="0"/>
        </w:rPr>
      </w:pPr>
      <w:r w:rsidRPr="00C4500D">
        <w:rPr>
          <w:rFonts w:cs="AppleSystemUIFont"/>
          <w:b/>
          <w:bCs/>
          <w:kern w:val="0"/>
        </w:rPr>
        <w:t>Channels</w:t>
      </w:r>
      <w:r w:rsidRPr="00C4500D">
        <w:rPr>
          <w:rFonts w:cs="AppleSystemUIFont"/>
          <w:kern w:val="0"/>
        </w:rPr>
        <w:t>:</w:t>
      </w:r>
    </w:p>
    <w:p w14:paraId="28FD3065" w14:textId="77777777" w:rsidR="00C4500D" w:rsidRPr="00C4500D" w:rsidRDefault="00C4500D" w:rsidP="00C4500D">
      <w:pPr>
        <w:pStyle w:val="ListParagraph"/>
        <w:numPr>
          <w:ilvl w:val="1"/>
          <w:numId w:val="13"/>
        </w:numPr>
        <w:autoSpaceDE w:val="0"/>
        <w:autoSpaceDN w:val="0"/>
        <w:adjustRightInd w:val="0"/>
        <w:spacing w:after="0" w:line="240" w:lineRule="auto"/>
        <w:rPr>
          <w:rFonts w:cs="AppleSystemUIFont"/>
          <w:kern w:val="0"/>
        </w:rPr>
      </w:pPr>
      <w:r w:rsidRPr="00C4500D">
        <w:rPr>
          <w:rFonts w:cs="AppleSystemUIFont"/>
          <w:b/>
          <w:bCs/>
          <w:kern w:val="0"/>
        </w:rPr>
        <w:t>Position (Horizontal)</w:t>
      </w:r>
      <w:r w:rsidRPr="00C4500D">
        <w:rPr>
          <w:rFonts w:cs="AppleSystemUIFont"/>
          <w:kern w:val="0"/>
        </w:rPr>
        <w:t xml:space="preserve">: Number of vehicles </w:t>
      </w:r>
      <w:proofErr w:type="gramStart"/>
      <w:r w:rsidRPr="00C4500D">
        <w:rPr>
          <w:rFonts w:cs="AppleSystemUIFont"/>
          <w:kern w:val="0"/>
        </w:rPr>
        <w:t>serviced</w:t>
      </w:r>
      <w:proofErr w:type="gramEnd"/>
    </w:p>
    <w:p w14:paraId="74E407D1" w14:textId="77777777" w:rsidR="00C4500D" w:rsidRPr="00C4500D" w:rsidRDefault="00C4500D" w:rsidP="00C4500D">
      <w:pPr>
        <w:pStyle w:val="ListParagraph"/>
        <w:numPr>
          <w:ilvl w:val="1"/>
          <w:numId w:val="13"/>
        </w:numPr>
        <w:autoSpaceDE w:val="0"/>
        <w:autoSpaceDN w:val="0"/>
        <w:adjustRightInd w:val="0"/>
        <w:spacing w:after="0" w:line="240" w:lineRule="auto"/>
        <w:rPr>
          <w:rFonts w:cs="AppleSystemUIFont"/>
          <w:kern w:val="0"/>
        </w:rPr>
      </w:pPr>
      <w:r w:rsidRPr="00C4500D">
        <w:rPr>
          <w:rFonts w:cs="AppleSystemUIFont"/>
          <w:b/>
          <w:bCs/>
          <w:kern w:val="0"/>
        </w:rPr>
        <w:t>Position (Vertical)</w:t>
      </w:r>
      <w:r w:rsidRPr="00C4500D">
        <w:rPr>
          <w:rFonts w:cs="AppleSystemUIFont"/>
          <w:kern w:val="0"/>
        </w:rPr>
        <w:t xml:space="preserve">: Utility firms in descending </w:t>
      </w:r>
      <w:proofErr w:type="gramStart"/>
      <w:r w:rsidRPr="00C4500D">
        <w:rPr>
          <w:rFonts w:cs="AppleSystemUIFont"/>
          <w:kern w:val="0"/>
        </w:rPr>
        <w:t>order</w:t>
      </w:r>
      <w:proofErr w:type="gramEnd"/>
    </w:p>
    <w:p w14:paraId="398EA2D5" w14:textId="77777777" w:rsidR="00C4500D" w:rsidRPr="00C4500D" w:rsidRDefault="00C4500D" w:rsidP="00C4500D">
      <w:pPr>
        <w:pStyle w:val="ListParagraph"/>
        <w:numPr>
          <w:ilvl w:val="1"/>
          <w:numId w:val="13"/>
        </w:numPr>
        <w:autoSpaceDE w:val="0"/>
        <w:autoSpaceDN w:val="0"/>
        <w:adjustRightInd w:val="0"/>
        <w:spacing w:after="0" w:line="240" w:lineRule="auto"/>
        <w:rPr>
          <w:rFonts w:cs="AppleSystemUIFont"/>
          <w:kern w:val="0"/>
        </w:rPr>
      </w:pPr>
      <w:r w:rsidRPr="00C4500D">
        <w:rPr>
          <w:rFonts w:cs="AppleSystemUIFont"/>
          <w:b/>
          <w:bCs/>
          <w:kern w:val="0"/>
        </w:rPr>
        <w:t>Color</w:t>
      </w:r>
      <w:r w:rsidRPr="00C4500D">
        <w:rPr>
          <w:rFonts w:cs="AppleSystemUIFont"/>
          <w:kern w:val="0"/>
        </w:rPr>
        <w:t>: Single color with varying shades for contrast</w:t>
      </w:r>
    </w:p>
    <w:p w14:paraId="1CB4CDDC" w14:textId="77777777" w:rsidR="00C4500D" w:rsidRPr="00C4500D" w:rsidRDefault="00C4500D" w:rsidP="00C4500D">
      <w:pPr>
        <w:pStyle w:val="ListParagraph"/>
        <w:numPr>
          <w:ilvl w:val="0"/>
          <w:numId w:val="13"/>
        </w:numPr>
        <w:autoSpaceDE w:val="0"/>
        <w:autoSpaceDN w:val="0"/>
        <w:adjustRightInd w:val="0"/>
        <w:spacing w:after="0" w:line="240" w:lineRule="auto"/>
        <w:rPr>
          <w:rFonts w:cs="AppleSystemUIFont"/>
          <w:kern w:val="0"/>
        </w:rPr>
      </w:pPr>
      <w:r w:rsidRPr="00C4500D">
        <w:rPr>
          <w:rFonts w:cs="AppleSystemUIFont"/>
          <w:b/>
          <w:bCs/>
          <w:kern w:val="0"/>
        </w:rPr>
        <w:t>Pop-out</w:t>
      </w:r>
      <w:r w:rsidRPr="00C4500D">
        <w:rPr>
          <w:rFonts w:cs="AppleSystemUIFont"/>
          <w:kern w:val="0"/>
        </w:rPr>
        <w:t>: Different shades of a single color to differentiate between utility firms.</w:t>
      </w:r>
    </w:p>
    <w:p w14:paraId="28C9082F" w14:textId="77777777" w:rsidR="00C4500D" w:rsidRPr="00C4500D" w:rsidRDefault="00C4500D" w:rsidP="00C4500D">
      <w:pPr>
        <w:pStyle w:val="ListParagraph"/>
        <w:numPr>
          <w:ilvl w:val="0"/>
          <w:numId w:val="13"/>
        </w:numPr>
        <w:autoSpaceDE w:val="0"/>
        <w:autoSpaceDN w:val="0"/>
        <w:adjustRightInd w:val="0"/>
        <w:spacing w:after="0" w:line="240" w:lineRule="auto"/>
        <w:rPr>
          <w:rFonts w:cs="AppleSystemUIFont"/>
          <w:kern w:val="0"/>
        </w:rPr>
      </w:pPr>
      <w:r w:rsidRPr="00C4500D">
        <w:rPr>
          <w:rFonts w:cs="AppleSystemUIFont"/>
          <w:b/>
          <w:bCs/>
          <w:kern w:val="0"/>
        </w:rPr>
        <w:t>Interaction</w:t>
      </w:r>
      <w:r w:rsidRPr="00C4500D">
        <w:rPr>
          <w:rFonts w:cs="AppleSystemUIFont"/>
          <w:kern w:val="0"/>
        </w:rPr>
        <w:t>: No interaction (static)</w:t>
      </w:r>
    </w:p>
    <w:p w14:paraId="44CF3364" w14:textId="403E156F" w:rsidR="00C4500D" w:rsidRPr="00C4500D" w:rsidRDefault="00C4500D" w:rsidP="00C4500D">
      <w:pPr>
        <w:pStyle w:val="ListParagraph"/>
        <w:numPr>
          <w:ilvl w:val="0"/>
          <w:numId w:val="13"/>
        </w:numPr>
        <w:autoSpaceDE w:val="0"/>
        <w:autoSpaceDN w:val="0"/>
        <w:adjustRightInd w:val="0"/>
        <w:spacing w:after="0" w:line="240" w:lineRule="auto"/>
        <w:rPr>
          <w:rFonts w:cs="AppleSystemUIFont"/>
          <w:kern w:val="0"/>
        </w:rPr>
      </w:pPr>
      <w:r w:rsidRPr="00C4500D">
        <w:rPr>
          <w:rFonts w:cs="AppleSystemUIFont"/>
          <w:b/>
          <w:bCs/>
          <w:kern w:val="0"/>
        </w:rPr>
        <w:t>Facet</w:t>
      </w:r>
      <w:r w:rsidRPr="00C4500D">
        <w:rPr>
          <w:rFonts w:cs="AppleSystemUIFont"/>
          <w:kern w:val="0"/>
        </w:rPr>
        <w:t>: Single plot without facets.</w:t>
      </w:r>
    </w:p>
    <w:p w14:paraId="5026A19E" w14:textId="77777777" w:rsidR="00C4500D" w:rsidRPr="00C4500D" w:rsidRDefault="00C4500D" w:rsidP="00C4500D">
      <w:pPr>
        <w:autoSpaceDE w:val="0"/>
        <w:autoSpaceDN w:val="0"/>
        <w:adjustRightInd w:val="0"/>
        <w:spacing w:after="0" w:line="240" w:lineRule="auto"/>
      </w:pPr>
    </w:p>
    <w:p w14:paraId="3104B919" w14:textId="77777777" w:rsidR="00333934" w:rsidRPr="00C4500D" w:rsidRDefault="00333934" w:rsidP="00C4500D">
      <w:pPr>
        <w:pStyle w:val="ListParagraph"/>
        <w:autoSpaceDE w:val="0"/>
        <w:autoSpaceDN w:val="0"/>
        <w:adjustRightInd w:val="0"/>
        <w:spacing w:after="0" w:line="240" w:lineRule="auto"/>
      </w:pPr>
    </w:p>
    <w:p w14:paraId="6C69E933" w14:textId="77777777" w:rsidR="00333934" w:rsidRPr="00C4500D" w:rsidRDefault="00333934" w:rsidP="00C4500D">
      <w:pPr>
        <w:autoSpaceDE w:val="0"/>
        <w:autoSpaceDN w:val="0"/>
        <w:adjustRightInd w:val="0"/>
        <w:spacing w:after="40" w:line="240" w:lineRule="auto"/>
        <w:rPr>
          <w:b/>
          <w:bCs/>
          <w:u w:val="single"/>
        </w:rPr>
      </w:pPr>
      <w:r w:rsidRPr="00C4500D">
        <w:rPr>
          <w:b/>
          <w:bCs/>
          <w:u w:val="single"/>
        </w:rPr>
        <w:t xml:space="preserve">Static Plot 2: </w:t>
      </w:r>
      <w:r w:rsidRPr="00C4500D">
        <w:rPr>
          <w:b/>
          <w:bCs/>
          <w:u w:val="single"/>
        </w:rPr>
        <w:t>Price Versus Performance in 2019 (Bubble Chart)</w:t>
      </w:r>
    </w:p>
    <w:p w14:paraId="72007159" w14:textId="77777777" w:rsidR="00333934" w:rsidRPr="00C4500D" w:rsidRDefault="00333934" w:rsidP="00C4500D">
      <w:pPr>
        <w:autoSpaceDE w:val="0"/>
        <w:autoSpaceDN w:val="0"/>
        <w:adjustRightInd w:val="0"/>
        <w:spacing w:after="40" w:line="240" w:lineRule="auto"/>
        <w:rPr>
          <w:b/>
          <w:bCs/>
        </w:rPr>
      </w:pPr>
    </w:p>
    <w:p w14:paraId="492D6213" w14:textId="77777777" w:rsidR="00333934" w:rsidRPr="00C4500D" w:rsidRDefault="00333934" w:rsidP="00C4500D">
      <w:pPr>
        <w:pStyle w:val="ListParagraph"/>
        <w:numPr>
          <w:ilvl w:val="0"/>
          <w:numId w:val="10"/>
        </w:numPr>
        <w:autoSpaceDE w:val="0"/>
        <w:autoSpaceDN w:val="0"/>
        <w:adjustRightInd w:val="0"/>
        <w:spacing w:after="40" w:line="240" w:lineRule="auto"/>
        <w:rPr>
          <w:b/>
          <w:bCs/>
        </w:rPr>
      </w:pPr>
      <w:r w:rsidRPr="00C4500D">
        <w:t>Design Choice: Selected a bubble chart to compare EVs based on their MSRP against their electric range, where each bubble's size represents the vehicle count within that category.</w:t>
      </w:r>
    </w:p>
    <w:p w14:paraId="010AFF5C" w14:textId="6F5C85FA" w:rsidR="00333934" w:rsidRPr="00C4500D" w:rsidRDefault="00333934" w:rsidP="00C4500D">
      <w:pPr>
        <w:pStyle w:val="ListParagraph"/>
        <w:numPr>
          <w:ilvl w:val="0"/>
          <w:numId w:val="10"/>
        </w:numPr>
        <w:autoSpaceDE w:val="0"/>
        <w:autoSpaceDN w:val="0"/>
        <w:adjustRightInd w:val="0"/>
        <w:spacing w:after="40" w:line="240" w:lineRule="auto"/>
        <w:rPr>
          <w:b/>
          <w:bCs/>
        </w:rPr>
      </w:pPr>
      <w:r w:rsidRPr="00C4500D">
        <w:t>Data Representation: This visualization emphasizes the relationship between cost and performance, allowing users to spot trends and patterns in vehicle pricing and capability for 2019. The added legend helps interpret the bubble sizes in terms of vehicle counts.</w:t>
      </w:r>
    </w:p>
    <w:p w14:paraId="7754B0AA" w14:textId="77777777" w:rsidR="00C4500D" w:rsidRPr="00C4500D" w:rsidRDefault="00C4500D" w:rsidP="00C4500D">
      <w:pPr>
        <w:autoSpaceDE w:val="0"/>
        <w:autoSpaceDN w:val="0"/>
        <w:adjustRightInd w:val="0"/>
        <w:spacing w:after="40" w:line="240" w:lineRule="auto"/>
        <w:rPr>
          <w:b/>
          <w:bCs/>
        </w:rPr>
      </w:pPr>
    </w:p>
    <w:p w14:paraId="3CA74DA9" w14:textId="7798F589" w:rsidR="00C4500D" w:rsidRPr="00C4500D" w:rsidRDefault="00C4500D" w:rsidP="00C4500D">
      <w:pPr>
        <w:autoSpaceDE w:val="0"/>
        <w:autoSpaceDN w:val="0"/>
        <w:adjustRightInd w:val="0"/>
        <w:spacing w:after="40" w:line="240" w:lineRule="auto"/>
        <w:rPr>
          <w:b/>
          <w:bCs/>
        </w:rPr>
      </w:pPr>
      <w:r w:rsidRPr="00C4500D">
        <w:rPr>
          <w:b/>
          <w:bCs/>
        </w:rPr>
        <w:t>Details:</w:t>
      </w:r>
    </w:p>
    <w:p w14:paraId="0B47798A" w14:textId="77777777" w:rsidR="00C4500D" w:rsidRPr="00C4500D" w:rsidRDefault="00C4500D" w:rsidP="00C4500D">
      <w:pPr>
        <w:autoSpaceDE w:val="0"/>
        <w:autoSpaceDN w:val="0"/>
        <w:adjustRightInd w:val="0"/>
        <w:spacing w:after="40" w:line="240" w:lineRule="auto"/>
      </w:pPr>
    </w:p>
    <w:p w14:paraId="6F2B3FE5" w14:textId="77777777" w:rsidR="00C4500D" w:rsidRPr="00C4500D" w:rsidRDefault="00C4500D" w:rsidP="00C4500D">
      <w:pPr>
        <w:pStyle w:val="ListParagraph"/>
        <w:numPr>
          <w:ilvl w:val="0"/>
          <w:numId w:val="14"/>
        </w:numPr>
        <w:autoSpaceDE w:val="0"/>
        <w:autoSpaceDN w:val="0"/>
        <w:adjustRightInd w:val="0"/>
        <w:spacing w:after="0" w:line="240" w:lineRule="auto"/>
        <w:rPr>
          <w:rFonts w:cs="AppleSystemUIFont"/>
          <w:kern w:val="0"/>
        </w:rPr>
      </w:pPr>
      <w:r w:rsidRPr="00C4500D">
        <w:rPr>
          <w:rFonts w:cs="AppleSystemUIFont"/>
          <w:b/>
          <w:bCs/>
          <w:kern w:val="0"/>
        </w:rPr>
        <w:t>Marks</w:t>
      </w:r>
      <w:r w:rsidRPr="00C4500D">
        <w:rPr>
          <w:rFonts w:cs="AppleSystemUIFont"/>
          <w:kern w:val="0"/>
        </w:rPr>
        <w:t>: Circles (bubbles)</w:t>
      </w:r>
    </w:p>
    <w:p w14:paraId="7E3C223B" w14:textId="77777777" w:rsidR="00C4500D" w:rsidRPr="00C4500D" w:rsidRDefault="00C4500D" w:rsidP="00C4500D">
      <w:pPr>
        <w:pStyle w:val="ListParagraph"/>
        <w:numPr>
          <w:ilvl w:val="0"/>
          <w:numId w:val="14"/>
        </w:numPr>
        <w:autoSpaceDE w:val="0"/>
        <w:autoSpaceDN w:val="0"/>
        <w:adjustRightInd w:val="0"/>
        <w:spacing w:after="0" w:line="240" w:lineRule="auto"/>
        <w:rPr>
          <w:rFonts w:cs="AppleSystemUIFont"/>
          <w:kern w:val="0"/>
        </w:rPr>
      </w:pPr>
      <w:r w:rsidRPr="00C4500D">
        <w:rPr>
          <w:rFonts w:cs="AppleSystemUIFont"/>
          <w:b/>
          <w:bCs/>
          <w:kern w:val="0"/>
        </w:rPr>
        <w:t>Channels</w:t>
      </w:r>
      <w:r w:rsidRPr="00C4500D">
        <w:rPr>
          <w:rFonts w:cs="AppleSystemUIFont"/>
          <w:kern w:val="0"/>
        </w:rPr>
        <w:t>:</w:t>
      </w:r>
    </w:p>
    <w:p w14:paraId="66F94796" w14:textId="77777777" w:rsidR="00C4500D" w:rsidRPr="00C4500D" w:rsidRDefault="00C4500D" w:rsidP="00C4500D">
      <w:pPr>
        <w:pStyle w:val="ListParagraph"/>
        <w:numPr>
          <w:ilvl w:val="1"/>
          <w:numId w:val="14"/>
        </w:numPr>
        <w:autoSpaceDE w:val="0"/>
        <w:autoSpaceDN w:val="0"/>
        <w:adjustRightInd w:val="0"/>
        <w:spacing w:after="0" w:line="240" w:lineRule="auto"/>
        <w:rPr>
          <w:rFonts w:cs="AppleSystemUIFont"/>
          <w:kern w:val="0"/>
        </w:rPr>
      </w:pPr>
      <w:r w:rsidRPr="00C4500D">
        <w:rPr>
          <w:rFonts w:cs="AppleSystemUIFont"/>
          <w:b/>
          <w:bCs/>
          <w:kern w:val="0"/>
        </w:rPr>
        <w:t>Position (Vertical)</w:t>
      </w:r>
      <w:r w:rsidRPr="00C4500D">
        <w:rPr>
          <w:rFonts w:cs="AppleSystemUIFont"/>
          <w:kern w:val="0"/>
        </w:rPr>
        <w:t>: Base MSRP</w:t>
      </w:r>
    </w:p>
    <w:p w14:paraId="57FB4414" w14:textId="77777777" w:rsidR="00C4500D" w:rsidRPr="00C4500D" w:rsidRDefault="00C4500D" w:rsidP="00C4500D">
      <w:pPr>
        <w:pStyle w:val="ListParagraph"/>
        <w:numPr>
          <w:ilvl w:val="1"/>
          <w:numId w:val="14"/>
        </w:numPr>
        <w:autoSpaceDE w:val="0"/>
        <w:autoSpaceDN w:val="0"/>
        <w:adjustRightInd w:val="0"/>
        <w:spacing w:after="0" w:line="240" w:lineRule="auto"/>
        <w:rPr>
          <w:rFonts w:cs="AppleSystemUIFont"/>
          <w:kern w:val="0"/>
        </w:rPr>
      </w:pPr>
      <w:r w:rsidRPr="00C4500D">
        <w:rPr>
          <w:rFonts w:cs="AppleSystemUIFont"/>
          <w:b/>
          <w:bCs/>
          <w:kern w:val="0"/>
        </w:rPr>
        <w:t>Position (Horizontal)</w:t>
      </w:r>
      <w:r w:rsidRPr="00C4500D">
        <w:rPr>
          <w:rFonts w:cs="AppleSystemUIFont"/>
          <w:kern w:val="0"/>
        </w:rPr>
        <w:t>: Electric Range</w:t>
      </w:r>
    </w:p>
    <w:p w14:paraId="73D64896" w14:textId="77777777" w:rsidR="00C4500D" w:rsidRPr="00C4500D" w:rsidRDefault="00C4500D" w:rsidP="00C4500D">
      <w:pPr>
        <w:pStyle w:val="ListParagraph"/>
        <w:numPr>
          <w:ilvl w:val="1"/>
          <w:numId w:val="14"/>
        </w:numPr>
        <w:autoSpaceDE w:val="0"/>
        <w:autoSpaceDN w:val="0"/>
        <w:adjustRightInd w:val="0"/>
        <w:spacing w:after="0" w:line="240" w:lineRule="auto"/>
        <w:rPr>
          <w:rFonts w:cs="AppleSystemUIFont"/>
          <w:kern w:val="0"/>
        </w:rPr>
      </w:pPr>
      <w:r w:rsidRPr="00C4500D">
        <w:rPr>
          <w:rFonts w:cs="AppleSystemUIFont"/>
          <w:b/>
          <w:bCs/>
          <w:kern w:val="0"/>
        </w:rPr>
        <w:t>Size</w:t>
      </w:r>
      <w:r w:rsidRPr="00C4500D">
        <w:rPr>
          <w:rFonts w:cs="AppleSystemUIFont"/>
          <w:kern w:val="0"/>
        </w:rPr>
        <w:t>: Number of vehicles within a price and range category</w:t>
      </w:r>
    </w:p>
    <w:p w14:paraId="14054312" w14:textId="77777777" w:rsidR="00C4500D" w:rsidRPr="00C4500D" w:rsidRDefault="00C4500D" w:rsidP="00C4500D">
      <w:pPr>
        <w:pStyle w:val="ListParagraph"/>
        <w:numPr>
          <w:ilvl w:val="1"/>
          <w:numId w:val="14"/>
        </w:numPr>
        <w:autoSpaceDE w:val="0"/>
        <w:autoSpaceDN w:val="0"/>
        <w:adjustRightInd w:val="0"/>
        <w:spacing w:after="0" w:line="240" w:lineRule="auto"/>
        <w:rPr>
          <w:rFonts w:cs="AppleSystemUIFont"/>
          <w:kern w:val="0"/>
        </w:rPr>
      </w:pPr>
      <w:r w:rsidRPr="00C4500D">
        <w:rPr>
          <w:rFonts w:cs="AppleSystemUIFont"/>
          <w:b/>
          <w:bCs/>
          <w:kern w:val="0"/>
        </w:rPr>
        <w:t>Color</w:t>
      </w:r>
      <w:r w:rsidRPr="00C4500D">
        <w:rPr>
          <w:rFonts w:cs="AppleSystemUIFont"/>
          <w:kern w:val="0"/>
        </w:rPr>
        <w:t>: Color intensity based on the count of vehicles</w:t>
      </w:r>
    </w:p>
    <w:p w14:paraId="21137C37" w14:textId="77777777" w:rsidR="00C4500D" w:rsidRPr="00C4500D" w:rsidRDefault="00C4500D" w:rsidP="00C4500D">
      <w:pPr>
        <w:pStyle w:val="ListParagraph"/>
        <w:numPr>
          <w:ilvl w:val="0"/>
          <w:numId w:val="14"/>
        </w:numPr>
        <w:autoSpaceDE w:val="0"/>
        <w:autoSpaceDN w:val="0"/>
        <w:adjustRightInd w:val="0"/>
        <w:spacing w:after="0" w:line="240" w:lineRule="auto"/>
        <w:rPr>
          <w:rFonts w:cs="AppleSystemUIFont"/>
          <w:kern w:val="0"/>
        </w:rPr>
      </w:pPr>
      <w:r w:rsidRPr="00C4500D">
        <w:rPr>
          <w:rFonts w:cs="AppleSystemUIFont"/>
          <w:b/>
          <w:bCs/>
          <w:kern w:val="0"/>
        </w:rPr>
        <w:t>Pop-out</w:t>
      </w:r>
      <w:r w:rsidRPr="00C4500D">
        <w:rPr>
          <w:rFonts w:cs="AppleSystemUIFont"/>
          <w:kern w:val="0"/>
        </w:rPr>
        <w:t>: Bubble size and color depth to convey count importance.</w:t>
      </w:r>
    </w:p>
    <w:p w14:paraId="4E38B9E2" w14:textId="77777777" w:rsidR="00383988" w:rsidRPr="00C4500D" w:rsidRDefault="00C4500D" w:rsidP="00383988">
      <w:pPr>
        <w:pStyle w:val="ListParagraph"/>
        <w:numPr>
          <w:ilvl w:val="0"/>
          <w:numId w:val="13"/>
        </w:numPr>
        <w:autoSpaceDE w:val="0"/>
        <w:autoSpaceDN w:val="0"/>
        <w:adjustRightInd w:val="0"/>
        <w:spacing w:after="0" w:line="240" w:lineRule="auto"/>
        <w:rPr>
          <w:rFonts w:cs="AppleSystemUIFont"/>
          <w:kern w:val="0"/>
        </w:rPr>
      </w:pPr>
      <w:r w:rsidRPr="00383988">
        <w:rPr>
          <w:rFonts w:cs="AppleSystemUIFont"/>
          <w:b/>
          <w:bCs/>
          <w:kern w:val="0"/>
        </w:rPr>
        <w:t>Interaction</w:t>
      </w:r>
      <w:r w:rsidRPr="00383988">
        <w:rPr>
          <w:rFonts w:cs="AppleSystemUIFont"/>
          <w:kern w:val="0"/>
        </w:rPr>
        <w:t xml:space="preserve">: </w:t>
      </w:r>
      <w:r w:rsidR="00383988" w:rsidRPr="00C4500D">
        <w:rPr>
          <w:rFonts w:cs="AppleSystemUIFont"/>
          <w:kern w:val="0"/>
        </w:rPr>
        <w:t>No interaction (static)</w:t>
      </w:r>
    </w:p>
    <w:p w14:paraId="367CDFA8" w14:textId="713FFDDF" w:rsidR="00C4500D" w:rsidRPr="00383988" w:rsidRDefault="00C4500D" w:rsidP="00F94F2F">
      <w:pPr>
        <w:pStyle w:val="ListParagraph"/>
        <w:numPr>
          <w:ilvl w:val="0"/>
          <w:numId w:val="14"/>
        </w:numPr>
        <w:autoSpaceDE w:val="0"/>
        <w:autoSpaceDN w:val="0"/>
        <w:adjustRightInd w:val="0"/>
        <w:spacing w:after="0" w:line="240" w:lineRule="auto"/>
        <w:rPr>
          <w:rFonts w:cs="AppleSystemUIFont"/>
          <w:kern w:val="0"/>
        </w:rPr>
      </w:pPr>
      <w:r w:rsidRPr="00383988">
        <w:rPr>
          <w:rFonts w:cs="AppleSystemUIFont"/>
          <w:b/>
          <w:bCs/>
          <w:kern w:val="0"/>
        </w:rPr>
        <w:t>Facet</w:t>
      </w:r>
      <w:r w:rsidRPr="00383988">
        <w:rPr>
          <w:rFonts w:cs="AppleSystemUIFont"/>
          <w:kern w:val="0"/>
        </w:rPr>
        <w:t>: Single plot without facets, supplemented with a legend for count interpretation.</w:t>
      </w:r>
    </w:p>
    <w:p w14:paraId="53E93024" w14:textId="77777777" w:rsidR="00C4500D" w:rsidRPr="00C4500D" w:rsidRDefault="00C4500D" w:rsidP="00C4500D">
      <w:pPr>
        <w:autoSpaceDE w:val="0"/>
        <w:autoSpaceDN w:val="0"/>
        <w:adjustRightInd w:val="0"/>
        <w:spacing w:after="40" w:line="240" w:lineRule="auto"/>
      </w:pPr>
    </w:p>
    <w:p w14:paraId="204EE3C8" w14:textId="77777777" w:rsidR="00333934" w:rsidRPr="00C4500D" w:rsidRDefault="00333934" w:rsidP="00C4500D">
      <w:pPr>
        <w:spacing w:line="240" w:lineRule="auto"/>
      </w:pPr>
    </w:p>
    <w:sectPr w:rsidR="00333934" w:rsidRPr="00C450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1CBC04FE"/>
    <w:multiLevelType w:val="hybridMultilevel"/>
    <w:tmpl w:val="7EEE0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BE26E8"/>
    <w:multiLevelType w:val="hybridMultilevel"/>
    <w:tmpl w:val="A13AB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165776"/>
    <w:multiLevelType w:val="hybridMultilevel"/>
    <w:tmpl w:val="125A6D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3C7FAA"/>
    <w:multiLevelType w:val="hybridMultilevel"/>
    <w:tmpl w:val="FCD8B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BA43B9"/>
    <w:multiLevelType w:val="hybridMultilevel"/>
    <w:tmpl w:val="CA42F0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BF4293"/>
    <w:multiLevelType w:val="hybridMultilevel"/>
    <w:tmpl w:val="869482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1D73B0"/>
    <w:multiLevelType w:val="hybridMultilevel"/>
    <w:tmpl w:val="08DC4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313751"/>
    <w:multiLevelType w:val="hybridMultilevel"/>
    <w:tmpl w:val="CEAE9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8CC0406"/>
    <w:multiLevelType w:val="hybridMultilevel"/>
    <w:tmpl w:val="0F40510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256936769">
    <w:abstractNumId w:val="0"/>
  </w:num>
  <w:num w:numId="2" w16cid:durableId="1888908926">
    <w:abstractNumId w:val="1"/>
  </w:num>
  <w:num w:numId="3" w16cid:durableId="126902728">
    <w:abstractNumId w:val="2"/>
  </w:num>
  <w:num w:numId="4" w16cid:durableId="2007394773">
    <w:abstractNumId w:val="3"/>
  </w:num>
  <w:num w:numId="5" w16cid:durableId="1355765551">
    <w:abstractNumId w:val="4"/>
  </w:num>
  <w:num w:numId="6" w16cid:durableId="629020135">
    <w:abstractNumId w:val="13"/>
  </w:num>
  <w:num w:numId="7" w16cid:durableId="730811774">
    <w:abstractNumId w:val="6"/>
  </w:num>
  <w:num w:numId="8" w16cid:durableId="1792624723">
    <w:abstractNumId w:val="11"/>
  </w:num>
  <w:num w:numId="9" w16cid:durableId="1151214733">
    <w:abstractNumId w:val="12"/>
  </w:num>
  <w:num w:numId="10" w16cid:durableId="696468501">
    <w:abstractNumId w:val="5"/>
  </w:num>
  <w:num w:numId="11" w16cid:durableId="1710837903">
    <w:abstractNumId w:val="10"/>
  </w:num>
  <w:num w:numId="12" w16cid:durableId="1484855956">
    <w:abstractNumId w:val="9"/>
  </w:num>
  <w:num w:numId="13" w16cid:durableId="2065790975">
    <w:abstractNumId w:val="7"/>
  </w:num>
  <w:num w:numId="14" w16cid:durableId="17335783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934"/>
    <w:rsid w:val="00333934"/>
    <w:rsid w:val="00383988"/>
    <w:rsid w:val="003F26BD"/>
    <w:rsid w:val="004A74A0"/>
    <w:rsid w:val="00780342"/>
    <w:rsid w:val="00AD2B17"/>
    <w:rsid w:val="00C4500D"/>
    <w:rsid w:val="00CD6686"/>
    <w:rsid w:val="00FB3A63"/>
    <w:rsid w:val="00FF1B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F7C75C"/>
  <w15:chartTrackingRefBased/>
  <w15:docId w15:val="{9845AFD7-7432-0440-A88B-99CF2E3C5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39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339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39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39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39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39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39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39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39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9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339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39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39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39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39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39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39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3934"/>
    <w:rPr>
      <w:rFonts w:eastAsiaTheme="majorEastAsia" w:cstheme="majorBidi"/>
      <w:color w:val="272727" w:themeColor="text1" w:themeTint="D8"/>
    </w:rPr>
  </w:style>
  <w:style w:type="paragraph" w:styleId="Title">
    <w:name w:val="Title"/>
    <w:basedOn w:val="Normal"/>
    <w:next w:val="Normal"/>
    <w:link w:val="TitleChar"/>
    <w:uiPriority w:val="10"/>
    <w:qFormat/>
    <w:rsid w:val="003339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39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39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39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3934"/>
    <w:pPr>
      <w:spacing w:before="160"/>
      <w:jc w:val="center"/>
    </w:pPr>
    <w:rPr>
      <w:i/>
      <w:iCs/>
      <w:color w:val="404040" w:themeColor="text1" w:themeTint="BF"/>
    </w:rPr>
  </w:style>
  <w:style w:type="character" w:customStyle="1" w:styleId="QuoteChar">
    <w:name w:val="Quote Char"/>
    <w:basedOn w:val="DefaultParagraphFont"/>
    <w:link w:val="Quote"/>
    <w:uiPriority w:val="29"/>
    <w:rsid w:val="00333934"/>
    <w:rPr>
      <w:i/>
      <w:iCs/>
      <w:color w:val="404040" w:themeColor="text1" w:themeTint="BF"/>
    </w:rPr>
  </w:style>
  <w:style w:type="paragraph" w:styleId="ListParagraph">
    <w:name w:val="List Paragraph"/>
    <w:basedOn w:val="Normal"/>
    <w:uiPriority w:val="34"/>
    <w:qFormat/>
    <w:rsid w:val="00333934"/>
    <w:pPr>
      <w:ind w:left="720"/>
      <w:contextualSpacing/>
    </w:pPr>
  </w:style>
  <w:style w:type="character" w:styleId="IntenseEmphasis">
    <w:name w:val="Intense Emphasis"/>
    <w:basedOn w:val="DefaultParagraphFont"/>
    <w:uiPriority w:val="21"/>
    <w:qFormat/>
    <w:rsid w:val="00333934"/>
    <w:rPr>
      <w:i/>
      <w:iCs/>
      <w:color w:val="0F4761" w:themeColor="accent1" w:themeShade="BF"/>
    </w:rPr>
  </w:style>
  <w:style w:type="paragraph" w:styleId="IntenseQuote">
    <w:name w:val="Intense Quote"/>
    <w:basedOn w:val="Normal"/>
    <w:next w:val="Normal"/>
    <w:link w:val="IntenseQuoteChar"/>
    <w:uiPriority w:val="30"/>
    <w:qFormat/>
    <w:rsid w:val="003339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3934"/>
    <w:rPr>
      <w:i/>
      <w:iCs/>
      <w:color w:val="0F4761" w:themeColor="accent1" w:themeShade="BF"/>
    </w:rPr>
  </w:style>
  <w:style w:type="character" w:styleId="IntenseReference">
    <w:name w:val="Intense Reference"/>
    <w:basedOn w:val="DefaultParagraphFont"/>
    <w:uiPriority w:val="32"/>
    <w:qFormat/>
    <w:rsid w:val="00333934"/>
    <w:rPr>
      <w:b/>
      <w:bCs/>
      <w:smallCaps/>
      <w:color w:val="0F4761" w:themeColor="accent1" w:themeShade="BF"/>
      <w:spacing w:val="5"/>
    </w:rPr>
  </w:style>
  <w:style w:type="character" w:styleId="Hyperlink">
    <w:name w:val="Hyperlink"/>
    <w:basedOn w:val="DefaultParagraphFont"/>
    <w:uiPriority w:val="99"/>
    <w:unhideWhenUsed/>
    <w:rsid w:val="00333934"/>
    <w:rPr>
      <w:color w:val="467886" w:themeColor="hyperlink"/>
      <w:u w:val="single"/>
    </w:rPr>
  </w:style>
  <w:style w:type="character" w:styleId="UnresolvedMention">
    <w:name w:val="Unresolved Mention"/>
    <w:basedOn w:val="DefaultParagraphFont"/>
    <w:uiPriority w:val="99"/>
    <w:semiHidden/>
    <w:unhideWhenUsed/>
    <w:rsid w:val="003339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9498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thealphacubicle/EV-Visualization/tree/ma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752</Words>
  <Characters>4291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 Gollapudi</dc:creator>
  <cp:keywords/>
  <dc:description/>
  <cp:lastModifiedBy>Jai Gollapudi</cp:lastModifiedBy>
  <cp:revision>7</cp:revision>
  <dcterms:created xsi:type="dcterms:W3CDTF">2024-04-17T21:35:00Z</dcterms:created>
  <dcterms:modified xsi:type="dcterms:W3CDTF">2024-04-17T22:14:00Z</dcterms:modified>
</cp:coreProperties>
</file>