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804"/>
        <w:gridCol w:w="1366"/>
        <w:tblGridChange w:id="0">
          <w:tblGrid>
            <w:gridCol w:w="846"/>
            <w:gridCol w:w="6804"/>
            <w:gridCol w:w="1366"/>
          </w:tblGrid>
        </w:tblGridChange>
      </w:tblGrid>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b w:val="1"/>
                <w:i w:val="1"/>
                <w:color w:val="000000"/>
              </w:rPr>
            </w:pPr>
            <w:r w:rsidDel="00000000" w:rsidR="00000000" w:rsidRPr="00000000">
              <w:rPr>
                <w:rtl w:val="0"/>
              </w:rPr>
            </w:r>
          </w:p>
        </w:tc>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Table of content </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1</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Aim/Goal/Objective</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1</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2</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Test assumption</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1</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3</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Principles</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1</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4</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Type of testing</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2</w:t>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5</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Data Approach</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2</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6 </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Scope of Testing</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2</w:t>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7</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Test Estimation</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3</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8</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Test Deliverables</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3</w:t>
            </w:r>
          </w:p>
        </w:tc>
      </w:tr>
      <w:tr>
        <w:trPr>
          <w:cantSplit w:val="0"/>
          <w:tblHeader w:val="0"/>
        </w:trPr>
        <w:tc>
          <w:tcPr/>
          <w:p w:rsidR="00000000" w:rsidDel="00000000" w:rsidP="00000000" w:rsidRDefault="00000000" w:rsidRPr="00000000" w14:paraId="0000001E">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9</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Test Environment</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4</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10</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Test Coverage</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4</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D">
      <w:pPr>
        <w:pStyle w:val="Heading1"/>
        <w:spacing w:line="360" w:lineRule="auto"/>
        <w:jc w:val="both"/>
        <w:rPr>
          <w:rFonts w:ascii="Times New Roman" w:cs="Times New Roman" w:eastAsia="Times New Roman" w:hAnsi="Times New Roman"/>
          <w:b w:val="1"/>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Aim/Goal/Objective:</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color w:val="000000"/>
          <w:sz w:val="28"/>
          <w:szCs w:val="28"/>
          <w:rtl w:val="0"/>
        </w:rPr>
        <w:t xml:space="preserve">To develop a IDTS using database DB, application server APPS and programming platform PROG</w:t>
      </w:r>
      <w:r w:rsidDel="00000000" w:rsidR="00000000" w:rsidRPr="00000000">
        <w:rPr>
          <w:rtl w:val="0"/>
        </w:rPr>
      </w:r>
    </w:p>
    <w:p w:rsidR="00000000" w:rsidDel="00000000" w:rsidP="00000000" w:rsidRDefault="00000000" w:rsidRPr="00000000" w14:paraId="00000030">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rtl w:val="0"/>
        </w:rPr>
      </w:r>
    </w:p>
    <w:p w:rsidR="00000000" w:rsidDel="00000000" w:rsidP="00000000" w:rsidRDefault="00000000" w:rsidRPr="00000000" w14:paraId="00000031">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rtl w:val="0"/>
        </w:rPr>
      </w:r>
    </w:p>
    <w:p w:rsidR="00000000" w:rsidDel="00000000" w:rsidP="00000000" w:rsidRDefault="00000000" w:rsidRPr="00000000" w14:paraId="00000032">
      <w:pPr>
        <w:keepNext w:val="0"/>
        <w:keepLines w:val="0"/>
        <w:pBdr>
          <w:top w:space="0" w:sz="0" w:val="nil"/>
          <w:left w:space="0" w:sz="0" w:val="nil"/>
          <w:bottom w:space="0" w:sz="0" w:val="nil"/>
          <w:right w:space="0" w:sz="0" w:val="nil"/>
          <w:between w:space="0" w:sz="0" w:val="nil"/>
        </w:pBdr>
        <w:spacing w:before="0" w:line="360" w:lineRule="auto"/>
        <w:jc w:val="both"/>
        <w:rPr>
          <w:b w:val="1"/>
          <w:color w:val="000000"/>
        </w:rPr>
      </w:pPr>
      <w:r w:rsidDel="00000000" w:rsidR="00000000" w:rsidRPr="00000000">
        <w:rPr>
          <w:b w:val="1"/>
          <w:color w:val="000000"/>
          <w:rtl w:val="0"/>
        </w:rPr>
        <w:t xml:space="preserve">Test Assumptions/Test coverage:</w:t>
      </w:r>
    </w:p>
    <w:p w:rsidR="00000000" w:rsidDel="00000000" w:rsidP="00000000" w:rsidRDefault="00000000" w:rsidRPr="00000000" w14:paraId="00000033">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rtl w:val="0"/>
        </w:rPr>
      </w:r>
    </w:p>
    <w:p w:rsidR="00000000" w:rsidDel="00000000" w:rsidP="00000000" w:rsidRDefault="00000000" w:rsidRPr="00000000" w14:paraId="00000034">
      <w:pPr>
        <w:keepNext w:val="0"/>
        <w:keepLines w:val="0"/>
        <w:pBdr>
          <w:top w:space="0" w:sz="0" w:val="nil"/>
          <w:left w:space="0" w:sz="0" w:val="nil"/>
          <w:bottom w:space="0" w:sz="0" w:val="nil"/>
          <w:right w:space="0" w:sz="0" w:val="nil"/>
          <w:between w:space="0" w:sz="0" w:val="nil"/>
        </w:pBdr>
        <w:spacing w:before="0" w:line="360" w:lineRule="auto"/>
        <w:jc w:val="both"/>
        <w:rPr>
          <w:b w:val="1"/>
          <w:color w:val="000000"/>
        </w:rPr>
      </w:pPr>
      <w:r w:rsidDel="00000000" w:rsidR="00000000" w:rsidRPr="00000000">
        <w:rPr>
          <w:color w:val="000000"/>
          <w:sz w:val="28"/>
          <w:szCs w:val="28"/>
          <w:rtl w:val="0"/>
        </w:rPr>
        <w:t xml:space="preserve">Platforms:</w:t>
      </w:r>
      <w:r w:rsidDel="00000000" w:rsidR="00000000" w:rsidRPr="00000000">
        <w:rPr>
          <w:rtl w:val="0"/>
        </w:rPr>
      </w:r>
    </w:p>
    <w:p w:rsidR="00000000" w:rsidDel="00000000" w:rsidP="00000000" w:rsidRDefault="00000000" w:rsidRPr="00000000" w14:paraId="00000035">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color w:val="000000"/>
          <w:sz w:val="28"/>
          <w:szCs w:val="28"/>
          <w:rtl w:val="0"/>
        </w:rPr>
        <w:t xml:space="preserve">The platforms used to test the application are </w:t>
      </w:r>
    </w:p>
    <w:p w:rsidR="00000000" w:rsidDel="00000000" w:rsidP="00000000" w:rsidRDefault="00000000" w:rsidRPr="00000000" w14:paraId="00000036">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color w:val="000000"/>
          <w:sz w:val="28"/>
          <w:szCs w:val="28"/>
          <w:rtl w:val="0"/>
        </w:rPr>
        <w:t xml:space="preserve">1.Andriod</w:t>
      </w:r>
    </w:p>
    <w:p w:rsidR="00000000" w:rsidDel="00000000" w:rsidP="00000000" w:rsidRDefault="00000000" w:rsidRPr="00000000" w14:paraId="00000037">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color w:val="000000"/>
          <w:sz w:val="28"/>
          <w:szCs w:val="28"/>
          <w:rtl w:val="0"/>
        </w:rPr>
        <w:t xml:space="preserve">2.Web application</w:t>
      </w:r>
    </w:p>
    <w:p w:rsidR="00000000" w:rsidDel="00000000" w:rsidP="00000000" w:rsidRDefault="00000000" w:rsidRPr="00000000" w14:paraId="00000038">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rtl w:val="0"/>
        </w:rPr>
      </w:r>
    </w:p>
    <w:p w:rsidR="00000000" w:rsidDel="00000000" w:rsidP="00000000" w:rsidRDefault="00000000" w:rsidRPr="00000000" w14:paraId="00000039">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color w:val="000000"/>
          <w:sz w:val="28"/>
          <w:szCs w:val="28"/>
          <w:rtl w:val="0"/>
        </w:rPr>
        <w:t xml:space="preserve">Devices:</w:t>
      </w:r>
    </w:p>
    <w:p w:rsidR="00000000" w:rsidDel="00000000" w:rsidP="00000000" w:rsidRDefault="00000000" w:rsidRPr="00000000" w14:paraId="0000003A">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color w:val="000000"/>
          <w:sz w:val="28"/>
          <w:szCs w:val="28"/>
          <w:rtl w:val="0"/>
        </w:rPr>
        <w:t xml:space="preserve">This IDTS should work fine with these devices once the testing has been done</w:t>
      </w:r>
    </w:p>
    <w:p w:rsidR="00000000" w:rsidDel="00000000" w:rsidP="00000000" w:rsidRDefault="00000000" w:rsidRPr="00000000" w14:paraId="0000003B">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color w:val="000000"/>
          <w:sz w:val="28"/>
          <w:szCs w:val="28"/>
          <w:rtl w:val="0"/>
        </w:rPr>
        <w:t xml:space="preserve">1.IE</w:t>
      </w:r>
    </w:p>
    <w:p w:rsidR="00000000" w:rsidDel="00000000" w:rsidP="00000000" w:rsidRDefault="00000000" w:rsidRPr="00000000" w14:paraId="0000003C">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color w:val="000000"/>
          <w:sz w:val="28"/>
          <w:szCs w:val="28"/>
          <w:rtl w:val="0"/>
        </w:rPr>
        <w:t xml:space="preserve">2.Mozilla</w:t>
      </w:r>
    </w:p>
    <w:p w:rsidR="00000000" w:rsidDel="00000000" w:rsidP="00000000" w:rsidRDefault="00000000" w:rsidRPr="00000000" w14:paraId="0000003D">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color w:val="000000"/>
          <w:sz w:val="28"/>
          <w:szCs w:val="28"/>
          <w:rtl w:val="0"/>
        </w:rPr>
        <w:t xml:space="preserve">3.Netscape</w:t>
      </w:r>
    </w:p>
    <w:p w:rsidR="00000000" w:rsidDel="00000000" w:rsidP="00000000" w:rsidRDefault="00000000" w:rsidRPr="00000000" w14:paraId="0000003E">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color w:val="000000"/>
          <w:sz w:val="28"/>
          <w:szCs w:val="28"/>
          <w:rtl w:val="0"/>
        </w:rPr>
        <w:t xml:space="preserve">4.Eudora</w:t>
      </w:r>
    </w:p>
    <w:p w:rsidR="00000000" w:rsidDel="00000000" w:rsidP="00000000" w:rsidRDefault="00000000" w:rsidRPr="00000000" w14:paraId="0000003F">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rtl w:val="0"/>
        </w:rPr>
      </w:r>
    </w:p>
    <w:p w:rsidR="00000000" w:rsidDel="00000000" w:rsidP="00000000" w:rsidRDefault="00000000" w:rsidRPr="00000000" w14:paraId="00000040">
      <w:pPr>
        <w:keepNext w:val="0"/>
        <w:keepLines w:val="0"/>
        <w:pBdr>
          <w:top w:space="0" w:sz="0" w:val="nil"/>
          <w:left w:space="0" w:sz="0" w:val="nil"/>
          <w:bottom w:space="0" w:sz="0" w:val="nil"/>
          <w:right w:space="0" w:sz="0" w:val="nil"/>
          <w:between w:space="0" w:sz="0" w:val="nil"/>
        </w:pBdr>
        <w:spacing w:before="0" w:line="360" w:lineRule="auto"/>
        <w:jc w:val="both"/>
        <w:rPr>
          <w:color w:val="000000"/>
          <w:sz w:val="28"/>
          <w:szCs w:val="28"/>
        </w:rPr>
      </w:pPr>
      <w:r w:rsidDel="00000000" w:rsidR="00000000" w:rsidRPr="00000000">
        <w:rPr>
          <w:rtl w:val="0"/>
        </w:rPr>
      </w:r>
    </w:p>
    <w:p w:rsidR="00000000" w:rsidDel="00000000" w:rsidP="00000000" w:rsidRDefault="00000000" w:rsidRPr="00000000" w14:paraId="00000041">
      <w:pPr>
        <w:keepNext w:val="0"/>
        <w:keepLines w:val="0"/>
        <w:pBdr>
          <w:top w:space="0" w:sz="0" w:val="nil"/>
          <w:left w:space="0" w:sz="0" w:val="nil"/>
          <w:bottom w:space="0" w:sz="0" w:val="nil"/>
          <w:right w:space="0" w:sz="0" w:val="nil"/>
          <w:between w:space="0" w:sz="0" w:val="nil"/>
        </w:pBdr>
        <w:spacing w:before="0"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Principles:</w:t>
      </w:r>
    </w:p>
    <w:p w:rsidR="00000000" w:rsidDel="00000000" w:rsidP="00000000" w:rsidRDefault="00000000" w:rsidRPr="00000000" w14:paraId="00000042">
      <w:pPr>
        <w:keepNext w:val="0"/>
        <w:keepLines w:val="0"/>
        <w:pBdr>
          <w:top w:space="0" w:sz="0" w:val="nil"/>
          <w:left w:space="0" w:sz="0" w:val="nil"/>
          <w:bottom w:space="0" w:sz="0" w:val="nil"/>
          <w:right w:space="0" w:sz="0" w:val="nil"/>
          <w:between w:space="0" w:sz="0" w:val="nil"/>
        </w:pBdr>
        <w:spacing w:before="0"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3">
      <w:pPr>
        <w:keepNext w:val="0"/>
        <w:keepLines w:val="0"/>
        <w:numPr>
          <w:ilvl w:val="0"/>
          <w:numId w:val="3"/>
        </w:numPr>
        <w:pBdr>
          <w:top w:space="0" w:sz="0" w:val="nil"/>
          <w:left w:space="0" w:sz="0" w:val="nil"/>
          <w:bottom w:space="0" w:sz="0" w:val="nil"/>
          <w:right w:space="0" w:sz="0" w:val="nil"/>
          <w:between w:space="0" w:sz="0" w:val="nil"/>
        </w:pBdr>
        <w:spacing w:before="0" w:line="360" w:lineRule="auto"/>
        <w:ind w:left="72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Validation and verification :</w:t>
      </w:r>
    </w:p>
    <w:p w:rsidR="00000000" w:rsidDel="00000000" w:rsidP="00000000" w:rsidRDefault="00000000" w:rsidRPr="00000000" w14:paraId="00000044">
      <w:pPr>
        <w:keepNext w:val="0"/>
        <w:keepLines w:val="0"/>
        <w:pBdr>
          <w:top w:space="0" w:sz="0" w:val="nil"/>
          <w:left w:space="0" w:sz="0" w:val="nil"/>
          <w:bottom w:space="0" w:sz="0" w:val="nil"/>
          <w:right w:space="0" w:sz="0" w:val="nil"/>
          <w:between w:space="0" w:sz="0" w:val="nil"/>
        </w:pBdr>
        <w:spacing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8"/>
          <w:szCs w:val="28"/>
          <w:rtl w:val="0"/>
        </w:rPr>
        <w:t xml:space="preserve">This is done so that system meets the business requirement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5">
      <w:pPr>
        <w:keepNext w:val="0"/>
        <w:keepLines w:val="0"/>
        <w:pBdr>
          <w:top w:space="0" w:sz="0" w:val="nil"/>
          <w:left w:space="0" w:sz="0" w:val="nil"/>
          <w:bottom w:space="0" w:sz="0" w:val="nil"/>
          <w:right w:space="0" w:sz="0" w:val="nil"/>
          <w:between w:space="0" w:sz="0" w:val="nil"/>
        </w:pBdr>
        <w:spacing w:before="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6">
      <w:pPr>
        <w:keepNext w:val="0"/>
        <w:keepLines w:val="0"/>
        <w:pBdr>
          <w:top w:space="0" w:sz="0" w:val="nil"/>
          <w:left w:space="0" w:sz="0" w:val="nil"/>
          <w:bottom w:space="0" w:sz="0" w:val="nil"/>
          <w:right w:space="0" w:sz="0" w:val="nil"/>
          <w:between w:space="0" w:sz="0" w:val="nil"/>
        </w:pBdr>
        <w:spacing w:before="0"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Type of testing:</w:t>
      </w:r>
    </w:p>
    <w:p w:rsidR="00000000" w:rsidDel="00000000" w:rsidP="00000000" w:rsidRDefault="00000000" w:rsidRPr="00000000" w14:paraId="00000047">
      <w:pPr>
        <w:keepNext w:val="0"/>
        <w:keepLines w:val="0"/>
        <w:pBdr>
          <w:top w:space="0" w:sz="0" w:val="nil"/>
          <w:left w:space="0" w:sz="0" w:val="nil"/>
          <w:bottom w:space="0" w:sz="0" w:val="nil"/>
          <w:right w:space="0" w:sz="0" w:val="nil"/>
          <w:between w:space="0" w:sz="0" w:val="nil"/>
        </w:pBdr>
        <w:spacing w:before="0"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8">
      <w:pPr>
        <w:keepNext w:val="0"/>
        <w:keepLines w:val="0"/>
        <w:numPr>
          <w:ilvl w:val="0"/>
          <w:numId w:val="2"/>
        </w:numPr>
        <w:pBdr>
          <w:top w:space="0" w:sz="0" w:val="nil"/>
          <w:left w:space="0" w:sz="0" w:val="nil"/>
          <w:bottom w:space="0" w:sz="0" w:val="nil"/>
          <w:right w:space="0" w:sz="0" w:val="nil"/>
          <w:between w:space="0" w:sz="0" w:val="nil"/>
        </w:pBdr>
        <w:spacing w:before="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UAT</w:t>
      </w:r>
    </w:p>
    <w:p w:rsidR="00000000" w:rsidDel="00000000" w:rsidP="00000000" w:rsidRDefault="00000000" w:rsidRPr="00000000" w14:paraId="00000049">
      <w:pPr>
        <w:keepNext w:val="0"/>
        <w:keepLines w:val="0"/>
        <w:pBdr>
          <w:top w:space="0" w:sz="0" w:val="nil"/>
          <w:left w:space="0" w:sz="0" w:val="nil"/>
          <w:bottom w:space="0" w:sz="0" w:val="nil"/>
          <w:right w:space="0" w:sz="0" w:val="nil"/>
          <w:between w:space="0" w:sz="0" w:val="nil"/>
        </w:pBdr>
        <w:spacing w:before="0" w:line="36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User acceptance testng is done once the testing is done. In  IDTS the UAT is done by the owner (client).</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 testing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Each module/component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 the code is tested for IDTS.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testing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Every modules are integrated and tested for IDTS.</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System testing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Whole IDTS is taken as a system and tested so it meets the business requirement.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Bdr>
          <w:top w:space="0" w:sz="0" w:val="nil"/>
          <w:left w:space="0" w:sz="0" w:val="nil"/>
          <w:bottom w:space="0" w:sz="0" w:val="nil"/>
          <w:right w:space="0" w:sz="0" w:val="nil"/>
          <w:between w:space="0" w:sz="0" w:val="nil"/>
        </w:pBdr>
        <w:spacing w:before="0" w:line="36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2">
      <w:pPr>
        <w:keepNext w:val="0"/>
        <w:keepLines w:val="0"/>
        <w:pBdr>
          <w:top w:space="0" w:sz="0" w:val="nil"/>
          <w:left w:space="0" w:sz="0" w:val="nil"/>
          <w:bottom w:space="0" w:sz="0" w:val="nil"/>
          <w:right w:space="0" w:sz="0" w:val="nil"/>
          <w:between w:space="0" w:sz="0" w:val="nil"/>
        </w:pBdr>
        <w:spacing w:before="0" w:line="360" w:lineRule="auto"/>
        <w:ind w:left="72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 approach:</w:t>
      </w:r>
    </w:p>
    <w:p w:rsidR="00000000" w:rsidDel="00000000" w:rsidP="00000000" w:rsidRDefault="00000000" w:rsidRPr="00000000" w14:paraId="00000053">
      <w:pPr>
        <w:keepNext w:val="0"/>
        <w:keepLines w:val="0"/>
        <w:pBdr>
          <w:top w:space="0" w:sz="0" w:val="nil"/>
          <w:left w:space="0" w:sz="0" w:val="nil"/>
          <w:bottom w:space="0" w:sz="0" w:val="nil"/>
          <w:right w:space="0" w:sz="0" w:val="nil"/>
          <w:between w:space="0" w:sz="0" w:val="nil"/>
        </w:pBdr>
        <w:spacing w:before="0" w:line="360" w:lineRule="auto"/>
        <w:ind w:left="72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4">
      <w:pPr>
        <w:keepNext w:val="0"/>
        <w:keepLines w:val="0"/>
        <w:numPr>
          <w:ilvl w:val="0"/>
          <w:numId w:val="1"/>
        </w:numPr>
        <w:pBdr>
          <w:top w:space="0" w:sz="0" w:val="nil"/>
          <w:left w:space="0" w:sz="0" w:val="nil"/>
          <w:bottom w:space="0" w:sz="0" w:val="nil"/>
          <w:right w:space="0" w:sz="0" w:val="nil"/>
          <w:between w:space="0" w:sz="0" w:val="nil"/>
        </w:pBdr>
        <w:spacing w:before="0" w:line="36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IDTS is to be developed using database DB, application server APPS and programming platform PROG.</w:t>
      </w:r>
    </w:p>
    <w:p w:rsidR="00000000" w:rsidDel="00000000" w:rsidP="00000000" w:rsidRDefault="00000000" w:rsidRPr="00000000" w14:paraId="00000055">
      <w:pPr>
        <w:keepNext w:val="0"/>
        <w:keepLines w:val="0"/>
        <w:numPr>
          <w:ilvl w:val="0"/>
          <w:numId w:val="1"/>
        </w:numPr>
        <w:pBdr>
          <w:top w:space="0" w:sz="0" w:val="nil"/>
          <w:left w:space="0" w:sz="0" w:val="nil"/>
          <w:bottom w:space="0" w:sz="0" w:val="nil"/>
          <w:right w:space="0" w:sz="0" w:val="nil"/>
          <w:between w:space="0" w:sz="0" w:val="nil"/>
        </w:pBdr>
        <w:spacing w:before="0" w:line="36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 test various things in the IDTS such as log in, log out, transaction, able to send message to the customers.</w:t>
      </w:r>
    </w:p>
    <w:p w:rsidR="00000000" w:rsidDel="00000000" w:rsidP="00000000" w:rsidRDefault="00000000" w:rsidRPr="00000000" w14:paraId="00000056">
      <w:pPr>
        <w:keepNext w:val="0"/>
        <w:keepLines w:val="0"/>
        <w:numPr>
          <w:ilvl w:val="0"/>
          <w:numId w:val="1"/>
        </w:numPr>
        <w:pBdr>
          <w:top w:space="0" w:sz="0" w:val="nil"/>
          <w:left w:space="0" w:sz="0" w:val="nil"/>
          <w:bottom w:space="0" w:sz="0" w:val="nil"/>
          <w:right w:space="0" w:sz="0" w:val="nil"/>
          <w:between w:space="0" w:sz="0" w:val="nil"/>
        </w:pBdr>
        <w:spacing w:before="0" w:line="36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Overall, the IDTS should be able to work properly with end users i.e., users should be able to register, log in ,logout, transactions.</w:t>
      </w:r>
    </w:p>
    <w:p w:rsidR="00000000" w:rsidDel="00000000" w:rsidP="00000000" w:rsidRDefault="00000000" w:rsidRPr="00000000" w14:paraId="00000057">
      <w:pPr>
        <w:keepNext w:val="0"/>
        <w:keepLines w:val="0"/>
        <w:numPr>
          <w:ilvl w:val="0"/>
          <w:numId w:val="1"/>
        </w:numPr>
        <w:pBdr>
          <w:top w:space="0" w:sz="0" w:val="nil"/>
          <w:left w:space="0" w:sz="0" w:val="nil"/>
          <w:bottom w:space="0" w:sz="0" w:val="nil"/>
          <w:right w:space="0" w:sz="0" w:val="nil"/>
          <w:between w:space="0" w:sz="0" w:val="nil"/>
        </w:pBdr>
        <w:spacing w:before="0" w:line="36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system should also work with the administrator i.e., when administrator use it.</w:t>
      </w:r>
    </w:p>
    <w:p w:rsidR="00000000" w:rsidDel="00000000" w:rsidP="00000000" w:rsidRDefault="00000000" w:rsidRPr="00000000" w14:paraId="00000058">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9">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A">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 xml:space="preserve">Scope of testing:</w:t>
      </w:r>
      <w:r w:rsidDel="00000000" w:rsidR="00000000" w:rsidRPr="00000000">
        <w:rPr>
          <w:rtl w:val="0"/>
        </w:rPr>
      </w:r>
    </w:p>
    <w:p w:rsidR="00000000" w:rsidDel="00000000" w:rsidP="00000000" w:rsidRDefault="00000000" w:rsidRPr="00000000" w14:paraId="0000005B">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C">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Scope of testing used in IDTS involves:</w:t>
      </w:r>
    </w:p>
    <w:p w:rsidR="00000000" w:rsidDel="00000000" w:rsidP="00000000" w:rsidRDefault="00000000" w:rsidRPr="00000000" w14:paraId="0000005D">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E">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Performance testing</w:t>
      </w:r>
      <w:r w:rsidDel="00000000" w:rsidR="00000000" w:rsidRPr="00000000">
        <w:rPr>
          <w:rFonts w:ascii="Times New Roman" w:cs="Times New Roman" w:eastAsia="Times New Roman" w:hAnsi="Times New Roman"/>
          <w:color w:val="000000"/>
          <w:sz w:val="28"/>
          <w:szCs w:val="28"/>
          <w:rtl w:val="0"/>
        </w:rPr>
        <w:t xml:space="preserve">: This testing is done in a virtual production like environment to test the performance of the IDTS. Here the speed,  reliability, is tested and how long  a page is taking to open in the browser like the login page and payment page.</w:t>
      </w:r>
    </w:p>
    <w:p w:rsidR="00000000" w:rsidDel="00000000" w:rsidP="00000000" w:rsidRDefault="00000000" w:rsidRPr="00000000" w14:paraId="0000005F">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0">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Security testing</w:t>
      </w:r>
      <w:r w:rsidDel="00000000" w:rsidR="00000000" w:rsidRPr="00000000">
        <w:rPr>
          <w:rFonts w:ascii="Times New Roman" w:cs="Times New Roman" w:eastAsia="Times New Roman" w:hAnsi="Times New Roman"/>
          <w:color w:val="000000"/>
          <w:sz w:val="28"/>
          <w:szCs w:val="28"/>
          <w:rtl w:val="0"/>
        </w:rPr>
        <w:t xml:space="preserve">: This testing is done in IDTS in order to abide with internet-based trading as well as derivative trading. Security testing will ensure that the critical inputs are being tested so that in future it does not act as a threat for the users.</w:t>
      </w:r>
    </w:p>
    <w:p w:rsidR="00000000" w:rsidDel="00000000" w:rsidP="00000000" w:rsidRDefault="00000000" w:rsidRPr="00000000" w14:paraId="00000061">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2">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Functional testing:  </w:t>
      </w:r>
      <w:r w:rsidDel="00000000" w:rsidR="00000000" w:rsidRPr="00000000">
        <w:rPr>
          <w:rFonts w:ascii="Times New Roman" w:cs="Times New Roman" w:eastAsia="Times New Roman" w:hAnsi="Times New Roman"/>
          <w:color w:val="000000"/>
          <w:sz w:val="28"/>
          <w:szCs w:val="28"/>
          <w:rtl w:val="0"/>
        </w:rPr>
        <w:t xml:space="preserve">to check the functionalities that they are working properly. </w:t>
      </w:r>
    </w:p>
    <w:p w:rsidR="00000000" w:rsidDel="00000000" w:rsidP="00000000" w:rsidRDefault="00000000" w:rsidRPr="00000000" w14:paraId="00000063">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4">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Fonts w:ascii="Times New Roman" w:cs="Times New Roman" w:eastAsia="Times New Roman" w:hAnsi="Times New Roman"/>
          <w:b w:val="1"/>
          <w:color w:val="000000"/>
          <w:sz w:val="28"/>
          <w:szCs w:val="28"/>
          <w:rtl w:val="0"/>
        </w:rPr>
        <w:t xml:space="preserve">.Load testing</w:t>
      </w:r>
      <w:r w:rsidDel="00000000" w:rsidR="00000000" w:rsidRPr="00000000">
        <w:rPr>
          <w:rFonts w:ascii="Times New Roman" w:cs="Times New Roman" w:eastAsia="Times New Roman" w:hAnsi="Times New Roman"/>
          <w:color w:val="000000"/>
          <w:sz w:val="28"/>
          <w:szCs w:val="28"/>
          <w:rtl w:val="0"/>
        </w:rPr>
        <w:t xml:space="preserve">: The system is expected to have a maximum concurrent user load of x users. In order to test the load of users load testing is carried out. IDTS is system which is used to provide services for the customer. Hence there will be many users who will use IDTS at a time.</w:t>
      </w:r>
    </w:p>
    <w:p w:rsidR="00000000" w:rsidDel="00000000" w:rsidP="00000000" w:rsidRDefault="00000000" w:rsidRPr="00000000" w14:paraId="00000065">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6">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 xml:space="preserve">Test Estimation:</w:t>
      </w:r>
      <w:r w:rsidDel="00000000" w:rsidR="00000000" w:rsidRPr="00000000">
        <w:rPr>
          <w:rtl w:val="0"/>
        </w:rPr>
      </w:r>
    </w:p>
    <w:p w:rsidR="00000000" w:rsidDel="00000000" w:rsidP="00000000" w:rsidRDefault="00000000" w:rsidRPr="00000000" w14:paraId="00000067">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8">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can be launched in 3 months but 5 months are required  to launch this with all the identified functionalities .</w:t>
      </w:r>
    </w:p>
    <w:p w:rsidR="00000000" w:rsidDel="00000000" w:rsidP="00000000" w:rsidRDefault="00000000" w:rsidRPr="00000000" w14:paraId="00000069">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A">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B">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 xml:space="preserve">Test Deliverables:</w:t>
      </w:r>
      <w:r w:rsidDel="00000000" w:rsidR="00000000" w:rsidRPr="00000000">
        <w:rPr>
          <w:rtl w:val="0"/>
        </w:rPr>
      </w:r>
    </w:p>
    <w:p w:rsidR="00000000" w:rsidDel="00000000" w:rsidP="00000000" w:rsidRDefault="00000000" w:rsidRPr="00000000" w14:paraId="0000006C">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D">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1.Execution report.</w:t>
      </w:r>
    </w:p>
    <w:p w:rsidR="00000000" w:rsidDel="00000000" w:rsidP="00000000" w:rsidRDefault="00000000" w:rsidRPr="00000000" w14:paraId="0000006E">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F">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0">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1">
      <w:pPr>
        <w:keepNext w:val="0"/>
        <w:keepLines w:val="0"/>
        <w:pBdr>
          <w:top w:space="0" w:sz="0" w:val="nil"/>
          <w:left w:space="0" w:sz="0" w:val="nil"/>
          <w:bottom w:space="0" w:sz="0" w:val="nil"/>
          <w:right w:space="0" w:sz="0" w:val="nil"/>
          <w:between w:space="0" w:sz="0" w:val="nil"/>
        </w:pBdr>
        <w:spacing w:before="0" w:line="36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2">
      <w:pPr>
        <w:keepNext w:val="0"/>
        <w:keepLines w:val="0"/>
        <w:pBdr>
          <w:top w:space="0" w:sz="0" w:val="nil"/>
          <w:left w:space="0" w:sz="0" w:val="nil"/>
          <w:bottom w:space="0" w:sz="0" w:val="nil"/>
          <w:right w:space="0" w:sz="0" w:val="nil"/>
          <w:between w:space="0" w:sz="0" w:val="nil"/>
        </w:pBdr>
        <w:spacing w:before="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 xml:space="preserve">Test Environment:</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is nothing but production like environment.Whole IDTS will be tested in web like environment.</w:t>
      </w:r>
    </w:p>
    <w:p w:rsidR="00000000" w:rsidDel="00000000" w:rsidP="00000000" w:rsidRDefault="00000000" w:rsidRPr="00000000" w14:paraId="00000074">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f5496"/>
        <w:sz w:val="32"/>
        <w:szCs w:val="32"/>
        <w:lang w:val="en-US"/>
      </w:rPr>
    </w:rPrDefault>
    <w:pPrDefault>
      <w:pPr>
        <w:keepNext w:val="1"/>
        <w:keepLines w:val="1"/>
        <w:spacing w:before="24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spacing w:after="80" w:before="360" w:lineRule="auto"/>
    </w:pPr>
    <w:rPr>
      <w:b w:val="1"/>
      <w:sz w:val="36"/>
      <w:szCs w:val="36"/>
    </w:rPr>
  </w:style>
  <w:style w:type="paragraph" w:styleId="Heading3">
    <w:name w:val="heading 3"/>
    <w:basedOn w:val="Normal"/>
    <w:next w:val="Normal"/>
    <w:pPr>
      <w:spacing w:after="80" w:before="280" w:lineRule="auto"/>
    </w:pPr>
    <w:rPr>
      <w:b w:val="1"/>
      <w:sz w:val="28"/>
      <w:szCs w:val="28"/>
    </w:rPr>
  </w:style>
  <w:style w:type="paragraph" w:styleId="Heading4">
    <w:name w:val="heading 4"/>
    <w:basedOn w:val="Normal"/>
    <w:next w:val="Normal"/>
    <w:pPr>
      <w:spacing w:after="40" w:lineRule="auto"/>
    </w:pPr>
    <w:rPr>
      <w:b w:val="1"/>
      <w:sz w:val="24"/>
      <w:szCs w:val="24"/>
    </w:rPr>
  </w:style>
  <w:style w:type="paragraph" w:styleId="Heading5">
    <w:name w:val="heading 5"/>
    <w:basedOn w:val="Normal"/>
    <w:next w:val="Normal"/>
    <w:pPr>
      <w:spacing w:after="40" w:before="220" w:lineRule="auto"/>
    </w:pPr>
    <w:rPr>
      <w:b w:val="1"/>
      <w:sz w:val="22"/>
      <w:szCs w:val="22"/>
    </w:rPr>
  </w:style>
  <w:style w:type="paragraph" w:styleId="Heading6">
    <w:name w:val="heading 6"/>
    <w:basedOn w:val="Normal"/>
    <w:next w:val="Normal"/>
    <w:pPr>
      <w:spacing w:after="40" w:before="200" w:lineRule="auto"/>
    </w:pPr>
    <w:rPr>
      <w:b w:val="1"/>
      <w:sz w:val="20"/>
      <w:szCs w:val="20"/>
    </w:rPr>
  </w:style>
  <w:style w:type="paragraph" w:styleId="Title">
    <w:name w:val="Title"/>
    <w:basedOn w:val="Normal"/>
    <w:next w:val="Normal"/>
    <w:pPr>
      <w:spacing w:after="120" w:before="480" w:lineRule="auto"/>
    </w:pPr>
    <w:rPr>
      <w:b w:val="1"/>
      <w:sz w:val="72"/>
      <w:szCs w:val="72"/>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