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6961A" w14:textId="77777777" w:rsidR="0022287D" w:rsidRPr="0022287D" w:rsidRDefault="0022287D" w:rsidP="0022287D">
      <w:r w:rsidRPr="0022287D">
        <w:t>Experiment 14: Implementation of Merge sort and quick sort</w:t>
      </w:r>
    </w:p>
    <w:p w14:paraId="4E7934BE" w14:textId="77777777" w:rsidR="0022287D" w:rsidRPr="0022287D" w:rsidRDefault="0022287D" w:rsidP="0022287D">
      <w:proofErr w:type="gramStart"/>
      <w:r w:rsidRPr="0022287D">
        <w:t>Code:-</w:t>
      </w:r>
      <w:proofErr w:type="gramEnd"/>
    </w:p>
    <w:p w14:paraId="1AE939F0" w14:textId="3E537380" w:rsidR="0022287D" w:rsidRPr="0022287D" w:rsidRDefault="0022287D" w:rsidP="0022287D">
      <w:r w:rsidRPr="0022287D">
        <w:drawing>
          <wp:inline distT="0" distB="0" distL="0" distR="0" wp14:anchorId="177EDB0A" wp14:editId="48DF6C88">
            <wp:extent cx="3093720" cy="3467100"/>
            <wp:effectExtent l="0" t="0" r="0" b="0"/>
            <wp:docPr id="4047310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68A9" w14:textId="14F0ED38" w:rsidR="0022287D" w:rsidRPr="0022287D" w:rsidRDefault="0022287D" w:rsidP="0022287D">
      <w:r w:rsidRPr="0022287D">
        <w:drawing>
          <wp:inline distT="0" distB="0" distL="0" distR="0" wp14:anchorId="78A5C4E1" wp14:editId="1CC6E2A1">
            <wp:extent cx="2225040" cy="3291840"/>
            <wp:effectExtent l="0" t="0" r="3810" b="3810"/>
            <wp:docPr id="799618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BEEA" w14:textId="675BEF9D" w:rsidR="0022287D" w:rsidRPr="0022287D" w:rsidRDefault="0022287D" w:rsidP="0022287D">
      <w:r w:rsidRPr="0022287D">
        <w:lastRenderedPageBreak/>
        <w:drawing>
          <wp:inline distT="0" distB="0" distL="0" distR="0" wp14:anchorId="0A7ED910" wp14:editId="14504B0D">
            <wp:extent cx="3345180" cy="3032760"/>
            <wp:effectExtent l="0" t="0" r="7620" b="0"/>
            <wp:docPr id="501783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CE3C" w14:textId="0EC28F6B" w:rsidR="0022287D" w:rsidRPr="0022287D" w:rsidRDefault="0022287D" w:rsidP="0022287D">
      <w:r w:rsidRPr="0022287D">
        <w:drawing>
          <wp:inline distT="0" distB="0" distL="0" distR="0" wp14:anchorId="3F59EEE3" wp14:editId="6681706A">
            <wp:extent cx="1729740" cy="838200"/>
            <wp:effectExtent l="0" t="0" r="3810" b="0"/>
            <wp:docPr id="1260863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909E" w14:textId="77777777" w:rsidR="0022287D" w:rsidRPr="0022287D" w:rsidRDefault="0022287D" w:rsidP="0022287D">
      <w:r w:rsidRPr="0022287D">
        <w:t>Output:</w:t>
      </w:r>
    </w:p>
    <w:p w14:paraId="0D4BF1FE" w14:textId="29BD946C" w:rsidR="0022287D" w:rsidRPr="0022287D" w:rsidRDefault="0022287D" w:rsidP="0022287D">
      <w:r w:rsidRPr="0022287D">
        <w:drawing>
          <wp:inline distT="0" distB="0" distL="0" distR="0" wp14:anchorId="782E5D84" wp14:editId="1DB45214">
            <wp:extent cx="2415540" cy="929640"/>
            <wp:effectExtent l="0" t="0" r="3810" b="3810"/>
            <wp:docPr id="1101506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42AA" w14:textId="77777777" w:rsidR="0022287D" w:rsidRPr="0022287D" w:rsidRDefault="0022287D" w:rsidP="0022287D"/>
    <w:p w14:paraId="5303C882" w14:textId="77777777" w:rsidR="00294953" w:rsidRDefault="00294953"/>
    <w:sectPr w:rsidR="0029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87D"/>
    <w:rsid w:val="0022287D"/>
    <w:rsid w:val="00294953"/>
    <w:rsid w:val="00E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4B14"/>
  <w15:chartTrackingRefBased/>
  <w15:docId w15:val="{004B9E15-B56B-481A-9AAD-13196EF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2024-10-16T19:39:00Z</dcterms:created>
  <dcterms:modified xsi:type="dcterms:W3CDTF">2024-10-16T19:40:00Z</dcterms:modified>
</cp:coreProperties>
</file>