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A16E0" w14:textId="38CE8BE8" w:rsidR="00084E01" w:rsidRPr="00084E01" w:rsidRDefault="00084E01" w:rsidP="009777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84E01">
        <w:rPr>
          <w:rFonts w:ascii="Times New Roman" w:hAnsi="Times New Roman" w:cs="Times New Roman"/>
          <w:b/>
          <w:bCs/>
          <w:sz w:val="26"/>
          <w:szCs w:val="26"/>
        </w:rPr>
        <w:t>Giới thiệu Bộ Dữ liệu Sản phẩm Thuốc</w:t>
      </w:r>
      <w:r w:rsidRPr="00084E01">
        <w:rPr>
          <w:rFonts w:ascii="Times New Roman" w:hAnsi="Times New Roman" w:cs="Times New Roman"/>
          <w:sz w:val="26"/>
          <w:szCs w:val="26"/>
        </w:rPr>
        <w:br/>
        <w:t>Bộ dữ liệu này chứa thông tin</w:t>
      </w:r>
      <w:r>
        <w:rPr>
          <w:rFonts w:ascii="Times New Roman" w:hAnsi="Times New Roman" w:cs="Times New Roman"/>
          <w:sz w:val="26"/>
          <w:szCs w:val="26"/>
        </w:rPr>
        <w:t xml:space="preserve"> cơ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bản</w:t>
      </w:r>
      <w:r w:rsidRPr="00084E01">
        <w:rPr>
          <w:rFonts w:ascii="Times New Roman" w:hAnsi="Times New Roman" w:cs="Times New Roman"/>
          <w:sz w:val="26"/>
          <w:szCs w:val="26"/>
        </w:rPr>
        <w:t xml:space="preserve"> về các sản phẩm thuốc, cần thiết để quản lý và phân tích. Đây là bộ dữ liệu mẫu được thiết kế phục vụ mục đích học tập, nghiên cứu, </w:t>
      </w:r>
      <w:r>
        <w:rPr>
          <w:rFonts w:ascii="Times New Roman" w:hAnsi="Times New Roman" w:cs="Times New Roman"/>
          <w:sz w:val="26"/>
          <w:szCs w:val="26"/>
        </w:rPr>
        <w:t>tham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khâo</w:t>
      </w:r>
      <w:r w:rsidRPr="00084E01">
        <w:rPr>
          <w:rFonts w:ascii="Times New Roman" w:hAnsi="Times New Roman" w:cs="Times New Roman"/>
          <w:sz w:val="26"/>
          <w:szCs w:val="26"/>
        </w:rPr>
        <w:t>.</w:t>
      </w:r>
    </w:p>
    <w:p w14:paraId="14BC5ECD" w14:textId="77777777" w:rsidR="00084E01" w:rsidRPr="00084E01" w:rsidRDefault="00084E01" w:rsidP="00084E01">
      <w:pPr>
        <w:rPr>
          <w:rFonts w:ascii="Times New Roman" w:hAnsi="Times New Roman" w:cs="Times New Roman"/>
          <w:sz w:val="26"/>
          <w:szCs w:val="26"/>
        </w:rPr>
      </w:pPr>
      <w:r w:rsidRPr="00084E01">
        <w:rPr>
          <w:rFonts w:ascii="Times New Roman" w:hAnsi="Times New Roman" w:cs="Times New Roman"/>
          <w:b/>
          <w:bCs/>
          <w:sz w:val="26"/>
          <w:szCs w:val="26"/>
        </w:rPr>
        <w:t>Cấu trúc dữ liệu</w:t>
      </w:r>
      <w:r w:rsidRPr="00084E01">
        <w:rPr>
          <w:rFonts w:ascii="Times New Roman" w:hAnsi="Times New Roman" w:cs="Times New Roman"/>
          <w:sz w:val="26"/>
          <w:szCs w:val="26"/>
        </w:rPr>
        <w:t>:</w:t>
      </w:r>
      <w:r w:rsidRPr="00084E01">
        <w:rPr>
          <w:rFonts w:ascii="Times New Roman" w:hAnsi="Times New Roman" w:cs="Times New Roman"/>
          <w:sz w:val="26"/>
          <w:szCs w:val="26"/>
        </w:rPr>
        <w:br/>
        <w:t>Bộ dữ liệu bao gồm các thuộc tính sau:</w:t>
      </w:r>
    </w:p>
    <w:p w14:paraId="198DA6A2" w14:textId="77777777" w:rsidR="00084E01" w:rsidRPr="00084E01" w:rsidRDefault="00084E01" w:rsidP="00084E01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84E01">
        <w:rPr>
          <w:rFonts w:ascii="Times New Roman" w:hAnsi="Times New Roman" w:cs="Times New Roman"/>
          <w:b/>
          <w:bCs/>
          <w:sz w:val="26"/>
          <w:szCs w:val="26"/>
        </w:rPr>
        <w:t>STT</w:t>
      </w:r>
      <w:r w:rsidRPr="00084E01">
        <w:rPr>
          <w:rFonts w:ascii="Times New Roman" w:hAnsi="Times New Roman" w:cs="Times New Roman"/>
          <w:sz w:val="26"/>
          <w:szCs w:val="26"/>
        </w:rPr>
        <w:t>: Số thứ tự của sản phẩm (kiểu dữ liệu: số nguyên).</w:t>
      </w:r>
    </w:p>
    <w:p w14:paraId="6A3E4541" w14:textId="77777777" w:rsidR="00084E01" w:rsidRPr="00084E01" w:rsidRDefault="00084E01" w:rsidP="00084E01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84E01">
        <w:rPr>
          <w:rFonts w:ascii="Times New Roman" w:hAnsi="Times New Roman" w:cs="Times New Roman"/>
          <w:b/>
          <w:bCs/>
          <w:sz w:val="26"/>
          <w:szCs w:val="26"/>
        </w:rPr>
        <w:t>Tên sản phẩm</w:t>
      </w:r>
      <w:r w:rsidRPr="00084E01">
        <w:rPr>
          <w:rFonts w:ascii="Times New Roman" w:hAnsi="Times New Roman" w:cs="Times New Roman"/>
          <w:sz w:val="26"/>
          <w:szCs w:val="26"/>
        </w:rPr>
        <w:t>: Tên của thuốc hoặc sản phẩm dược phẩm (kiểu dữ liệu: văn bản).</w:t>
      </w:r>
    </w:p>
    <w:p w14:paraId="71F3B57D" w14:textId="77777777" w:rsidR="00084E01" w:rsidRPr="00084E01" w:rsidRDefault="00084E01" w:rsidP="00084E01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84E01">
        <w:rPr>
          <w:rFonts w:ascii="Times New Roman" w:hAnsi="Times New Roman" w:cs="Times New Roman"/>
          <w:b/>
          <w:bCs/>
          <w:sz w:val="26"/>
          <w:szCs w:val="26"/>
        </w:rPr>
        <w:t>Giá bán</w:t>
      </w:r>
      <w:r w:rsidRPr="00084E01">
        <w:rPr>
          <w:rFonts w:ascii="Times New Roman" w:hAnsi="Times New Roman" w:cs="Times New Roman"/>
          <w:sz w:val="26"/>
          <w:szCs w:val="26"/>
        </w:rPr>
        <w:t>: Giá bán lẻ của sản phẩm (kiểu dữ liệu: số thực, đơn vị: VNĐ).</w:t>
      </w:r>
    </w:p>
    <w:p w14:paraId="2D866550" w14:textId="77777777" w:rsidR="00084E01" w:rsidRPr="00084E01" w:rsidRDefault="00084E01" w:rsidP="00084E01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84E01">
        <w:rPr>
          <w:rFonts w:ascii="Times New Roman" w:hAnsi="Times New Roman" w:cs="Times New Roman"/>
          <w:b/>
          <w:bCs/>
          <w:sz w:val="26"/>
          <w:szCs w:val="26"/>
        </w:rPr>
        <w:t>Link hình ảnh</w:t>
      </w:r>
      <w:r w:rsidRPr="00084E01">
        <w:rPr>
          <w:rFonts w:ascii="Times New Roman" w:hAnsi="Times New Roman" w:cs="Times New Roman"/>
          <w:sz w:val="26"/>
          <w:szCs w:val="26"/>
        </w:rPr>
        <w:t>: Đường dẫn URL tới hình ảnh minh họa của sản phẩm (kiểu dữ liệu: văn bản).</w:t>
      </w:r>
    </w:p>
    <w:p w14:paraId="17E96CEE" w14:textId="77777777" w:rsidR="00084E01" w:rsidRPr="00084E01" w:rsidRDefault="00084E01" w:rsidP="00084E01">
      <w:pPr>
        <w:rPr>
          <w:rFonts w:ascii="Times New Roman" w:hAnsi="Times New Roman" w:cs="Times New Roman"/>
          <w:sz w:val="26"/>
          <w:szCs w:val="26"/>
        </w:rPr>
      </w:pPr>
      <w:r w:rsidRPr="00084E01">
        <w:rPr>
          <w:rFonts w:ascii="Times New Roman" w:hAnsi="Times New Roman" w:cs="Times New Roman"/>
          <w:b/>
          <w:bCs/>
          <w:sz w:val="26"/>
          <w:szCs w:val="26"/>
        </w:rPr>
        <w:t>Ứng dụng</w:t>
      </w:r>
      <w:r w:rsidRPr="00084E01">
        <w:rPr>
          <w:rFonts w:ascii="Times New Roman" w:hAnsi="Times New Roman" w:cs="Times New Roman"/>
          <w:sz w:val="26"/>
          <w:szCs w:val="26"/>
        </w:rPr>
        <w:t>:</w:t>
      </w:r>
    </w:p>
    <w:p w14:paraId="7104A925" w14:textId="77777777" w:rsidR="00084E01" w:rsidRPr="00084E01" w:rsidRDefault="00084E01" w:rsidP="00084E01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84E01">
        <w:rPr>
          <w:rFonts w:ascii="Times New Roman" w:hAnsi="Times New Roman" w:cs="Times New Roman"/>
          <w:sz w:val="26"/>
          <w:szCs w:val="26"/>
        </w:rPr>
        <w:t>Quản lý danh mục sản phẩm cho các hiệu thuốc hoặc cửa hàng dược phẩm.</w:t>
      </w:r>
    </w:p>
    <w:p w14:paraId="5AD9E39B" w14:textId="77777777" w:rsidR="00084E01" w:rsidRPr="00084E01" w:rsidRDefault="00084E01" w:rsidP="00084E01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84E01">
        <w:rPr>
          <w:rFonts w:ascii="Times New Roman" w:hAnsi="Times New Roman" w:cs="Times New Roman"/>
          <w:sz w:val="26"/>
          <w:szCs w:val="26"/>
        </w:rPr>
        <w:t>Phân tích giá cả, so sánh các sản phẩm trong cùng danh mục.</w:t>
      </w:r>
    </w:p>
    <w:p w14:paraId="73FD9230" w14:textId="77777777" w:rsidR="00084E01" w:rsidRPr="00084E01" w:rsidRDefault="00084E01" w:rsidP="00084E01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84E01">
        <w:rPr>
          <w:rFonts w:ascii="Times New Roman" w:hAnsi="Times New Roman" w:cs="Times New Roman"/>
          <w:sz w:val="26"/>
          <w:szCs w:val="26"/>
        </w:rPr>
        <w:t>Hiển thị thông tin sản phẩm trên các nền tảng thương mại điện tử.</w:t>
      </w:r>
    </w:p>
    <w:p w14:paraId="61DE3651" w14:textId="77777777" w:rsidR="00084E01" w:rsidRPr="00084E01" w:rsidRDefault="00084E01" w:rsidP="00084E01">
      <w:pPr>
        <w:rPr>
          <w:rFonts w:ascii="Times New Roman" w:hAnsi="Times New Roman" w:cs="Times New Roman"/>
          <w:sz w:val="26"/>
          <w:szCs w:val="26"/>
        </w:rPr>
      </w:pPr>
      <w:r w:rsidRPr="00084E01">
        <w:rPr>
          <w:rFonts w:ascii="Times New Roman" w:hAnsi="Times New Roman" w:cs="Times New Roman"/>
          <w:b/>
          <w:bCs/>
          <w:sz w:val="26"/>
          <w:szCs w:val="26"/>
        </w:rPr>
        <w:t>Lưu ý</w:t>
      </w:r>
      <w:r w:rsidRPr="00084E01">
        <w:rPr>
          <w:rFonts w:ascii="Times New Roman" w:hAnsi="Times New Roman" w:cs="Times New Roman"/>
          <w:sz w:val="26"/>
          <w:szCs w:val="26"/>
        </w:rPr>
        <w:t>:</w:t>
      </w:r>
    </w:p>
    <w:p w14:paraId="49724733" w14:textId="5C9CB32B" w:rsidR="00D61C31" w:rsidRDefault="00D75916" w:rsidP="005108C9">
      <w:pPr>
        <w:spacing w:before="100" w:beforeAutospacing="1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 xml:space="preserve">Các thuộc tính trong bộ dữ liệu trên </w:t>
      </w:r>
      <w:r w:rsidR="00EF111D">
        <w:rPr>
          <w:rFonts w:ascii="Times New Roman" w:hAnsi="Times New Roman" w:cs="Times New Roman"/>
          <w:sz w:val="26"/>
          <w:szCs w:val="26"/>
          <w:lang w:val="vi-VN"/>
        </w:rPr>
        <w:t xml:space="preserve">chỉ chứa các thông tin cơ bản chưa thể phục vụ mục đích phân tích sản phẩm, </w:t>
      </w:r>
      <w:r w:rsidR="00BC273D">
        <w:rPr>
          <w:rFonts w:ascii="Times New Roman" w:hAnsi="Times New Roman" w:cs="Times New Roman"/>
          <w:sz w:val="26"/>
          <w:szCs w:val="26"/>
          <w:lang w:val="vi-VN"/>
        </w:rPr>
        <w:t>cần</w:t>
      </w:r>
      <w:r w:rsidR="008A69B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EF111D">
        <w:rPr>
          <w:rFonts w:ascii="Times New Roman" w:hAnsi="Times New Roman" w:cs="Times New Roman"/>
          <w:sz w:val="26"/>
          <w:szCs w:val="26"/>
          <w:lang w:val="vi-VN"/>
        </w:rPr>
        <w:t xml:space="preserve">tiến </w:t>
      </w:r>
      <w:r w:rsidR="002619FE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="00EF111D">
        <w:rPr>
          <w:rFonts w:ascii="Times New Roman" w:hAnsi="Times New Roman" w:cs="Times New Roman"/>
          <w:sz w:val="26"/>
          <w:szCs w:val="26"/>
          <w:lang w:val="vi-VN"/>
        </w:rPr>
        <w:t xml:space="preserve"> bổ sung</w:t>
      </w:r>
      <w:r w:rsidR="00D05C60">
        <w:rPr>
          <w:rFonts w:ascii="Times New Roman" w:hAnsi="Times New Roman" w:cs="Times New Roman"/>
          <w:sz w:val="26"/>
          <w:szCs w:val="26"/>
          <w:lang w:val="vi-VN"/>
        </w:rPr>
        <w:t xml:space="preserve"> thu thập</w:t>
      </w:r>
      <w:r w:rsidR="00EF111D">
        <w:rPr>
          <w:rFonts w:ascii="Times New Roman" w:hAnsi="Times New Roman" w:cs="Times New Roman"/>
          <w:sz w:val="26"/>
          <w:szCs w:val="26"/>
          <w:lang w:val="vi-VN"/>
        </w:rPr>
        <w:t xml:space="preserve"> các thuộc tính </w:t>
      </w:r>
      <w:r w:rsidR="007F0F22">
        <w:rPr>
          <w:rFonts w:ascii="Times New Roman" w:hAnsi="Times New Roman" w:cs="Times New Roman"/>
          <w:sz w:val="26"/>
          <w:szCs w:val="26"/>
          <w:lang w:val="vi-VN"/>
        </w:rPr>
        <w:t xml:space="preserve">khác cần thiết cho bộ dữ </w:t>
      </w:r>
      <w:r w:rsidR="00D05C60">
        <w:rPr>
          <w:rFonts w:ascii="Times New Roman" w:hAnsi="Times New Roman" w:cs="Times New Roman"/>
          <w:sz w:val="26"/>
          <w:szCs w:val="26"/>
          <w:lang w:val="vi-VN"/>
        </w:rPr>
        <w:t>liệu.</w:t>
      </w:r>
    </w:p>
    <w:p w14:paraId="654D0275" w14:textId="02885333" w:rsidR="00B2321C" w:rsidRPr="00B2321C" w:rsidRDefault="00B2321C" w:rsidP="00B2321C">
      <w:pPr>
        <w:spacing w:before="100" w:beforeAutospacing="1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97FEC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Pr="00B2321C">
        <w:rPr>
          <w:rFonts w:ascii="Times New Roman" w:hAnsi="Times New Roman" w:cs="Times New Roman"/>
          <w:b/>
          <w:bCs/>
          <w:sz w:val="26"/>
          <w:szCs w:val="26"/>
        </w:rPr>
        <w:t>hông tin đặc trưng liên quan đến ý tưởng bao gồm:</w:t>
      </w:r>
    </w:p>
    <w:p w14:paraId="56641C58" w14:textId="60621EEB" w:rsidR="00B2321C" w:rsidRPr="00B2321C" w:rsidRDefault="00B2321C" w:rsidP="00B2321C">
      <w:pPr>
        <w:numPr>
          <w:ilvl w:val="0"/>
          <w:numId w:val="4"/>
        </w:numPr>
        <w:spacing w:before="100" w:beforeAutospacing="1" w:line="360" w:lineRule="auto"/>
        <w:rPr>
          <w:rFonts w:ascii="Times New Roman" w:hAnsi="Times New Roman" w:cs="Times New Roman"/>
          <w:sz w:val="26"/>
          <w:szCs w:val="26"/>
        </w:rPr>
      </w:pPr>
      <w:r w:rsidRPr="00B2321C">
        <w:rPr>
          <w:rFonts w:ascii="Times New Roman" w:hAnsi="Times New Roman" w:cs="Times New Roman"/>
          <w:sz w:val="26"/>
          <w:szCs w:val="26"/>
        </w:rPr>
        <w:t xml:space="preserve">Tên sản phẩm: </w:t>
      </w:r>
      <w:r>
        <w:rPr>
          <w:rFonts w:ascii="Times New Roman" w:hAnsi="Times New Roman" w:cs="Times New Roman"/>
          <w:sz w:val="26"/>
          <w:szCs w:val="26"/>
        </w:rPr>
        <w:t>Là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2321C">
        <w:rPr>
          <w:rFonts w:ascii="Times New Roman" w:hAnsi="Times New Roman" w:cs="Times New Roman"/>
          <w:sz w:val="26"/>
          <w:szCs w:val="26"/>
        </w:rPr>
        <w:t xml:space="preserve">thông tin quan trọng để nhận diện từng sản phẩm cụ thể. </w:t>
      </w:r>
    </w:p>
    <w:p w14:paraId="59A02DA4" w14:textId="306AD28F" w:rsidR="00B2321C" w:rsidRPr="00B2321C" w:rsidRDefault="00B2321C" w:rsidP="00B2321C">
      <w:pPr>
        <w:numPr>
          <w:ilvl w:val="0"/>
          <w:numId w:val="4"/>
        </w:numPr>
        <w:spacing w:before="100" w:beforeAutospacing="1" w:line="360" w:lineRule="auto"/>
        <w:rPr>
          <w:rFonts w:ascii="Times New Roman" w:hAnsi="Times New Roman" w:cs="Times New Roman"/>
          <w:sz w:val="26"/>
          <w:szCs w:val="26"/>
        </w:rPr>
      </w:pPr>
      <w:r w:rsidRPr="00B2321C">
        <w:rPr>
          <w:rFonts w:ascii="Times New Roman" w:hAnsi="Times New Roman" w:cs="Times New Roman"/>
          <w:sz w:val="26"/>
          <w:szCs w:val="26"/>
        </w:rPr>
        <w:t xml:space="preserve">Giá bán: Giá niêm yết của sản phẩm, thường được hiển thị trên trang web để người </w:t>
      </w:r>
      <w:r w:rsidR="00C36FD6">
        <w:rPr>
          <w:rFonts w:ascii="Times New Roman" w:hAnsi="Times New Roman" w:cs="Times New Roman"/>
          <w:sz w:val="26"/>
          <w:szCs w:val="26"/>
        </w:rPr>
        <w:t>mua</w:t>
      </w:r>
      <w:r w:rsidR="00C36FD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2321C">
        <w:rPr>
          <w:rFonts w:ascii="Times New Roman" w:hAnsi="Times New Roman" w:cs="Times New Roman"/>
          <w:sz w:val="26"/>
          <w:szCs w:val="26"/>
        </w:rPr>
        <w:t xml:space="preserve">tham khảo. </w:t>
      </w:r>
    </w:p>
    <w:p w14:paraId="7103C5F7" w14:textId="202F61A2" w:rsidR="00B2321C" w:rsidRPr="00B2321C" w:rsidRDefault="00B2321C" w:rsidP="00B2321C">
      <w:pPr>
        <w:numPr>
          <w:ilvl w:val="0"/>
          <w:numId w:val="4"/>
        </w:numPr>
        <w:spacing w:before="100" w:beforeAutospacing="1" w:line="360" w:lineRule="auto"/>
        <w:rPr>
          <w:rFonts w:ascii="Times New Roman" w:hAnsi="Times New Roman" w:cs="Times New Roman"/>
          <w:sz w:val="26"/>
          <w:szCs w:val="26"/>
        </w:rPr>
      </w:pPr>
      <w:r w:rsidRPr="00B2321C">
        <w:rPr>
          <w:rFonts w:ascii="Times New Roman" w:hAnsi="Times New Roman" w:cs="Times New Roman"/>
          <w:sz w:val="26"/>
          <w:szCs w:val="26"/>
        </w:rPr>
        <w:t xml:space="preserve">Hình ảnh: Đường </w:t>
      </w:r>
      <w:r w:rsidR="007548F5">
        <w:rPr>
          <w:rFonts w:ascii="Times New Roman" w:hAnsi="Times New Roman" w:cs="Times New Roman"/>
          <w:sz w:val="26"/>
          <w:szCs w:val="26"/>
        </w:rPr>
        <w:t>liên</w:t>
      </w:r>
      <w:r w:rsidR="007548F5">
        <w:rPr>
          <w:rFonts w:ascii="Times New Roman" w:hAnsi="Times New Roman" w:cs="Times New Roman"/>
          <w:sz w:val="26"/>
          <w:szCs w:val="26"/>
          <w:lang w:val="vi-VN"/>
        </w:rPr>
        <w:t xml:space="preserve"> kết dẫn </w:t>
      </w:r>
      <w:r w:rsidRPr="00B2321C">
        <w:rPr>
          <w:rFonts w:ascii="Times New Roman" w:hAnsi="Times New Roman" w:cs="Times New Roman"/>
          <w:sz w:val="26"/>
          <w:szCs w:val="26"/>
        </w:rPr>
        <w:t xml:space="preserve">đến hình ảnh minh họa sản phẩm, giúp người </w:t>
      </w:r>
      <w:r w:rsidR="002F6F8E">
        <w:rPr>
          <w:rFonts w:ascii="Times New Roman" w:hAnsi="Times New Roman" w:cs="Times New Roman"/>
          <w:sz w:val="26"/>
          <w:szCs w:val="26"/>
        </w:rPr>
        <w:t>mua</w:t>
      </w:r>
      <w:r w:rsidR="002F6F8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2321C">
        <w:rPr>
          <w:rFonts w:ascii="Times New Roman" w:hAnsi="Times New Roman" w:cs="Times New Roman"/>
          <w:sz w:val="26"/>
          <w:szCs w:val="26"/>
        </w:rPr>
        <w:t xml:space="preserve">có thể xem trực quan. </w:t>
      </w:r>
    </w:p>
    <w:p w14:paraId="38CE8952" w14:textId="54C13946" w:rsidR="00B2321C" w:rsidRPr="00B2321C" w:rsidRDefault="00B2321C" w:rsidP="00B2321C">
      <w:pPr>
        <w:numPr>
          <w:ilvl w:val="0"/>
          <w:numId w:val="4"/>
        </w:numPr>
        <w:spacing w:before="100" w:beforeAutospacing="1" w:line="360" w:lineRule="auto"/>
        <w:rPr>
          <w:rFonts w:ascii="Times New Roman" w:hAnsi="Times New Roman" w:cs="Times New Roman"/>
          <w:sz w:val="26"/>
          <w:szCs w:val="26"/>
        </w:rPr>
      </w:pPr>
      <w:r w:rsidRPr="00B2321C">
        <w:rPr>
          <w:rFonts w:ascii="Times New Roman" w:hAnsi="Times New Roman" w:cs="Times New Roman"/>
          <w:sz w:val="26"/>
          <w:szCs w:val="26"/>
        </w:rPr>
        <w:lastRenderedPageBreak/>
        <w:t xml:space="preserve">Số thứ tự (STT): Thứ tự của sản phẩm trong danh sách, giúp dễ dàng quản lý hoặc theo dõi. </w:t>
      </w:r>
    </w:p>
    <w:p w14:paraId="6676DA8A" w14:textId="77777777" w:rsidR="00B2321C" w:rsidRPr="00B2321C" w:rsidRDefault="00B2321C" w:rsidP="00B2321C">
      <w:pPr>
        <w:spacing w:before="100" w:beforeAutospacing="1" w:line="360" w:lineRule="auto"/>
        <w:rPr>
          <w:rFonts w:ascii="Times New Roman" w:hAnsi="Times New Roman" w:cs="Times New Roman"/>
          <w:sz w:val="26"/>
          <w:szCs w:val="26"/>
        </w:rPr>
      </w:pPr>
      <w:r w:rsidRPr="00B2321C">
        <w:rPr>
          <w:rFonts w:ascii="Times New Roman" w:hAnsi="Times New Roman" w:cs="Times New Roman"/>
          <w:sz w:val="26"/>
          <w:szCs w:val="26"/>
        </w:rPr>
        <w:t>Các đặc điểm nổi bật từ dữ liệu:</w:t>
      </w:r>
    </w:p>
    <w:p w14:paraId="78AAD278" w14:textId="77777777" w:rsidR="00B2321C" w:rsidRPr="00B2321C" w:rsidRDefault="00B2321C" w:rsidP="00B2321C">
      <w:pPr>
        <w:numPr>
          <w:ilvl w:val="0"/>
          <w:numId w:val="5"/>
        </w:numPr>
        <w:spacing w:before="100" w:beforeAutospacing="1" w:line="360" w:lineRule="auto"/>
        <w:rPr>
          <w:rFonts w:ascii="Times New Roman" w:hAnsi="Times New Roman" w:cs="Times New Roman"/>
          <w:sz w:val="26"/>
          <w:szCs w:val="26"/>
        </w:rPr>
      </w:pPr>
      <w:r w:rsidRPr="00B2321C">
        <w:rPr>
          <w:rFonts w:ascii="Times New Roman" w:hAnsi="Times New Roman" w:cs="Times New Roman"/>
          <w:sz w:val="26"/>
          <w:szCs w:val="26"/>
        </w:rPr>
        <w:t>Phân loại sản phẩm: Dựa trên tên sản phẩm và giá bán, bạn có thể phân nhóm các loại vitamin, khoáng chất theo công dụng hoặc phân khúc giá.</w:t>
      </w:r>
    </w:p>
    <w:p w14:paraId="4C594CD7" w14:textId="77777777" w:rsidR="00B2321C" w:rsidRPr="00B2321C" w:rsidRDefault="00B2321C" w:rsidP="00B2321C">
      <w:pPr>
        <w:numPr>
          <w:ilvl w:val="0"/>
          <w:numId w:val="5"/>
        </w:numPr>
        <w:spacing w:before="100" w:beforeAutospacing="1" w:line="360" w:lineRule="auto"/>
        <w:rPr>
          <w:rFonts w:ascii="Times New Roman" w:hAnsi="Times New Roman" w:cs="Times New Roman"/>
          <w:sz w:val="26"/>
          <w:szCs w:val="26"/>
        </w:rPr>
      </w:pPr>
      <w:r w:rsidRPr="00B2321C">
        <w:rPr>
          <w:rFonts w:ascii="Times New Roman" w:hAnsi="Times New Roman" w:cs="Times New Roman"/>
          <w:sz w:val="26"/>
          <w:szCs w:val="26"/>
        </w:rPr>
        <w:t>Hỗ trợ ra quyết định mua hàng: Thông tin về giá bán và hình ảnh giúp khách hàng dễ dàng so sánh và đưa ra quyết định.</w:t>
      </w:r>
    </w:p>
    <w:p w14:paraId="4F65C8C6" w14:textId="32DEBB58" w:rsidR="005008FD" w:rsidRPr="00C54860" w:rsidRDefault="00B2321C" w:rsidP="005108C9">
      <w:pPr>
        <w:numPr>
          <w:ilvl w:val="0"/>
          <w:numId w:val="5"/>
        </w:numPr>
        <w:spacing w:before="100" w:beforeAutospacing="1" w:line="360" w:lineRule="auto"/>
        <w:rPr>
          <w:rFonts w:ascii="Times New Roman" w:hAnsi="Times New Roman" w:cs="Times New Roman"/>
          <w:sz w:val="26"/>
          <w:szCs w:val="26"/>
        </w:rPr>
      </w:pPr>
      <w:r w:rsidRPr="00B2321C">
        <w:rPr>
          <w:rFonts w:ascii="Times New Roman" w:hAnsi="Times New Roman" w:cs="Times New Roman"/>
          <w:sz w:val="26"/>
          <w:szCs w:val="26"/>
        </w:rPr>
        <w:t>Ứng dụng trong phân tích kinh doanh: Tập hợp dữ liệu này có thể được sử dụng để phân tích xu hướng sản phẩm phổ biến, sản phẩm giá rẻ hoặc cao cấp.</w:t>
      </w:r>
    </w:p>
    <w:sectPr w:rsidR="005008FD" w:rsidRPr="00C54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434E"/>
    <w:multiLevelType w:val="multilevel"/>
    <w:tmpl w:val="B7D6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044BC1"/>
    <w:multiLevelType w:val="multilevel"/>
    <w:tmpl w:val="0324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D37167"/>
    <w:multiLevelType w:val="multilevel"/>
    <w:tmpl w:val="7AE2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4675D7"/>
    <w:multiLevelType w:val="multilevel"/>
    <w:tmpl w:val="3340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7D439C"/>
    <w:multiLevelType w:val="multilevel"/>
    <w:tmpl w:val="D0F85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9460550">
    <w:abstractNumId w:val="4"/>
  </w:num>
  <w:num w:numId="2" w16cid:durableId="1574729790">
    <w:abstractNumId w:val="2"/>
  </w:num>
  <w:num w:numId="3" w16cid:durableId="1308431981">
    <w:abstractNumId w:val="1"/>
  </w:num>
  <w:num w:numId="4" w16cid:durableId="1278639995">
    <w:abstractNumId w:val="0"/>
  </w:num>
  <w:num w:numId="5" w16cid:durableId="1067531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01"/>
    <w:rsid w:val="00084E01"/>
    <w:rsid w:val="0024021A"/>
    <w:rsid w:val="002619FE"/>
    <w:rsid w:val="00297FEC"/>
    <w:rsid w:val="002F6F8E"/>
    <w:rsid w:val="00322C11"/>
    <w:rsid w:val="00484FC7"/>
    <w:rsid w:val="005008FD"/>
    <w:rsid w:val="005108C9"/>
    <w:rsid w:val="007548F5"/>
    <w:rsid w:val="007F0F22"/>
    <w:rsid w:val="007F4A3F"/>
    <w:rsid w:val="008A69BC"/>
    <w:rsid w:val="008D35B2"/>
    <w:rsid w:val="008F2009"/>
    <w:rsid w:val="009777D5"/>
    <w:rsid w:val="00A13996"/>
    <w:rsid w:val="00AA6FA0"/>
    <w:rsid w:val="00B2321C"/>
    <w:rsid w:val="00BC273D"/>
    <w:rsid w:val="00C36FD6"/>
    <w:rsid w:val="00C54860"/>
    <w:rsid w:val="00C6372E"/>
    <w:rsid w:val="00CF3A2A"/>
    <w:rsid w:val="00D05C60"/>
    <w:rsid w:val="00D61C31"/>
    <w:rsid w:val="00D75916"/>
    <w:rsid w:val="00EF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0DB5"/>
  <w15:chartTrackingRefBased/>
  <w15:docId w15:val="{34516319-6E0A-4E2A-AD4F-AD38EE35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E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E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E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E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 Sir F</dc:creator>
  <cp:keywords/>
  <dc:description/>
  <cp:lastModifiedBy>Yes Sir F</cp:lastModifiedBy>
  <cp:revision>2</cp:revision>
  <dcterms:created xsi:type="dcterms:W3CDTF">2024-11-16T09:37:00Z</dcterms:created>
  <dcterms:modified xsi:type="dcterms:W3CDTF">2024-11-16T09:37:00Z</dcterms:modified>
</cp:coreProperties>
</file>