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sdtPr>
      <w:sdtContent>
        <w:p>
          <w:pPr>
            <w:pStyle w:val="181"/>
            <w:suppressLineNumbers w:val="false"/>
            <w:pBdr/>
            <w:tabs>
              <w:tab w:val="right" w:leader="dot" w:pos="9355"/>
            </w:tabs>
            <w:spacing/>
            <w:ind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  <w:t xml:space="preserve">MỤC </w:t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  <w:t xml:space="preserve">LỤC</w:t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1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Giới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thiệu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2" w:anchor="_Toc2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dự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án: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3" w:anchor="_Toc3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Lĩnh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vực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phát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triển: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4" w:anchor="_Toc4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Mục tiêu phát triển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của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dự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án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5" w:anchor="_Toc5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Tầm quan trọng của dự án: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1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6" w:anchor="_Toc6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II.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Phân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tích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yêu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cầu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7" w:anchor="_Toc7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2.1 Phân tích thị trường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8" w:anchor="_Toc8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2.2 Phân tích yêu cầu chức năng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9" w:anchor="_Toc9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2.3 Phân tích yêu cầu phi chức năng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1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10" w:anchor="_Toc10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III.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Thiết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kế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hệ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ống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1" w:anchor="_Toc11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Usecase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Diagram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_Toc11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3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2" w:anchor="_Toc12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Use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case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Tổng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quát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_Toc12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3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3" w:anchor="_Toc13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2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nhắn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với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bè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3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4" w:anchor="_Toc14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3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Usecase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quản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lý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liên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hệ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3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5" w:anchor="_Toc15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1.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cho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6" w:anchor="_Toc16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2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Biểu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đồ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phân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rã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_Toc16 \h</w:instrText>
              <w:fldChar w:fldCharType="separate"/>
              <w:t xml:space="preserve">10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7" w:anchor="_Toc17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Sequence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Diagram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_Toc17 \h</w:instrText>
              <w:fldChar w:fldCharType="separate"/>
              <w:t xml:space="preserve">10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2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8" w:anchor="_Toc18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cơ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sở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dữ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liệu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_Toc18 \h</w:instrText>
              <w:fldChar w:fldCharType="separate"/>
              <w:t xml:space="preserve">14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3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19" w:anchor="_Toc19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1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Entity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Relationshi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Diagram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_Toc19 \h</w:instrText>
              <w:fldChar w:fldCharType="separate"/>
              <w:t xml:space="preserve">14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3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/>
          <w:hyperlink w:tooltip="#_Toc20" w:anchor="_Toc20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4.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2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Data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Dictionary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_Toc20 \h</w:instrText>
              <w:fldChar w:fldCharType="separate"/>
              <w:t xml:space="preserve">14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</w:p>
        <w:p>
          <w:pPr>
            <w:pStyle w:val="181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21" w:anchor="_Toc21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IV.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Triển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Khai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_Toc21 \h</w:instrText>
              <w:fldChar w:fldCharType="separate"/>
              <w:t xml:space="preserve">14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Style w:val="181"/>
            <w:suppressLineNumbers w:val="false"/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/>
          <w:hyperlink w:tooltip="#_Toc22" w:anchor="_Toc22" w:history="1">
            <w:r>
              <w:rPr>
                <w:rStyle w:val="174"/>
                <w:rFonts w:ascii="Times New Roman" w:hAnsi="Times New Roman" w:eastAsia="Times New Roman" w:cs="Times New Roman"/>
              </w:rPr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V.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Đánh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á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luận </w:t>
            </w:r>
            <w:r>
              <w:rPr>
                <w:rStyle w:val="174"/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fldChar w:fldCharType="begin"/>
              <w:instrText xml:space="preserve">PAGEREF _Toc22 \h</w:instrText>
              <w:fldChar w:fldCharType="separate"/>
              <w:t xml:space="preserve">14</w:t>
              <w:fldChar w:fldCharType="end"/>
            </w:r>
          </w:hyperlink>
          <w:r>
            <w:rPr>
              <w:color w:val="000000" w:themeColor="text1"/>
              <w:sz w:val="24"/>
              <w:szCs w:val="24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color w:val="000000" w:themeColor="text1"/>
              <w:sz w:val="24"/>
              <w:szCs w:val="24"/>
              <w:highlight w:val="none"/>
            </w:rPr>
          </w:r>
          <w:r>
            <w:rPr>
              <w:rFonts w:ascii="Times New Roman" w:hAnsi="Times New Roman" w:eastAsia="Times New Roman" w:cs="Times New Roman"/>
              <w:color w:val="000000" w:themeColor="text1"/>
              <w:sz w:val="24"/>
              <w:szCs w:val="24"/>
            </w:rPr>
          </w:r>
        </w:p>
      </w:sdtContent>
    </w:sdt>
    <w:p>
      <w:pPr>
        <w:suppressLineNumbers w:val="false"/>
        <w:pBdr/>
        <w:shd w:val="nil"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hd w:val="nil" w:color="000000"/>
        <w:spacing/>
        <w:ind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DANH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MỤC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ẢNH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  <w:instrText xml:space="preserve">TOC \h \c "Hình"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hyperlink w:tooltip="#_Toc1" w:anchor="_Toc1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1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Use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case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Tổng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quát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_Toc1 \h</w:instrText>
          <w:fldChar w:fldCharType="separate"/>
          <w:t xml:space="preserve">4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2" w:anchor="_Toc2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2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Usecase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nh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ắn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tin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với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bạn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bè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_Toc2 \h</w:instrText>
          <w:fldChar w:fldCharType="separate"/>
          <w:t xml:space="preserve">8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3" w:anchor="_Toc3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3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Usecase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qu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ản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lý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các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liên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hệ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_Toc3 \h</w:instrText>
          <w:fldChar w:fldCharType="separate"/>
          <w:t xml:space="preserve">8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4" w:anchor="_Toc4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4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Usecase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cho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nhóm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chat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_Toc4 \h</w:instrText>
          <w:fldChar w:fldCharType="separate"/>
          <w:t xml:space="preserve">9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5" w:anchor="_Toc5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5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B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iểu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đồ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phân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r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ã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chức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năng</w:t>
        </w:r>
        <w:r>
          <w:rPr>
            <w:rStyle w:val="174"/>
            <w:rFonts w:ascii="Times New Roman" w:hAnsi="Times New Roman" w:eastAsia="Times New Roman" w:cs="Times New Roman"/>
            <w:i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_Toc5 \h</w:instrText>
          <w:fldChar w:fldCharType="separate"/>
          <w:t xml:space="preserve">10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6" w:anchor="_Toc6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6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Sequence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Diagram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Đă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ng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nhập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_Toc6 \h</w:instrText>
          <w:fldChar w:fldCharType="separate"/>
          <w:t xml:space="preserve">11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7" w:anchor="_Toc7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7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Sequence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Diagram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Đăng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ký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_Toc7 \h</w:instrText>
          <w:fldChar w:fldCharType="separate"/>
          <w:t xml:space="preserve">12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8" w:anchor="_Toc8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8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Sequence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Diagram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kết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bạn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_Toc8 \h</w:instrText>
          <w:fldChar w:fldCharType="separate"/>
          <w:t xml:space="preserve">13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pStyle w:val="191"/>
        <w:suppressLineNumbers w:val="false"/>
        <w:pBdr/>
        <w:tabs>
          <w:tab w:val="right" w:leader="dot" w:pos="9355"/>
        </w:tabs>
        <w:spacing/>
        <w:ind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/>
      <w:hyperlink w:tooltip="#_Toc9" w:anchor="_Toc9" w:history="1">
        <w:r>
          <w:rPr>
            <w:rStyle w:val="174"/>
            <w:rFonts w:ascii="Times New Roman" w:hAnsi="Times New Roman" w:eastAsia="Times New Roman" w:cs="Times New Roman"/>
          </w:rPr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Hình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9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: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Sequence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Diagram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nhắn 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  <w:t xml:space="preserve">tin</w:t>
        </w:r>
        <w:r>
          <w:rPr>
            <w:rStyle w:val="174"/>
            <w:rFonts w:ascii="Times New Roman" w:hAnsi="Times New Roman" w:eastAsia="Times New Roman" w:cs="Times New Roman"/>
            <w:i/>
            <w:iCs/>
            <w:color w:val="000000" w:themeColor="text1"/>
            <w:sz w:val="24"/>
            <w:szCs w:val="24"/>
          </w:rPr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tab/>
        </w:r>
        <w:r>
          <w:rPr>
            <w:rFonts w:ascii="Times New Roman" w:hAnsi="Times New Roman" w:eastAsia="Times New Roman" w:cs="Times New Roman"/>
            <w:color w:val="000000" w:themeColor="text1"/>
            <w:sz w:val="24"/>
            <w:szCs w:val="24"/>
          </w:rPr>
          <w:fldChar w:fldCharType="begin"/>
          <w:instrText xml:space="preserve">PAGEREF _Toc9 \h</w:instrText>
          <w:fldChar w:fldCharType="separate"/>
          <w:t xml:space="preserve">14</w:t>
          <w:fldChar w:fldCharType="end"/>
        </w:r>
      </w:hyperlink>
      <w:r>
        <w:rPr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i/>
          <w:color w:val="000000" w:themeColor="text1"/>
          <w:sz w:val="24"/>
          <w:szCs w:val="24"/>
        </w:rPr>
      </w:r>
    </w:p>
    <w:p>
      <w:pPr>
        <w:suppressLineNumbers w:val="false"/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13"/>
        <w:suppressLineNumbers w:val="false"/>
        <w:pBdr/>
        <w:spacing w:after="0" w:before="0" w:line="276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I.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Giới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thiệu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Tên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dự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án: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Ứng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dụng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Chat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Lĩnh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vực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phát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triển: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Nhắn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tìn,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trò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chuyện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3.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Mục tiêu phát triển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của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dự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án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Cung cấp một ứng dụng nhắn tin di động miễn phí, dễ sử dụng và giàu tính năng cho người dùng Việt Nam.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Tạo ra một cộng đồng trực tuyến kết nối mọi người với nhau một cách hiệu quả và thân thiện.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4.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Tầm quan trọng của dự án: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ChatApp sẽ đáp ứng nhu cầu ngày càng cao của người dùng về giao tiếp di động.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Ứng dụng có tiềm năng thu hút lượng lớn người dùng và tạo ra nguồn doanh thu thông qua quảng cáo và các dịch vụ giá trị gia tăng.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13"/>
        <w:suppressLineNumbers w:val="false"/>
        <w:pBdr/>
        <w:spacing w:after="0" w:before="0" w:line="276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II.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Phân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tích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yêu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cầu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2.1 Phân tích thị trường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Thị trường mục tiêu: Người dùng di động tại Việt Nam.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Nhu cầu của người dùng: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Nhắn tin miễn phí, không giới hạn.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Chia sẻ hình ảnh, video và tệp tin.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Gọi điện thoại và video call miễn phí.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Tham gia nhóm chat và cộng đồng.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Các đối thủ cạnh tranh: Zalo, Messenger, ...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Xu hướng thị trường: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Nhu cầu sử dụng ứng dụng nhắn tin di động ngày càng tăng.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1"/>
          <w:numId w:val="6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Người dùng ngày càng ưa chuộng các ứng dụng đa năng với nhiều tính năng tích hợp.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2.2 Phân tích yêu cầu chức năng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Tính năng nhắn tin: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Gửi và nhận tin nhắn văn bản, hình ảnh, video và tệp tin.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Hỗ trợ tin nhắn nhóm và tin nhắn thoại.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Tìm kiếm tin nhắn.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Tính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năng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ọi điện thoại miễn phí qua mạng 3G/4G/Wi-Fi.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Tham gia nhóm chat và cộng đồng.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Chia sẻ trạng thái, hình ảnh và video.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Kết bạn và theo dõi người dùng khác.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Tùy chỉnh giao diện người dùng.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7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Bảo mật thông tin người dùng.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2.3 Phân tích yêu cầu phi chức năng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Hiệu năng: Ứng dụng phải hoạt động mượt mà và ổn định trên các thiết bị di động có cấu hình khác nhau.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Bảo mật: Bảo mật thông tin người dùng là ưu tiên hàng đầu. Ứng dụng cần có các biện pháp bảo mật để chống lại tin tặc và truy cập trái phép.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Khả năng sử dụng: Giao diện người dùng cần đơn giản, dễ sử dụng và thân thiện với người dùng.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621"/>
        <w:numPr>
          <w:ilvl w:val="0"/>
          <w:numId w:val="8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Khả năng mở rộng: Ứng dụng cần có khả năng mở rộng để đáp ứng nhu cầu sử dụng ngày càng tăng của người dùng.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3"/>
        <w:suppressLineNumbers w:val="false"/>
        <w:pBdr/>
        <w:spacing w:after="0" w:before="0" w:line="276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III.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Thiết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kế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hệ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ống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Diagram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7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Use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Tổng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quát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9650" cy="6267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1839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19649" cy="626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9.50pt;height:493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_Toc1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Use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case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Tổng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quát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Đặc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tả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tổng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quát: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UC-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Signup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để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dử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dịch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vụ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Actor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Phải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Trigger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sử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Pre-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internet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Post-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thành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lưu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Basic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9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truy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9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9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xác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minh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9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ghi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6"/>
        </w:trPr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Exeption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kiểm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email/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số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điện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thoại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khôn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hợp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lệ.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Hê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yêu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cầu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UC-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Signup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để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dử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dịch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vụ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Actor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Phải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Trigger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sử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Pre-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internet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Post-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thành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lưu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Basic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15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truy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5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5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xác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minh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5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ghi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ký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0"/>
        </w:trPr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Exeption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kiểm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email/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số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điện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thoại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khôn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hợp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lệ.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Hê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yêu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cầu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UC-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Edit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Profile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747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Chỉnh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sửa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cá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nhân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Actor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Phải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Trigger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5253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chỉnh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sửa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cá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nhân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Pre-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12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internet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2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đã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mình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Post-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11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chỉnh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sửa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thành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công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4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ghi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chỉnh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sửa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1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Hiện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giao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diện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sau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chỉnh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sửa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Basic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1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truy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mục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đặt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thay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đổi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cá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nhân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xác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minh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mà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xác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minh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thành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báo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thành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Exeption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cũ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Hiển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báo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rằng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thông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vừa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lặp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UC-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1259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Contac tManagement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Giúp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quản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danh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sách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liên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Actor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Tùy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Trigger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quản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danh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sách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liên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Pre-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internet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đã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thành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công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danh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sách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liên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Post-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Thực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hiện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thay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đổi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theo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yêu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cầu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dùng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Basic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1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truy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danh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sách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liên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thực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hiện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theo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yêu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cầu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ghi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các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thay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đổi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yêu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cầu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0"/>
        </w:trPr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Exeption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UC-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with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Contact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747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Nhắn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với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bè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Actor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Tùy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Trigger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5253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ắn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với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bè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Pre-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17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internet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7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đã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mình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17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mà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mình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nhắn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Post-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18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nhắn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gửi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đến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bè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Basic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2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truy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một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mà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mình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nhắn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soạn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đoạn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nhắn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0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tiếp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chuỗi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gửi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Exeption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mất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mạng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nhắn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giữ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lại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đến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mạng,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sẽ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gửi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đi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UC-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1878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Join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Group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747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Tham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gia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Actor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Tùy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Trigger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5253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mở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rộng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quan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Pre-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21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internet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1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đã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mình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1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một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tham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gia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Post-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22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tạo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Basic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23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truy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3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chấp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3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tiếp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thêm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danh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sách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Exeption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từ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xóa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UC-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Usecase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Name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1878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Create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Group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Description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4747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ạo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Actor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Priority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Tùy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Trigger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5253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muốn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mở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rộng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quan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hệ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Pre-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24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bị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có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kết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internet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4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đã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tài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khoản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của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mình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4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tạo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4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thiểu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thêm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để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Post-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Conditions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pStyle w:val="621"/>
              <w:numPr>
                <w:ilvl w:val="0"/>
                <w:numId w:val="25"/>
              </w:num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tạo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Basic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textDirection w:val="lrTb"/>
            <w:noWrap w:val="false"/>
          </w:tcPr>
          <w:p>
            <w:pPr>
              <w:pStyle w:val="621"/>
              <w:numPr>
                <w:ilvl w:val="0"/>
                <w:numId w:val="2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truy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ứng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dụng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chức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năng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lập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chọn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thiểu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bạn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để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tạo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pStyle w:val="621"/>
              <w:numPr>
                <w:ilvl w:val="0"/>
                <w:numId w:val="26"/>
              </w:num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được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tạo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thành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công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>
          <w:trHeight w:val="305"/>
        </w:trPr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line="276" w:lineRule="auto"/>
              <w:ind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Exeption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Flow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694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Người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dùng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từ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chối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chat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  <w:p>
            <w:pPr>
              <w:suppressLineNumbers w:val="false"/>
              <w:pBdr/>
              <w:tabs>
                <w:tab w:val="left" w:leader="none" w:pos="846"/>
              </w:tabs>
              <w:spacing w:after="0" w:before="0" w:line="276" w:lineRule="auto"/>
              <w:ind w:firstLine="0" w:left="0"/>
              <w:contextualSpacing w:val="false"/>
              <w:jc w:val="left"/>
              <w:rPr>
                <w:rFonts w:ascii="Times New Roman" w:hAnsi="Times New Roman" w:cs="Times New Roman"/>
                <w:color w:val="000000" w:themeColor="text1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a.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ệ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thống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xóa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lời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mời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vào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  <w:t xml:space="preserve">nhóm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Style w:val="17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2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nhắn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tin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với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bạn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bè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375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5254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737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94.2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_Toc2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nh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ắn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tin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với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bạn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bè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Đặc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tả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nhắn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tin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bới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bạn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bè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17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3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quản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lý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liên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hệ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2900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1700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9290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09.3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_Toc3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qu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ản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lý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các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liên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hệ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Đặc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tả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quản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lý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liên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hệ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7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1.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4.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cho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nhóm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chat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649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312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564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9.4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_Toc4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cho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nhóm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chat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Đặc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tả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Usecase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cho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nhóm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chat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2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Biểu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đồ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phân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rã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chức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năng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8237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42146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382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345.0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_Toc5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B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iểu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đồ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phân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ã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chức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năng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color w:val="000000" w:themeColor="text1"/>
          <w:sz w:val="24"/>
          <w:szCs w:val="24"/>
        </w:rPr>
      </w:r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Sequence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Diagram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7177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9135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171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328.4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_Toc6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Sequence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Diagram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Đă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ng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nhập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32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462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883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84.5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_Toc7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Sequence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Diagram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Đăng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ký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9632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829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60963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480.0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_Toc8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8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Sequence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Diagram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kết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bạn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8615" cy="285633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442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838614" cy="2856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59.73pt;height:224.91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46"/>
        <w:suppressLineNumbers w:val="false"/>
        <w:pBdr/>
        <w:spacing w:after="0" w:before="0" w:line="276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_Toc9"/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Hình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begin"/>
        <w:instrText xml:space="preserve"> SEQ Hình \* Arabic </w:instrText>
        <w:fldChar w:fldCharType="separate"/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fldChar w:fldCharType="end"/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Sequence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Diagram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nhắn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  <w:t xml:space="preserve">tin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Style w:val="15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4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Thiết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kế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cơ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sở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dữ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liệu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17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4.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1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Entity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Relationshi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p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Diagram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17"/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4.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2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Data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Dictionary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pStyle w:val="13"/>
        <w:suppressLineNumbers w:val="false"/>
        <w:pBdr/>
        <w:spacing w:after="0" w:before="0" w:line="276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IV.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Triển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Khai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4.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1.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Các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công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nghệ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sử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  <w:t xml:space="preserve">dụng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suppressLineNumbers w:val="false"/>
        <w:pBdr/>
        <w:spacing w:after="0" w:before="0" w:line="276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13"/>
        <w:suppressLineNumbers w:val="false"/>
        <w:pBdr/>
        <w:spacing w:after="0" w:before="0" w:line="276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V.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Đánh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á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và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kết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  <w:t xml:space="preserve">luận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  <w:highlight w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h="16838" w:orient="portrait" w:w="11906"/>
      <w:pgMar w:top="1134" w:right="850" w:bottom="1134" w:left="1701" w:header="709" w:footer="709" w:gutter="0"/>
      <w:pgNumType w:start="1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44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upperRoman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2024-05-14T12:13:04Z</dcterms:modified>
</cp:coreProperties>
</file>