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ind w:left="720" w:firstLine="0"/>
        <w:rPr>
          <w:b w:val="1"/>
          <w:sz w:val="46"/>
          <w:szCs w:val="46"/>
        </w:rPr>
      </w:pPr>
      <w:bookmarkStart w:colFirst="0" w:colLast="0" w:name="_nsvo34gkh2o0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Reinforcement Learning for Multimodal Reasoning in Multimodal Large Language Models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wat8ptvyo9vj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Trang bìa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Đề tài:</w:t>
      </w:r>
      <w:r w:rsidDel="00000000" w:rsidR="00000000" w:rsidRPr="00000000">
        <w:rPr>
          <w:rtl w:val="0"/>
        </w:rPr>
        <w:t xml:space="preserve"> Reinforcement Learning for Multimodal Reasoning in Multimodal Large Language Models</w:t>
        <w:br w:type="textWrapping"/>
      </w:r>
      <w:r w:rsidDel="00000000" w:rsidR="00000000" w:rsidRPr="00000000">
        <w:rPr>
          <w:b w:val="1"/>
          <w:rtl w:val="0"/>
        </w:rPr>
        <w:t xml:space="preserve">Mô hình sử dụng:</w:t>
      </w:r>
      <w:r w:rsidDel="00000000" w:rsidR="00000000" w:rsidRPr="00000000">
        <w:rPr>
          <w:rtl w:val="0"/>
        </w:rPr>
        <w:t xml:space="preserve"> Qwen-VL-2B-Instruct</w:t>
        <w:br w:type="textWrapping"/>
      </w:r>
      <w:r w:rsidDel="00000000" w:rsidR="00000000" w:rsidRPr="00000000">
        <w:rPr>
          <w:b w:val="1"/>
          <w:rtl w:val="0"/>
        </w:rPr>
        <w:t xml:space="preserve">Sinh viên thực hiện:</w:t>
      </w:r>
      <w:r w:rsidDel="00000000" w:rsidR="00000000" w:rsidRPr="00000000">
        <w:rPr>
          <w:rtl w:val="0"/>
        </w:rPr>
        <w:t xml:space="preserve"> Phạm Thế Anh</w:t>
        <w:br w:type="textWrapping"/>
      </w:r>
      <w:r w:rsidDel="00000000" w:rsidR="00000000" w:rsidRPr="00000000">
        <w:rPr>
          <w:b w:val="1"/>
          <w:rtl w:val="0"/>
        </w:rPr>
        <w:t xml:space="preserve">Lớp:</w:t>
      </w:r>
      <w:r w:rsidDel="00000000" w:rsidR="00000000" w:rsidRPr="00000000">
        <w:rPr>
          <w:rtl w:val="0"/>
        </w:rPr>
        <w:t xml:space="preserve"> AI17D.DS</w:t>
        <w:br w:type="textWrapping"/>
      </w:r>
      <w:r w:rsidDel="00000000" w:rsidR="00000000" w:rsidRPr="00000000">
        <w:rPr>
          <w:b w:val="1"/>
          <w:rtl w:val="0"/>
        </w:rPr>
        <w:t xml:space="preserve">Giáo viên hướng dẫn:</w:t>
      </w:r>
      <w:r w:rsidDel="00000000" w:rsidR="00000000" w:rsidRPr="00000000">
        <w:rPr>
          <w:rtl w:val="0"/>
        </w:rPr>
        <w:t xml:space="preserve"> Nguyễn An Khương</w:t>
        <w:br w:type="textWrapping"/>
      </w:r>
      <w:r w:rsidDel="00000000" w:rsidR="00000000" w:rsidRPr="00000000">
        <w:rPr>
          <w:b w:val="1"/>
          <w:rtl w:val="0"/>
        </w:rPr>
        <w:t xml:space="preserve">Thời gian:</w:t>
      </w:r>
      <w:r w:rsidDel="00000000" w:rsidR="00000000" w:rsidRPr="00000000">
        <w:rPr>
          <w:rtl w:val="0"/>
        </w:rPr>
        <w:t xml:space="preserve"> Tháng 7/2025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z922zp48q001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Tóm tắt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Dự án nhằm khai thác khả năng suy luận đa phương thức (multimodal reasoning) của các MLLM (Multimodal Large Language Models), đặc biệt là Qwen-VL-2B-Instruct, thông qua Reinforcement Learning (RL) có đối sánh (DPO - Direct Preference Optimization). Dự án thiết lập một pipeline huấn luyện với Unsloth + DPO, kết hợp dữ liệu ảnh-văn bản tự tạo. Kết quả thể hiện sự cải thiện về tính nhất quán và hợp lý trong câu trả lời của mô hình sau huấn luyện.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kyh1k2iw3zpl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Giới thiệu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68ulifd1xppv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Bối cảnh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Multimodal LLMs (MLLMs) là xu hướng then chốt trong AI, nhưng còn chưa tối ưu hoá về suy luận logic.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Suy luận đa bước (multi-step reasoning) khi đồng thời xử lý hình ảnh + văn bản là thách thức.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RLHF được xem là hướng tiếp cận tự nhiên nhưng tốn kém.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DPO giải quyết điểm yếu: không cần reward model, training nhanh, ổn định hơn.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eyofhfizq27d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Mục tiêu</w:t>
      </w:r>
    </w:p>
    <w:p w:rsidR="00000000" w:rsidDel="00000000" w:rsidP="00000000" w:rsidRDefault="00000000" w:rsidRPr="00000000" w14:paraId="0000000F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Fine-tune Qwen-VL-2B-Instruct với Reinforcement Learning.</w:t>
      </w:r>
    </w:p>
    <w:p w:rsidR="00000000" w:rsidDel="00000000" w:rsidP="00000000" w:rsidRDefault="00000000" w:rsidRPr="00000000" w14:paraId="0000001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Tối ưu hóa khả năng suy luận trên đầu vào đa modal.</w:t>
      </w:r>
    </w:p>
    <w:p w:rsidR="00000000" w:rsidDel="00000000" w:rsidP="00000000" w:rsidRDefault="00000000" w:rsidRPr="00000000" w14:paraId="00000011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Đánh giá hiệu quả huấn luyện DPO với tính nhất quán và logic.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9ey5tyees2pt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4. Cơ sở lý thuyết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es3wpxot7yqw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DPO (Direct Preference Optimization)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DPO</w:t>
      </w:r>
      <w:r w:rsidDel="00000000" w:rsidR="00000000" w:rsidRPr="00000000">
        <w:rPr>
          <w:rtl w:val="0"/>
        </w:rPr>
        <w:t xml:space="preserve"> là một phương pháp tối ưu hóa trực tiếp dựa trên </w:t>
      </w:r>
      <w:r w:rsidDel="00000000" w:rsidR="00000000" w:rsidRPr="00000000">
        <w:rPr>
          <w:b w:val="1"/>
          <w:rtl w:val="0"/>
        </w:rPr>
        <w:t xml:space="preserve">preference (sở thích)</w:t>
      </w:r>
      <w:r w:rsidDel="00000000" w:rsidR="00000000" w:rsidRPr="00000000">
        <w:rPr>
          <w:rtl w:val="0"/>
        </w:rPr>
        <w:t xml:space="preserve"> mà </w:t>
      </w:r>
      <w:r w:rsidDel="00000000" w:rsidR="00000000" w:rsidRPr="00000000">
        <w:rPr>
          <w:b w:val="1"/>
          <w:rtl w:val="0"/>
        </w:rPr>
        <w:t xml:space="preserve">không cần reward model</w:t>
      </w:r>
      <w:r w:rsidDel="00000000" w:rsidR="00000000" w:rsidRPr="00000000">
        <w:rPr>
          <w:rtl w:val="0"/>
        </w:rPr>
        <w:t xml:space="preserve"> như PPO hay Reinforcement Learning truyền thống.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djo1cxp1x21g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🔍 Cơ chế hoạt động: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Dựa trên cặp dữ liệu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(chosen, rejected)</w:t>
      </w:r>
      <w:r w:rsidDel="00000000" w:rsidR="00000000" w:rsidRPr="00000000">
        <w:rPr>
          <w:rtl w:val="0"/>
        </w:rPr>
        <w:t xml:space="preserve"> — ví dụ, hai phản hồi khác nhau cho cùng một prompt.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Loss function:</w:t>
        <w:br w:type="textWrapping"/>
        <w:t xml:space="preserve"> LDPO=−log⁡σ(β(rθ(x,ychosen)−rθ(x,yrejected)))\mathcal{L}_{\text{DPO}} = -\log \sigma(\beta (r_\theta(x, y_{\text{chosen}}) - r_\theta(x, y_{\text{rejected}})))LDPO​=−logσ(β(rθ​(x,ychosen​)−rθ​(x,yrejected​)))</w:t>
        <w:br w:type="textWrapping"/>
        <w:t xml:space="preserve"> Trong đó:</w:t>
        <w:br w:type="textWrapping"/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σ\sigmaσ: sigmoid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rθr_\thetarθ​: logit score từ model (không cần reward model riêng)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β\betaβ: hệ số nhiệt độ (temperature), kiểm soát độ nhạy.</w:t>
        <w:br w:type="textWrapping"/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6kmkpkicsmcc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✅ Ưu điểm: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Không cần huấn luyện reward model.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Dễ huấn luyện, dễ scale.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Có thể kết hợp với LoRA và 4-bit để tiết kiệm tài nguyên.</w:t>
        <w:br w:type="textWrapping"/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ffigq3hldk8l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🧠 Áp dụng cho Qwen-VL: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Qwen-VL xử lý </w:t>
      </w:r>
      <w:r w:rsidDel="00000000" w:rsidR="00000000" w:rsidRPr="00000000">
        <w:rPr>
          <w:b w:val="1"/>
          <w:rtl w:val="0"/>
        </w:rPr>
        <w:t xml:space="preserve">cả ảnh và văn bản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Bạn cần dataset có format:</w:t>
        <w:br w:type="textWrapping"/>
        <w:br w:type="textWrapping"/>
        <w:t xml:space="preserve"> json</w:t>
        <w:br w:type="textWrapping"/>
        <w:t xml:space="preserve">Sao chépChỉnh sửa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"prompt": "Câu hỏi + hình ảnh",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"chosen": "Câu trả lời tốt",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  "rejected": "Câu trả lời kém hơn"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Ảnh được encode qua ViT + Q-Former -&gt; rồi nối với prompt.</w:t>
        <w:br w:type="textWrapping"/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j1ygaeijix4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🖼️ b. Qwen-VL (e.g., Qwen-VL-2B-Instruct)</w:t>
      </w:r>
    </w:p>
    <w:p w:rsidR="00000000" w:rsidDel="00000000" w:rsidP="00000000" w:rsidRDefault="00000000" w:rsidRPr="00000000" w14:paraId="0000002B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ev174eaeobd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Kiến trúc: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ViT image encoder</w:t>
      </w:r>
      <w:r w:rsidDel="00000000" w:rsidR="00000000" w:rsidRPr="00000000">
        <w:rPr>
          <w:rtl w:val="0"/>
        </w:rPr>
        <w:t xml:space="preserve"> (Vision Transformer): trích xuất đặc trưng ảnh.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Q-Former</w:t>
      </w:r>
      <w:r w:rsidDel="00000000" w:rsidR="00000000" w:rsidRPr="00000000">
        <w:rPr>
          <w:rtl w:val="0"/>
        </w:rPr>
        <w:t xml:space="preserve">: module chuyển feature ảnh thành token có thể xử lý như văn bản.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Transformer decoder-only (2B)</w:t>
      </w:r>
      <w:r w:rsidDel="00000000" w:rsidR="00000000" w:rsidRPr="00000000">
        <w:rPr>
          <w:rtl w:val="0"/>
        </w:rPr>
        <w:t xml:space="preserve">: tiếp nhận các token ảnh + text.</w:t>
        <w:br w:type="textWrapping"/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75vj45lbihbz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Dòng Instruct: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Đã được fine-tune để </w:t>
      </w:r>
      <w:r w:rsidDel="00000000" w:rsidR="00000000" w:rsidRPr="00000000">
        <w:rPr>
          <w:b w:val="1"/>
          <w:rtl w:val="0"/>
        </w:rPr>
        <w:t xml:space="preserve">trả lời các prompt dạng instruction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Phù hợp cho các tác vụ như: </w:t>
      </w:r>
      <w:r w:rsidDel="00000000" w:rsidR="00000000" w:rsidRPr="00000000">
        <w:rPr>
          <w:b w:val="1"/>
          <w:rtl w:val="0"/>
        </w:rPr>
        <w:t xml:space="preserve">VQA, captioning, OCR, visual reasoning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k0j020ad6vp1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 c. Unsloth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Unsloth</w:t>
        </w:r>
      </w:hyperlink>
      <w:r w:rsidDel="00000000" w:rsidR="00000000" w:rsidRPr="00000000">
        <w:rPr>
          <w:rtl w:val="0"/>
        </w:rPr>
        <w:t xml:space="preserve"> là thư viện được tối ưu hóa để huấn luyện </w:t>
      </w:r>
      <w:r w:rsidDel="00000000" w:rsidR="00000000" w:rsidRPr="00000000">
        <w:rPr>
          <w:b w:val="1"/>
          <w:rtl w:val="0"/>
        </w:rPr>
        <w:t xml:space="preserve">mô hình LLM/MLLM nhanh và tiết kiệm tài nguyên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dp3jdfhfe7v9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💡 Tính năng nổi bật:</w:t>
      </w:r>
    </w:p>
    <w:p w:rsidR="00000000" w:rsidDel="00000000" w:rsidP="00000000" w:rsidRDefault="00000000" w:rsidRPr="00000000" w14:paraId="00000036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Tối ưu cho T4 / A100 / Colab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Tích hợp dễ dàng với Hugging Face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SFTTrainer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DPOTrainer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Hỗ trợ: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LoRA</w:t>
      </w:r>
      <w:r w:rsidDel="00000000" w:rsidR="00000000" w:rsidRPr="00000000">
        <w:rPr>
          <w:rtl w:val="0"/>
        </w:rPr>
        <w:t xml:space="preserve"> (Parameter-efficient tuning).</w:t>
        <w:br w:type="textWrapping"/>
      </w:r>
    </w:p>
    <w:p w:rsidR="00000000" w:rsidDel="00000000" w:rsidP="00000000" w:rsidRDefault="00000000" w:rsidRPr="00000000" w14:paraId="0000003A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QLoRA (4-bit quantization)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Fast tokenizer / Fast model wrapper</w:t>
      </w:r>
      <w:r w:rsidDel="00000000" w:rsidR="00000000" w:rsidRPr="00000000">
        <w:rPr>
          <w:rtl w:val="0"/>
        </w:rPr>
        <w:t xml:space="preserve"> (giảm overhead tính toán).</w:t>
        <w:br w:type="textWrapping"/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di95d4ty0xku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🧪 Với Vision-Language:</w:t>
      </w:r>
    </w:p>
    <w:p w:rsidR="00000000" w:rsidDel="00000000" w:rsidP="00000000" w:rsidRDefault="00000000" w:rsidRPr="00000000" w14:paraId="0000003D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Hỗ trợ mô hình như </w:t>
      </w:r>
      <w:r w:rsidDel="00000000" w:rsidR="00000000" w:rsidRPr="00000000">
        <w:rPr>
          <w:b w:val="1"/>
          <w:rtl w:val="0"/>
        </w:rPr>
        <w:t xml:space="preserve">Qwen-VL-2B</w:t>
      </w:r>
      <w:r w:rsidDel="00000000" w:rsidR="00000000" w:rsidRPr="00000000">
        <w:rPr>
          <w:rtl w:val="0"/>
        </w:rPr>
        <w:t xml:space="preserve"> (có phần vision encoder).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Cung cấp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UnslothVisionDataCollator</w:t>
      </w:r>
      <w:r w:rsidDel="00000000" w:rsidR="00000000" w:rsidRPr="00000000">
        <w:rPr>
          <w:rtl w:val="0"/>
        </w:rPr>
        <w:t xml:space="preserve"> để xử lý batch chứa ảnh + text.</w:t>
        <w:br w:type="textWrapping"/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t9liu4sxbxk7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🧩 d. LoRA + 4-bit (QLoRA)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spnmac9h263j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📌 LoRA (Low-Rank Adaptation):</w:t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Chỉ fine-tune </w:t>
      </w:r>
      <w:r w:rsidDel="00000000" w:rsidR="00000000" w:rsidRPr="00000000">
        <w:rPr>
          <w:b w:val="1"/>
          <w:rtl w:val="0"/>
        </w:rPr>
        <w:t xml:space="preserve">một vài layer nhỏ</w:t>
      </w:r>
      <w:r w:rsidDel="00000000" w:rsidR="00000000" w:rsidRPr="00000000">
        <w:rPr>
          <w:rtl w:val="0"/>
        </w:rPr>
        <w:t xml:space="preserve"> (matrices A, B) chèn vào các linear layer.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Giảm số lượng tham số cập nhật xuống rất nhỏ (~1%-5%).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Rất tiết kiệm bộ nhớ và thời gian.</w:t>
        <w:br w:type="textWrapping"/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tetyfxmec0mo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📌 4-bit Quantization (QLoRA):</w:t>
      </w:r>
    </w:p>
    <w:p w:rsidR="00000000" w:rsidDel="00000000" w:rsidP="00000000" w:rsidRDefault="00000000" w:rsidRPr="00000000" w14:paraId="00000046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Thay vì lưu trọng số float32 → float16 → giờ thành </w:t>
      </w:r>
      <w:r w:rsidDel="00000000" w:rsidR="00000000" w:rsidRPr="00000000">
        <w:rPr>
          <w:b w:val="1"/>
          <w:rtl w:val="0"/>
        </w:rPr>
        <w:t xml:space="preserve">int4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Kết hợp </w:t>
      </w:r>
      <w:r w:rsidDel="00000000" w:rsidR="00000000" w:rsidRPr="00000000">
        <w:rPr>
          <w:b w:val="1"/>
          <w:rtl w:val="0"/>
        </w:rPr>
        <w:t xml:space="preserve">nf4 quantization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double quantization</w:t>
      </w:r>
      <w:r w:rsidDel="00000000" w:rsidR="00000000" w:rsidRPr="00000000">
        <w:rPr>
          <w:rtl w:val="0"/>
        </w:rPr>
        <w:t xml:space="preserve"> để giữ hiệu năng.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Có thể load </w:t>
      </w:r>
      <w:r w:rsidDel="00000000" w:rsidR="00000000" w:rsidRPr="00000000">
        <w:rPr>
          <w:b w:val="1"/>
          <w:rtl w:val="0"/>
        </w:rPr>
        <w:t xml:space="preserve">mô hình 7B</w:t>
      </w:r>
      <w:r w:rsidDel="00000000" w:rsidR="00000000" w:rsidRPr="00000000">
        <w:rPr>
          <w:rtl w:val="0"/>
        </w:rPr>
        <w:t xml:space="preserve"> trên </w:t>
      </w:r>
      <w:r w:rsidDel="00000000" w:rsidR="00000000" w:rsidRPr="00000000">
        <w:rPr>
          <w:b w:val="1"/>
          <w:rtl w:val="0"/>
        </w:rPr>
        <w:t xml:space="preserve">T4 15GB VRAM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ac40amh7cvxu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📦 Tích hợp:</w:t>
      </w:r>
    </w:p>
    <w:p w:rsidR="00000000" w:rsidDel="00000000" w:rsidP="00000000" w:rsidRDefault="00000000" w:rsidRPr="00000000" w14:paraId="0000004A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Thư viện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bitsandbytes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transformers</w:t>
      </w:r>
      <w:r w:rsidDel="00000000" w:rsidR="00000000" w:rsidRPr="00000000">
        <w:rPr>
          <w:rtl w:val="0"/>
        </w:rPr>
        <w:t xml:space="preserve"> hỗ trợ QLoRA.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Dễ dùng với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load_in_4bit=True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bnb_config=...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ozqwi7re0r2v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5. Phương pháp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nmna3x9oony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Dữ liệu: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Định dạng: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.jsonl</w:t>
      </w:r>
      <w:r w:rsidDel="00000000" w:rsidR="00000000" w:rsidRPr="00000000">
        <w:rPr>
          <w:rtl w:val="0"/>
        </w:rPr>
        <w:t xml:space="preserve"> gồm 3 field: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prompt</w:t>
      </w:r>
      <w:r w:rsidDel="00000000" w:rsidR="00000000" w:rsidRPr="00000000">
        <w:rPr>
          <w:rtl w:val="0"/>
        </w:rPr>
        <w:t xml:space="preserve">: văn bản + token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&lt;image&gt;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chosen</w:t>
      </w:r>
      <w:r w:rsidDel="00000000" w:rsidR="00000000" w:rsidRPr="00000000">
        <w:rPr>
          <w:rtl w:val="0"/>
        </w:rPr>
        <w:t xml:space="preserve">: câu trả lời mong muốn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rejected</w:t>
      </w:r>
      <w:r w:rsidDel="00000000" w:rsidR="00000000" w:rsidRPr="00000000">
        <w:rPr>
          <w:rtl w:val="0"/>
        </w:rPr>
        <w:t xml:space="preserve">: câu trả lời tồi hơn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1000 ảnh tự thu thập, sinh message bằng Gemini API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00663" cy="461256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46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tfqu7qvooq5c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Huấn luyện:</w:t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Load Qwen2-VL-2B-Instruct bằng FastLanguageModel</w:t>
      </w:r>
    </w:p>
    <w:p w:rsidR="00000000" w:rsidDel="00000000" w:rsidP="00000000" w:rsidRDefault="00000000" w:rsidRPr="00000000" w14:paraId="0000005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Collator đồng bộ prompt + ảnh</w:t>
      </w:r>
    </w:p>
    <w:p w:rsidR="00000000" w:rsidDel="00000000" w:rsidP="00000000" w:rsidRDefault="00000000" w:rsidRPr="00000000" w14:paraId="00000058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Training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DPOTrainer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Cấu hình huấn luyện: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Epochs: 3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Batch size: 2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Learning rate: 1e-5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GPU: Tesla T4</w:t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9ig44rqneug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6. Triển khai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0l53a2ygss7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4lgu9rs3n5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Cài đặt: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7e84u2twrga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n35m3tw21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Load model: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03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6lmv5yqbmek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4myi5fq03zh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Huấn luyện: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850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ftqsiaacjc5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7y4das52s4c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0ng2mmt4kec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7. Kết quả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</w:rPr>
      </w:pPr>
      <w:bookmarkStart w:colFirst="0" w:colLast="0" w:name="_x2zcshn7e394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Trước fine-tune ( m</w:t>
      </w:r>
      <w:r w:rsidDel="00000000" w:rsidR="00000000" w:rsidRPr="00000000">
        <w:rPr>
          <w:b w:val="1"/>
          <w:sz w:val="26"/>
          <w:szCs w:val="26"/>
          <w:rtl w:val="0"/>
        </w:rPr>
        <w:t xml:space="preserve">ô hình gốc)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714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2wm5eu730g9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z1aavv4vj24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kdf0pxqz71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Sau fine-tune: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43525" cy="8572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9p64ymkfn6r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8. Kết luận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fut4puzlmx4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Đạt được: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Fine-tune nhị gọn bằng DPO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Cải thiện khả năng suy luận trên multimodal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Dễ triển khai với GPU nhỏ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4kyigd3c6x0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Hạn chế: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Dataset chỉ 1000 ảnh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Cần GPU T4 trở lên</w:t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nq2osot8rbf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Hướng phát triển: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Sử dụng PPO, RLHF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Sinh data preference tự động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DPO + LoRA multi-adapter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3nvrmo4g6tt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9. Phụ lục</w:t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z1ep5mkk18y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Cấu hình Colab:</w:t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GPU: Tesla T4</w:t>
      </w:r>
    </w:p>
    <w:p w:rsidR="00000000" w:rsidDel="00000000" w:rsidP="00000000" w:rsidRDefault="00000000" w:rsidRPr="00000000" w14:paraId="00000085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RAM: 15GB</w:t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281wxezktj1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File quan trọng: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</w:rPr>
        <w:drawing>
          <wp:inline distB="114300" distT="114300" distL="114300" distR="114300">
            <wp:extent cx="5919943" cy="93400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943" cy="934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7rrwk2o4ccx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 viết thủ công: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Tự viết DPO collator, trainer, runner script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ph2vm4ygdi2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Tài liệu tham khảo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Unsloth – Thư viện huấn luyện LoRA hiệu suất cao:</w:t>
        <w:br w:type="textWrapping"/>
        <w:t xml:space="preserve"> →</w:t>
      </w:r>
      <w:hyperlink r:id="rId15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https://github.com/unslothai/unsloth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Qwen-VL-2B-Instruct – Mô hình đa phương thức open-source của Alibaba Cloud:</w:t>
        <w:br w:type="textWrapping"/>
        <w:t xml:space="preserve"> →</w:t>
      </w:r>
      <w:hyperlink r:id="rId17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https://huggingface.co/Qwen/Qwen-VL-2B-Instruct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DPO Paper (Direct Preference Optimization) – Arxiv 2023:</w:t>
        <w:br w:type="textWrapping"/>
        <w:t xml:space="preserve"> →</w:t>
      </w:r>
      <w:hyperlink r:id="rId19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https://arxiv.org/abs/2305.18290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Transformers Documentation by Hugging Face:</w:t>
        <w:br w:type="textWrapping"/>
        <w:t xml:space="preserve"> → https://huggingface.co/docs/transformers/index</w:t>
        <w:br w:type="textWrapping"/>
      </w:r>
    </w:p>
    <w:p w:rsidR="00000000" w:rsidDel="00000000" w:rsidP="00000000" w:rsidRDefault="00000000" w:rsidRPr="00000000" w14:paraId="00000091">
      <w:pPr>
        <w:rPr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PEFT (Parameter-Efficient Fine-Tuning) – LoRA &amp; adapters:</w:t>
        <w:br w:type="textWrapping"/>
        <w:t xml:space="preserve"> →</w:t>
      </w:r>
      <w:hyperlink r:id="rId21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https://github.com/huggingface/peft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TRL Library – DPOTrainer từ Hugging Face:</w:t>
        <w:br w:type="textWrapping"/>
        <w:t xml:space="preserve"> →</w:t>
      </w:r>
      <w:hyperlink r:id="rId23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https://github.com/huggingface/trl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1155cc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BitsAndBytes (4-bit Quantization):</w:t>
        <w:br w:type="textWrapping"/>
        <w:t xml:space="preserve"> →</w:t>
      </w:r>
      <w:hyperlink r:id="rId25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2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https://github.com/TimDettmers/bitsandbytes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rxiv.org/abs/2305.18290" TargetMode="External"/><Relationship Id="rId22" Type="http://schemas.openxmlformats.org/officeDocument/2006/relationships/hyperlink" Target="https://github.com/huggingface/peft" TargetMode="External"/><Relationship Id="rId21" Type="http://schemas.openxmlformats.org/officeDocument/2006/relationships/hyperlink" Target="https://github.com/huggingface/peft" TargetMode="External"/><Relationship Id="rId24" Type="http://schemas.openxmlformats.org/officeDocument/2006/relationships/hyperlink" Target="https://github.com/huggingface/trl" TargetMode="External"/><Relationship Id="rId23" Type="http://schemas.openxmlformats.org/officeDocument/2006/relationships/hyperlink" Target="https://github.com/huggingface/tr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github.com/TimDettmers/bitsandbytes" TargetMode="External"/><Relationship Id="rId25" Type="http://schemas.openxmlformats.org/officeDocument/2006/relationships/hyperlink" Target="https://github.com/TimDettmers/bitsandbytes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unslothai/unsloth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5" Type="http://schemas.openxmlformats.org/officeDocument/2006/relationships/hyperlink" Target="https://github.com/unslothai/unsloth" TargetMode="External"/><Relationship Id="rId14" Type="http://schemas.openxmlformats.org/officeDocument/2006/relationships/image" Target="media/image7.png"/><Relationship Id="rId17" Type="http://schemas.openxmlformats.org/officeDocument/2006/relationships/hyperlink" Target="https://huggingface.co/Qwen/Qwen-VL-2B-Instruct" TargetMode="External"/><Relationship Id="rId16" Type="http://schemas.openxmlformats.org/officeDocument/2006/relationships/hyperlink" Target="https://github.com/unslothai/unsloth" TargetMode="External"/><Relationship Id="rId19" Type="http://schemas.openxmlformats.org/officeDocument/2006/relationships/hyperlink" Target="https://arxiv.org/abs/2305.18290" TargetMode="External"/><Relationship Id="rId18" Type="http://schemas.openxmlformats.org/officeDocument/2006/relationships/hyperlink" Target="https://huggingface.co/Qwen/Qwen-VL-2B-Instruc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