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2B81" w:rsidRDefault="009224C8">
      <w:pPr>
        <w:pStyle w:val="Heading1"/>
        <w:ind w:left="-5"/>
      </w:pPr>
      <w:r>
        <w:t xml:space="preserve">Operating Systems </w:t>
      </w:r>
    </w:p>
    <w:p w:rsidR="001D2B81" w:rsidRDefault="009224C8">
      <w:pPr>
        <w:spacing w:after="0" w:line="259" w:lineRule="auto"/>
        <w:ind w:left="-5"/>
      </w:pPr>
      <w:r>
        <w:rPr>
          <w:rFonts w:ascii="Calibri" w:eastAsia="Calibri" w:hAnsi="Calibri" w:cs="Calibri"/>
          <w:b/>
          <w:sz w:val="22"/>
        </w:rPr>
        <w:t xml:space="preserve">Final-Term Theory Exam, S22 </w:t>
      </w:r>
    </w:p>
    <w:p w:rsidR="001D2B81" w:rsidRDefault="009224C8">
      <w:pPr>
        <w:spacing w:after="0" w:line="259" w:lineRule="auto"/>
        <w:ind w:left="-5"/>
      </w:pPr>
      <w:r>
        <w:rPr>
          <w:rFonts w:ascii="Calibri" w:eastAsia="Calibri" w:hAnsi="Calibri" w:cs="Calibri"/>
          <w:b/>
          <w:sz w:val="22"/>
        </w:rPr>
        <w:t xml:space="preserve">BSCS </w:t>
      </w:r>
    </w:p>
    <w:p w:rsidR="001D2B81" w:rsidRDefault="009224C8">
      <w:pPr>
        <w:spacing w:after="0" w:line="259" w:lineRule="auto"/>
        <w:ind w:left="-5"/>
      </w:pPr>
      <w:r>
        <w:rPr>
          <w:rFonts w:ascii="Calibri" w:eastAsia="Calibri" w:hAnsi="Calibri" w:cs="Calibri"/>
          <w:b/>
          <w:sz w:val="22"/>
        </w:rPr>
        <w:t xml:space="preserve">Time Allowed: 150 minutes </w:t>
      </w:r>
    </w:p>
    <w:p w:rsidR="001D2B81" w:rsidRDefault="009224C8">
      <w:pPr>
        <w:spacing w:after="0" w:line="259" w:lineRule="auto"/>
        <w:ind w:left="0" w:firstLine="0"/>
      </w:pPr>
      <w:r>
        <w:rPr>
          <w:rFonts w:ascii="Calibri" w:eastAsia="Calibri" w:hAnsi="Calibri" w:cs="Calibri"/>
          <w:sz w:val="22"/>
        </w:rPr>
        <w:t xml:space="preserve"> </w:t>
      </w:r>
    </w:p>
    <w:p w:rsidR="001D2B81" w:rsidRDefault="009224C8">
      <w:pPr>
        <w:pStyle w:val="Heading2"/>
        <w:spacing w:after="20" w:line="394" w:lineRule="auto"/>
        <w:ind w:left="-5"/>
      </w:pPr>
      <w:r>
        <w:t xml:space="preserve">______________________________________________________________________________ Instructions </w:t>
      </w:r>
    </w:p>
    <w:p w:rsidR="001D2B81" w:rsidRDefault="009224C8">
      <w:pPr>
        <w:numPr>
          <w:ilvl w:val="0"/>
          <w:numId w:val="1"/>
        </w:numPr>
        <w:ind w:left="705" w:right="1" w:hanging="360"/>
      </w:pPr>
      <w:r>
        <w:t xml:space="preserve">Attempt all questions. </w:t>
      </w:r>
    </w:p>
    <w:p w:rsidR="001D2B81" w:rsidRDefault="009224C8">
      <w:pPr>
        <w:numPr>
          <w:ilvl w:val="0"/>
          <w:numId w:val="1"/>
        </w:numPr>
        <w:ind w:left="705" w:right="1" w:hanging="360"/>
      </w:pPr>
      <w:r>
        <w:t xml:space="preserve">Understanding the problem is part of the problem. </w:t>
      </w:r>
    </w:p>
    <w:p w:rsidR="001D2B81" w:rsidRDefault="009224C8">
      <w:pPr>
        <w:numPr>
          <w:ilvl w:val="0"/>
          <w:numId w:val="1"/>
        </w:numPr>
        <w:ind w:left="705" w:right="1" w:hanging="360"/>
      </w:pPr>
      <w:r>
        <w:t xml:space="preserve">There is no mistake in the question paper. If you find any, make a sensible assumption and solve the paper. </w:t>
      </w:r>
    </w:p>
    <w:p w:rsidR="001D2B81" w:rsidRDefault="009224C8">
      <w:pPr>
        <w:numPr>
          <w:ilvl w:val="0"/>
          <w:numId w:val="1"/>
        </w:numPr>
        <w:ind w:left="705" w:right="1" w:hanging="360"/>
      </w:pPr>
      <w:r>
        <w:t>Scientific calculator is allowed.</w:t>
      </w:r>
      <w:r>
        <w:rPr>
          <w:b/>
        </w:rPr>
        <w:t xml:space="preserve"> </w:t>
      </w:r>
    </w:p>
    <w:p w:rsidR="001D2B81" w:rsidRDefault="009224C8">
      <w:pPr>
        <w:numPr>
          <w:ilvl w:val="0"/>
          <w:numId w:val="1"/>
        </w:numPr>
        <w:spacing w:after="163"/>
        <w:ind w:left="705" w:right="1" w:hanging="360"/>
      </w:pPr>
      <w:r>
        <w:t xml:space="preserve">Do NOT write </w:t>
      </w:r>
      <w:r w:rsidR="0029745D">
        <w:t>anything</w:t>
      </w:r>
      <w:r>
        <w:t xml:space="preserve"> other than your name and registration number on question paper.</w:t>
      </w:r>
      <w:r>
        <w:rPr>
          <w:b/>
        </w:rPr>
        <w:t xml:space="preserve"> </w:t>
      </w:r>
    </w:p>
    <w:p w:rsidR="001D2B81" w:rsidRDefault="009224C8">
      <w:pPr>
        <w:spacing w:after="276" w:line="259" w:lineRule="auto"/>
        <w:ind w:left="-5"/>
      </w:pPr>
      <w:r>
        <w:rPr>
          <w:b/>
        </w:rPr>
        <w:t>________________________</w:t>
      </w:r>
      <w:r>
        <w:rPr>
          <w:b/>
        </w:rPr>
        <w:t xml:space="preserve">______________________________________________________ </w:t>
      </w:r>
    </w:p>
    <w:p w:rsidR="001D2B81" w:rsidRDefault="009224C8">
      <w:pPr>
        <w:pStyle w:val="Heading2"/>
        <w:spacing w:after="252"/>
        <w:ind w:left="-5"/>
      </w:pPr>
      <w:r>
        <w:rPr>
          <w:color w:val="333333"/>
        </w:rPr>
        <w:t xml:space="preserve">Question#1 </w:t>
      </w:r>
      <w:r>
        <w:t>(10 points)</w:t>
      </w:r>
      <w:r>
        <w:rPr>
          <w:color w:val="333333"/>
        </w:rPr>
        <w:t xml:space="preserve"> </w:t>
      </w:r>
    </w:p>
    <w:p w:rsidR="001D2B81" w:rsidRPr="000E0456" w:rsidRDefault="009224C8">
      <w:pPr>
        <w:spacing w:after="269" w:line="244" w:lineRule="auto"/>
        <w:ind w:left="0" w:firstLine="0"/>
        <w:rPr>
          <w:b/>
        </w:rPr>
      </w:pPr>
      <w:r w:rsidRPr="000E0456">
        <w:rPr>
          <w:b/>
          <w:color w:val="333333"/>
        </w:rPr>
        <w:t xml:space="preserve">For a given reference string, find the number of page faults using the Least Frequently Used page replacement policy. Also, consider the page frame size to be three. </w:t>
      </w:r>
    </w:p>
    <w:p w:rsidR="001D2B81" w:rsidRDefault="009224C8">
      <w:pPr>
        <w:spacing w:after="257" w:line="259" w:lineRule="auto"/>
        <w:ind w:left="0" w:right="1" w:firstLine="0"/>
        <w:jc w:val="center"/>
        <w:rPr>
          <w:color w:val="333333"/>
        </w:rPr>
      </w:pPr>
      <w:r>
        <w:rPr>
          <w:color w:val="333333"/>
        </w:rPr>
        <w:t xml:space="preserve">7 0 2 4 3 1 4 7 2 0 4 3 0 3 2 7 </w:t>
      </w:r>
    </w:p>
    <w:p w:rsidR="00C24A99" w:rsidRDefault="009B3598">
      <w:pPr>
        <w:spacing w:after="257" w:line="259" w:lineRule="auto"/>
        <w:ind w:left="0" w:right="1" w:firstLine="0"/>
        <w:jc w:val="center"/>
      </w:pPr>
      <w:r w:rsidRPr="009B3598">
        <w:drawing>
          <wp:inline distT="0" distB="0" distL="0" distR="0">
            <wp:extent cx="4274820" cy="92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4820" cy="922020"/>
                    </a:xfrm>
                    <a:prstGeom prst="rect">
                      <a:avLst/>
                    </a:prstGeom>
                    <a:noFill/>
                    <a:ln>
                      <a:noFill/>
                    </a:ln>
                  </pic:spPr>
                </pic:pic>
              </a:graphicData>
            </a:graphic>
          </wp:inline>
        </w:drawing>
      </w:r>
    </w:p>
    <w:p w:rsidR="001D2B81" w:rsidRDefault="009224C8">
      <w:pPr>
        <w:pStyle w:val="Heading2"/>
        <w:ind w:left="-5"/>
      </w:pPr>
      <w:r>
        <w:t xml:space="preserve">Question#2 (10 points) </w:t>
      </w:r>
    </w:p>
    <w:p w:rsidR="001D2B81" w:rsidRPr="000E0456" w:rsidRDefault="009224C8">
      <w:pPr>
        <w:spacing w:after="182"/>
        <w:ind w:left="10" w:right="1"/>
        <w:rPr>
          <w:b/>
        </w:rPr>
      </w:pPr>
      <w:r w:rsidRPr="000E0456">
        <w:rPr>
          <w:b/>
        </w:rPr>
        <w:t>Riders come to a bus stop and wait for a bus. Write synchronization code for them that enforces the following constraints.</w:t>
      </w:r>
      <w:r w:rsidRPr="000E0456">
        <w:rPr>
          <w:b/>
        </w:rPr>
        <w:t xml:space="preserve"> </w:t>
      </w:r>
    </w:p>
    <w:p w:rsidR="001D2B81" w:rsidRDefault="009224C8">
      <w:pPr>
        <w:numPr>
          <w:ilvl w:val="0"/>
          <w:numId w:val="2"/>
        </w:numPr>
        <w:ind w:left="705" w:right="1" w:hanging="360"/>
      </w:pPr>
      <w:r>
        <w:t xml:space="preserve">When the bus arrives, all the waiting riders invoke </w:t>
      </w:r>
      <w:proofErr w:type="spellStart"/>
      <w:r>
        <w:t>boardBus</w:t>
      </w:r>
      <w:proofErr w:type="spellEnd"/>
      <w:r>
        <w:t xml:space="preserve"> (), but anyone</w:t>
      </w:r>
      <w:r>
        <w:t xml:space="preserve"> who arrives while the bus is boarding must wait for the next bus. </w:t>
      </w:r>
    </w:p>
    <w:p w:rsidR="001D2B81" w:rsidRDefault="009224C8">
      <w:pPr>
        <w:numPr>
          <w:ilvl w:val="0"/>
          <w:numId w:val="2"/>
        </w:numPr>
        <w:ind w:left="705" w:right="1" w:hanging="360"/>
      </w:pPr>
      <w:r>
        <w:t xml:space="preserve">The capacity of the bus is 50 people; if there are more than 50 people waiting, some will have to wait for the next bus. </w:t>
      </w:r>
    </w:p>
    <w:p w:rsidR="001D2B81" w:rsidRDefault="009224C8">
      <w:pPr>
        <w:numPr>
          <w:ilvl w:val="0"/>
          <w:numId w:val="2"/>
        </w:numPr>
        <w:spacing w:after="164"/>
        <w:ind w:left="705" w:right="1" w:hanging="360"/>
      </w:pPr>
      <w:r>
        <w:t>When all the waiting riders have boarded, the bus can invoke depar</w:t>
      </w:r>
      <w:r>
        <w:t xml:space="preserve">t (). If the bus arrives when there are no riders, it should depart immediately. </w:t>
      </w:r>
    </w:p>
    <w:p w:rsidR="001D2B81" w:rsidRDefault="009224C8">
      <w:pPr>
        <w:spacing w:after="160" w:line="259" w:lineRule="auto"/>
        <w:ind w:left="0" w:firstLine="0"/>
      </w:pPr>
      <w:r>
        <w:t xml:space="preserve"> </w:t>
      </w:r>
    </w:p>
    <w:p w:rsidR="001D2B81" w:rsidRPr="000E0456" w:rsidRDefault="009224C8">
      <w:pPr>
        <w:pStyle w:val="Heading2"/>
        <w:ind w:left="-5"/>
      </w:pPr>
      <w:r w:rsidRPr="000E0456">
        <w:t xml:space="preserve">Question#3 (7+3 points) </w:t>
      </w:r>
    </w:p>
    <w:p w:rsidR="001D2B81" w:rsidRDefault="009224C8">
      <w:pPr>
        <w:ind w:left="705" w:right="1" w:hanging="360"/>
      </w:pPr>
      <w:r>
        <w:t>1.</w:t>
      </w:r>
      <w:r>
        <w:rPr>
          <w:rFonts w:ascii="Arial" w:eastAsia="Arial" w:hAnsi="Arial" w:cs="Arial"/>
        </w:rPr>
        <w:t xml:space="preserve"> </w:t>
      </w:r>
      <w:r>
        <w:t>A 32-bit program can have maximum of 32K pages on a machine having 33-bit usable physical address bus. Calculate the following with correct unit</w:t>
      </w:r>
      <w:r>
        <w:t xml:space="preserve">s. </w:t>
      </w:r>
    </w:p>
    <w:p w:rsidR="001D2B81" w:rsidRDefault="009224C8" w:rsidP="00A0268E">
      <w:pPr>
        <w:numPr>
          <w:ilvl w:val="0"/>
          <w:numId w:val="3"/>
        </w:numPr>
        <w:spacing w:after="0" w:line="240" w:lineRule="auto"/>
        <w:ind w:left="1440" w:hanging="357"/>
      </w:pPr>
      <w:r>
        <w:t xml:space="preserve">Size of p field </w:t>
      </w:r>
    </w:p>
    <w:p w:rsidR="001D2B81" w:rsidRDefault="009224C8" w:rsidP="00A0268E">
      <w:pPr>
        <w:numPr>
          <w:ilvl w:val="0"/>
          <w:numId w:val="3"/>
        </w:numPr>
        <w:spacing w:after="0" w:line="240" w:lineRule="auto"/>
        <w:ind w:left="1440" w:hanging="357"/>
      </w:pPr>
      <w:r>
        <w:t xml:space="preserve">Size of d field </w:t>
      </w:r>
    </w:p>
    <w:p w:rsidR="001D2B81" w:rsidRDefault="009224C8" w:rsidP="00A0268E">
      <w:pPr>
        <w:numPr>
          <w:ilvl w:val="0"/>
          <w:numId w:val="3"/>
        </w:numPr>
        <w:spacing w:after="0" w:line="240" w:lineRule="auto"/>
        <w:ind w:left="1440" w:hanging="357"/>
      </w:pPr>
      <w:r>
        <w:t xml:space="preserve">Size of f field </w:t>
      </w:r>
    </w:p>
    <w:p w:rsidR="001D2B81" w:rsidRDefault="009224C8" w:rsidP="00A0268E">
      <w:pPr>
        <w:numPr>
          <w:ilvl w:val="0"/>
          <w:numId w:val="3"/>
        </w:numPr>
        <w:spacing w:after="0" w:line="240" w:lineRule="auto"/>
        <w:ind w:left="1440" w:hanging="357"/>
      </w:pPr>
      <w:r>
        <w:lastRenderedPageBreak/>
        <w:t xml:space="preserve">Page Size </w:t>
      </w:r>
    </w:p>
    <w:p w:rsidR="00A0268E" w:rsidRDefault="009224C8" w:rsidP="00A0268E">
      <w:pPr>
        <w:numPr>
          <w:ilvl w:val="0"/>
          <w:numId w:val="3"/>
        </w:numPr>
        <w:spacing w:after="0" w:line="240" w:lineRule="auto"/>
        <w:ind w:left="1440" w:hanging="357"/>
      </w:pPr>
      <w:r>
        <w:t xml:space="preserve">Size of logical address </w:t>
      </w:r>
    </w:p>
    <w:p w:rsidR="00A0268E" w:rsidRDefault="00A0268E" w:rsidP="00A0268E">
      <w:pPr>
        <w:numPr>
          <w:ilvl w:val="0"/>
          <w:numId w:val="3"/>
        </w:numPr>
        <w:spacing w:after="0" w:line="240" w:lineRule="auto"/>
        <w:ind w:left="1440" w:hanging="357"/>
      </w:pPr>
      <w:r>
        <w:t>Number of frames</w:t>
      </w:r>
    </w:p>
    <w:p w:rsidR="00A0268E" w:rsidRDefault="00A0268E" w:rsidP="00A0268E">
      <w:pPr>
        <w:numPr>
          <w:ilvl w:val="0"/>
          <w:numId w:val="3"/>
        </w:numPr>
        <w:spacing w:after="0" w:line="240" w:lineRule="auto"/>
        <w:ind w:left="1440" w:hanging="357"/>
      </w:pPr>
      <w:r>
        <w:t>RAM size</w:t>
      </w:r>
    </w:p>
    <w:p w:rsidR="001D2B81" w:rsidRDefault="009224C8">
      <w:pPr>
        <w:spacing w:after="0" w:line="259" w:lineRule="auto"/>
        <w:ind w:left="10" w:right="4"/>
        <w:jc w:val="center"/>
      </w:pPr>
      <w:r>
        <w:rPr>
          <w:rFonts w:ascii="Calibri" w:eastAsia="Calibri" w:hAnsi="Calibri" w:cs="Calibri"/>
          <w:sz w:val="22"/>
        </w:rPr>
        <w:t xml:space="preserve">Page </w:t>
      </w:r>
      <w:r>
        <w:rPr>
          <w:rFonts w:ascii="Calibri" w:eastAsia="Calibri" w:hAnsi="Calibri" w:cs="Calibri"/>
          <w:b/>
          <w:sz w:val="22"/>
        </w:rPr>
        <w:t>1</w:t>
      </w:r>
      <w:r>
        <w:rPr>
          <w:rFonts w:ascii="Calibri" w:eastAsia="Calibri" w:hAnsi="Calibri" w:cs="Calibri"/>
          <w:sz w:val="22"/>
        </w:rPr>
        <w:t xml:space="preserve"> of </w:t>
      </w:r>
      <w:r>
        <w:rPr>
          <w:rFonts w:ascii="Calibri" w:eastAsia="Calibri" w:hAnsi="Calibri" w:cs="Calibri"/>
          <w:b/>
          <w:sz w:val="22"/>
        </w:rPr>
        <w:t>2</w:t>
      </w:r>
      <w:r>
        <w:rPr>
          <w:rFonts w:ascii="Calibri" w:eastAsia="Calibri" w:hAnsi="Calibri" w:cs="Calibri"/>
          <w:sz w:val="22"/>
        </w:rPr>
        <w:t xml:space="preserve"> </w:t>
      </w:r>
    </w:p>
    <w:p w:rsidR="001D2B81" w:rsidRDefault="009224C8">
      <w:pPr>
        <w:spacing w:after="0" w:line="259" w:lineRule="auto"/>
        <w:ind w:left="0" w:firstLine="0"/>
      </w:pPr>
      <w:r>
        <w:rPr>
          <w:rFonts w:ascii="Calibri" w:eastAsia="Calibri" w:hAnsi="Calibri" w:cs="Calibri"/>
          <w:sz w:val="22"/>
        </w:rPr>
        <w:t xml:space="preserve"> </w:t>
      </w:r>
    </w:p>
    <w:p w:rsidR="001D2B81" w:rsidRDefault="009224C8">
      <w:pPr>
        <w:pStyle w:val="Heading1"/>
        <w:ind w:left="-5"/>
      </w:pPr>
      <w:r>
        <w:t xml:space="preserve">Operating Systems </w:t>
      </w:r>
    </w:p>
    <w:p w:rsidR="001D2B81" w:rsidRDefault="009224C8">
      <w:pPr>
        <w:spacing w:after="0" w:line="259" w:lineRule="auto"/>
        <w:ind w:left="-5"/>
      </w:pPr>
      <w:r>
        <w:rPr>
          <w:rFonts w:ascii="Calibri" w:eastAsia="Calibri" w:hAnsi="Calibri" w:cs="Calibri"/>
          <w:b/>
          <w:sz w:val="22"/>
        </w:rPr>
        <w:t xml:space="preserve">Final-Term Theory Exam, S22 </w:t>
      </w:r>
    </w:p>
    <w:p w:rsidR="001D2B81" w:rsidRDefault="009224C8">
      <w:pPr>
        <w:spacing w:after="0" w:line="259" w:lineRule="auto"/>
        <w:ind w:left="-5"/>
      </w:pPr>
      <w:r>
        <w:rPr>
          <w:rFonts w:ascii="Calibri" w:eastAsia="Calibri" w:hAnsi="Calibri" w:cs="Calibri"/>
          <w:b/>
          <w:sz w:val="22"/>
        </w:rPr>
        <w:t xml:space="preserve">BSCS </w:t>
      </w:r>
    </w:p>
    <w:p w:rsidR="001D2B81" w:rsidRDefault="009224C8">
      <w:pPr>
        <w:spacing w:after="0" w:line="259" w:lineRule="auto"/>
        <w:ind w:left="-5"/>
      </w:pPr>
      <w:r>
        <w:rPr>
          <w:rFonts w:ascii="Calibri" w:eastAsia="Calibri" w:hAnsi="Calibri" w:cs="Calibri"/>
          <w:b/>
          <w:sz w:val="22"/>
        </w:rPr>
        <w:t xml:space="preserve">Time Allowed: 150 minutes </w:t>
      </w:r>
    </w:p>
    <w:p w:rsidR="001D2B81" w:rsidRDefault="009224C8">
      <w:pPr>
        <w:spacing w:after="0" w:line="259" w:lineRule="auto"/>
        <w:ind w:left="0" w:firstLine="0"/>
      </w:pPr>
      <w:r>
        <w:rPr>
          <w:rFonts w:ascii="Calibri" w:eastAsia="Calibri" w:hAnsi="Calibri" w:cs="Calibri"/>
          <w:sz w:val="22"/>
        </w:rPr>
        <w:t xml:space="preserve"> </w:t>
      </w:r>
    </w:p>
    <w:p w:rsidR="001D2B81" w:rsidRDefault="009224C8">
      <w:pPr>
        <w:numPr>
          <w:ilvl w:val="0"/>
          <w:numId w:val="4"/>
        </w:numPr>
        <w:ind w:right="1" w:hanging="360"/>
      </w:pPr>
      <w:r>
        <w:t xml:space="preserve">Number of frames </w:t>
      </w:r>
    </w:p>
    <w:p w:rsidR="001D2B81" w:rsidRDefault="009224C8">
      <w:pPr>
        <w:numPr>
          <w:ilvl w:val="0"/>
          <w:numId w:val="4"/>
        </w:numPr>
        <w:ind w:right="1" w:hanging="360"/>
      </w:pPr>
      <w:r>
        <w:t xml:space="preserve">RAM size </w:t>
      </w:r>
    </w:p>
    <w:p w:rsidR="001D2B81" w:rsidRDefault="009224C8">
      <w:pPr>
        <w:spacing w:after="1" w:line="259" w:lineRule="auto"/>
        <w:ind w:left="1441" w:firstLine="0"/>
      </w:pPr>
      <w:r>
        <w:t xml:space="preserve"> </w:t>
      </w:r>
    </w:p>
    <w:p w:rsidR="001D2B81" w:rsidRDefault="009224C8">
      <w:pPr>
        <w:ind w:left="705" w:right="1" w:hanging="360"/>
      </w:pPr>
      <w:r>
        <w:t>2.</w:t>
      </w:r>
      <w:r>
        <w:rPr>
          <w:rFonts w:ascii="Arial" w:eastAsia="Arial" w:hAnsi="Arial" w:cs="Arial"/>
        </w:rPr>
        <w:t xml:space="preserve"> </w:t>
      </w:r>
      <w:r>
        <w:t xml:space="preserve">Calculate the effective access time if the TLB is missed 40% of the time on a system with RAM with an access time of 80 </w:t>
      </w:r>
      <w:r w:rsidR="004535A8">
        <w:t>milliseconds</w:t>
      </w:r>
      <w:r>
        <w:t xml:space="preserve">. </w:t>
      </w:r>
    </w:p>
    <w:p w:rsidR="001D2B81" w:rsidRDefault="009224C8">
      <w:pPr>
        <w:spacing w:after="156" w:line="259" w:lineRule="auto"/>
        <w:ind w:left="721" w:firstLine="0"/>
      </w:pPr>
      <w:r>
        <w:t xml:space="preserve"> </w:t>
      </w:r>
      <w:r w:rsidR="007317E1">
        <w:rPr>
          <w:noProof/>
        </w:rPr>
        <w:drawing>
          <wp:inline distT="0" distB="0" distL="0" distR="0" wp14:anchorId="706B9C9C" wp14:editId="39761D73">
            <wp:extent cx="3454936" cy="89495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6914" t="33485" r="61815" b="56720"/>
                    <a:stretch/>
                  </pic:blipFill>
                  <pic:spPr bwMode="auto">
                    <a:xfrm>
                      <a:off x="0" y="0"/>
                      <a:ext cx="3496953" cy="905836"/>
                    </a:xfrm>
                    <a:prstGeom prst="rect">
                      <a:avLst/>
                    </a:prstGeom>
                    <a:ln>
                      <a:noFill/>
                    </a:ln>
                    <a:extLst>
                      <a:ext uri="{53640926-AAD7-44D8-BBD7-CCE9431645EC}">
                        <a14:shadowObscured xmlns:a14="http://schemas.microsoft.com/office/drawing/2010/main"/>
                      </a:ext>
                    </a:extLst>
                  </pic:spPr>
                </pic:pic>
              </a:graphicData>
            </a:graphic>
          </wp:inline>
        </w:drawing>
      </w:r>
    </w:p>
    <w:p w:rsidR="00832048" w:rsidRDefault="005461AB">
      <w:pPr>
        <w:spacing w:after="156" w:line="259" w:lineRule="auto"/>
        <w:ind w:left="721" w:firstLine="0"/>
      </w:pPr>
      <w:r>
        <w:t xml:space="preserve">= </w:t>
      </w:r>
      <w:r w:rsidR="00832048">
        <w:t>0.60</w:t>
      </w:r>
      <w:r w:rsidR="004816E4">
        <w:t xml:space="preserve"> </w:t>
      </w:r>
      <w:r w:rsidR="00832048">
        <w:t>X</w:t>
      </w:r>
      <w:r w:rsidR="004816E4">
        <w:t xml:space="preserve"> 80 + 0.40 X 160</w:t>
      </w:r>
    </w:p>
    <w:p w:rsidR="004816E4" w:rsidRDefault="005461AB">
      <w:pPr>
        <w:spacing w:after="156" w:line="259" w:lineRule="auto"/>
        <w:ind w:left="721" w:firstLine="0"/>
      </w:pPr>
      <w:r>
        <w:t xml:space="preserve">= </w:t>
      </w:r>
      <w:r w:rsidR="004816E4">
        <w:t>112 millisecond</w:t>
      </w:r>
    </w:p>
    <w:p w:rsidR="004816E4" w:rsidRDefault="004816E4">
      <w:pPr>
        <w:spacing w:after="156" w:line="259" w:lineRule="auto"/>
        <w:ind w:left="721" w:firstLine="0"/>
      </w:pPr>
    </w:p>
    <w:p w:rsidR="008703B9" w:rsidRDefault="008703B9">
      <w:pPr>
        <w:spacing w:after="156" w:line="259" w:lineRule="auto"/>
        <w:ind w:left="721" w:firstLine="0"/>
      </w:pPr>
    </w:p>
    <w:p w:rsidR="008703B9" w:rsidRDefault="008703B9">
      <w:pPr>
        <w:spacing w:after="156" w:line="259" w:lineRule="auto"/>
        <w:ind w:left="721" w:firstLine="0"/>
      </w:pPr>
    </w:p>
    <w:p w:rsidR="001D2B81" w:rsidRDefault="009224C8">
      <w:pPr>
        <w:pStyle w:val="Heading2"/>
        <w:ind w:left="-5"/>
      </w:pPr>
      <w:r>
        <w:t xml:space="preserve">Question#4 (3+3+4 points) </w:t>
      </w:r>
    </w:p>
    <w:p w:rsidR="001D2B81" w:rsidRPr="000E0456" w:rsidRDefault="009224C8">
      <w:pPr>
        <w:spacing w:after="163"/>
        <w:ind w:left="10" w:right="1"/>
        <w:rPr>
          <w:b/>
        </w:rPr>
      </w:pPr>
      <w:r w:rsidRPr="000E0456">
        <w:rPr>
          <w:b/>
        </w:rPr>
        <w:t>Answer the following questions precisely. Your answer to each question must not exceed 4 line</w:t>
      </w:r>
      <w:r w:rsidRPr="000E0456">
        <w:rPr>
          <w:b/>
        </w:rPr>
        <w:t xml:space="preserve">s.  </w:t>
      </w:r>
    </w:p>
    <w:p w:rsidR="001D2B81" w:rsidRPr="003F5348" w:rsidRDefault="009224C8">
      <w:pPr>
        <w:numPr>
          <w:ilvl w:val="0"/>
          <w:numId w:val="5"/>
        </w:numPr>
        <w:ind w:left="705" w:right="1" w:hanging="360"/>
        <w:rPr>
          <w:b/>
        </w:rPr>
      </w:pPr>
      <w:r w:rsidRPr="003F5348">
        <w:rPr>
          <w:b/>
        </w:rPr>
        <w:t xml:space="preserve">Write down any three benefits of using kernel level threads over user level threads.  </w:t>
      </w:r>
    </w:p>
    <w:p w:rsidR="0029745D" w:rsidRDefault="0029745D" w:rsidP="0029745D">
      <w:pPr>
        <w:pStyle w:val="ListParagraph"/>
        <w:numPr>
          <w:ilvl w:val="0"/>
          <w:numId w:val="6"/>
        </w:numPr>
        <w:ind w:right="1"/>
        <w:jc w:val="both"/>
      </w:pPr>
      <w:r>
        <w:t>Multiple threads of the same process can be scheduled on different processors in kernel-level threads.</w:t>
      </w:r>
    </w:p>
    <w:p w:rsidR="0029745D" w:rsidRDefault="0029745D" w:rsidP="0029745D">
      <w:pPr>
        <w:pStyle w:val="ListParagraph"/>
        <w:numPr>
          <w:ilvl w:val="0"/>
          <w:numId w:val="6"/>
        </w:numPr>
        <w:ind w:right="1"/>
        <w:jc w:val="both"/>
      </w:pPr>
      <w:r>
        <w:t>The kernel routines can also be multithreaded.</w:t>
      </w:r>
    </w:p>
    <w:p w:rsidR="0029745D" w:rsidRDefault="0029745D" w:rsidP="0029745D">
      <w:pPr>
        <w:pStyle w:val="ListParagraph"/>
        <w:numPr>
          <w:ilvl w:val="0"/>
          <w:numId w:val="6"/>
        </w:numPr>
        <w:ind w:right="1"/>
        <w:jc w:val="both"/>
      </w:pPr>
      <w:r>
        <w:t>If a kernel-level thread is blocked, another thread of the same process can be scheduled by the kernel.</w:t>
      </w:r>
    </w:p>
    <w:p w:rsidR="001D2B81" w:rsidRPr="003F5348" w:rsidRDefault="009224C8">
      <w:pPr>
        <w:numPr>
          <w:ilvl w:val="0"/>
          <w:numId w:val="5"/>
        </w:numPr>
        <w:ind w:left="705" w:right="1" w:hanging="360"/>
        <w:rPr>
          <w:b/>
        </w:rPr>
      </w:pPr>
      <w:r w:rsidRPr="003F5348">
        <w:rPr>
          <w:b/>
        </w:rPr>
        <w:t>W</w:t>
      </w:r>
      <w:r w:rsidRPr="003F5348">
        <w:rPr>
          <w:b/>
        </w:rPr>
        <w:t xml:space="preserve">hat is an atomic operation? How does it provide a solution to the critical section problem? </w:t>
      </w:r>
    </w:p>
    <w:p w:rsidR="0029745D" w:rsidRDefault="0029745D" w:rsidP="00FA6AC3">
      <w:pPr>
        <w:pStyle w:val="ListParagraph"/>
        <w:numPr>
          <w:ilvl w:val="0"/>
          <w:numId w:val="8"/>
        </w:numPr>
        <w:ind w:right="1"/>
        <w:jc w:val="both"/>
      </w:pPr>
      <w:r w:rsidRPr="0029745D">
        <w:t>Atomic operation are those operations that finish their tasks as a whole i.e. no other interruption is allowed before its completion while critical section is that part of the program which cannot be executed concurrently by more than one processes. We can indeed solve critical section problems using constraints of atomicity like disabling interrupts related to their shared data.</w:t>
      </w:r>
    </w:p>
    <w:p w:rsidR="00FA6AC3" w:rsidRPr="00FA6AC3" w:rsidRDefault="00FA6AC3" w:rsidP="00FA6AC3">
      <w:pPr>
        <w:pStyle w:val="ListParagraph"/>
        <w:numPr>
          <w:ilvl w:val="0"/>
          <w:numId w:val="8"/>
        </w:numPr>
        <w:ind w:right="1"/>
        <w:jc w:val="both"/>
      </w:pPr>
      <w:r w:rsidRPr="00FA6AC3">
        <w:lastRenderedPageBreak/>
        <w:t>Atomic unit = instruction sequence guaranteed to. execute indivisibly (also called a “critical section”).</w:t>
      </w:r>
    </w:p>
    <w:p w:rsidR="001D2B81" w:rsidRPr="003F5348" w:rsidRDefault="009224C8">
      <w:pPr>
        <w:numPr>
          <w:ilvl w:val="0"/>
          <w:numId w:val="5"/>
        </w:numPr>
        <w:ind w:left="705" w:right="1" w:hanging="360"/>
        <w:rPr>
          <w:b/>
        </w:rPr>
      </w:pPr>
      <w:r w:rsidRPr="003F5348">
        <w:rPr>
          <w:b/>
        </w:rPr>
        <w:t>W</w:t>
      </w:r>
      <w:r w:rsidRPr="003F5348">
        <w:rPr>
          <w:b/>
        </w:rPr>
        <w:t xml:space="preserve">hat are the conditions that hold for a deadlock to occur? </w:t>
      </w:r>
    </w:p>
    <w:p w:rsidR="00D646F5" w:rsidRDefault="00D646F5" w:rsidP="00D646F5">
      <w:pPr>
        <w:pStyle w:val="ListParagraph"/>
        <w:numPr>
          <w:ilvl w:val="0"/>
          <w:numId w:val="7"/>
        </w:numPr>
        <w:ind w:right="1"/>
      </w:pPr>
      <w:r w:rsidRPr="00D646F5">
        <w:t>Mutual Exclusion:</w:t>
      </w:r>
    </w:p>
    <w:p w:rsidR="00D646F5" w:rsidRDefault="00D646F5" w:rsidP="00D646F5">
      <w:pPr>
        <w:pStyle w:val="ListParagraph"/>
        <w:numPr>
          <w:ilvl w:val="0"/>
          <w:numId w:val="7"/>
        </w:numPr>
        <w:ind w:right="1"/>
      </w:pPr>
      <w:r w:rsidRPr="00D646F5">
        <w:t>Hold and Wa</w:t>
      </w:r>
      <w:r>
        <w:t>it</w:t>
      </w:r>
    </w:p>
    <w:p w:rsidR="00D646F5" w:rsidRDefault="00D646F5" w:rsidP="00D646F5">
      <w:pPr>
        <w:pStyle w:val="ListParagraph"/>
        <w:numPr>
          <w:ilvl w:val="0"/>
          <w:numId w:val="7"/>
        </w:numPr>
        <w:ind w:right="1"/>
      </w:pPr>
      <w:r>
        <w:t>No preemption</w:t>
      </w:r>
    </w:p>
    <w:p w:rsidR="00D646F5" w:rsidRDefault="00D646F5" w:rsidP="00D646F5">
      <w:pPr>
        <w:pStyle w:val="ListParagraph"/>
        <w:numPr>
          <w:ilvl w:val="0"/>
          <w:numId w:val="7"/>
        </w:numPr>
        <w:ind w:right="1"/>
      </w:pPr>
      <w:r w:rsidRPr="00D646F5">
        <w:t>Circular Wait</w:t>
      </w:r>
    </w:p>
    <w:p w:rsidR="001D2B81" w:rsidRDefault="009224C8">
      <w:pPr>
        <w:spacing w:after="0" w:line="259" w:lineRule="auto"/>
        <w:ind w:left="0" w:firstLine="0"/>
      </w:pPr>
      <w:r>
        <w:t xml:space="preserve"> </w:t>
      </w:r>
    </w:p>
    <w:p w:rsidR="001D2B81" w:rsidRDefault="009224C8">
      <w:pPr>
        <w:spacing w:after="0" w:line="259" w:lineRule="auto"/>
        <w:ind w:left="0" w:firstLine="0"/>
      </w:pPr>
      <w:r>
        <w:t xml:space="preserve"> </w:t>
      </w:r>
    </w:p>
    <w:p w:rsidR="001D2B81" w:rsidRDefault="009224C8">
      <w:pPr>
        <w:pStyle w:val="Heading2"/>
        <w:spacing w:after="0"/>
        <w:ind w:left="-5"/>
      </w:pPr>
      <w:r>
        <w:t xml:space="preserve">Question#5 (5x2 points) </w:t>
      </w:r>
    </w:p>
    <w:p w:rsidR="001D2B81" w:rsidRDefault="009224C8">
      <w:pPr>
        <w:spacing w:after="25" w:line="259" w:lineRule="auto"/>
        <w:ind w:left="0" w:firstLine="0"/>
      </w:pPr>
      <w:r>
        <w:t xml:space="preserve"> </w:t>
      </w:r>
    </w:p>
    <w:p w:rsidR="001D2B81" w:rsidRDefault="009224C8">
      <w:pPr>
        <w:ind w:left="10" w:right="1"/>
      </w:pPr>
      <w:r>
        <w:t xml:space="preserve">Write ‘Yes” or “No” against each characteristic of the respective memory mapping technique. </w:t>
      </w:r>
    </w:p>
    <w:p w:rsidR="001D2B81" w:rsidRDefault="009224C8">
      <w:pPr>
        <w:ind w:left="10" w:right="1"/>
      </w:pPr>
      <w:r>
        <w:t xml:space="preserve">This question has to be done on answer booklet. Negative marking applies to this question.                       </w:t>
      </w:r>
    </w:p>
    <w:p w:rsidR="001D2B81" w:rsidRDefault="009224C8">
      <w:pPr>
        <w:spacing w:after="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t xml:space="preserve"> </w:t>
      </w:r>
    </w:p>
    <w:p w:rsidR="001D2B81" w:rsidRDefault="009224C8">
      <w:pPr>
        <w:spacing w:after="0" w:line="259" w:lineRule="auto"/>
        <w:ind w:left="0" w:firstLine="0"/>
      </w:pPr>
      <w:r>
        <w:rPr>
          <w:rFonts w:ascii="Calibri" w:eastAsia="Calibri" w:hAnsi="Calibri" w:cs="Calibri"/>
          <w:b/>
          <w:sz w:val="22"/>
        </w:rPr>
        <w:t xml:space="preserve"> </w:t>
      </w:r>
    </w:p>
    <w:tbl>
      <w:tblPr>
        <w:tblStyle w:val="TableGrid"/>
        <w:tblW w:w="8822" w:type="dxa"/>
        <w:tblInd w:w="274" w:type="dxa"/>
        <w:tblCellMar>
          <w:top w:w="50" w:type="dxa"/>
          <w:left w:w="106" w:type="dxa"/>
          <w:bottom w:w="0" w:type="dxa"/>
          <w:right w:w="115" w:type="dxa"/>
        </w:tblCellMar>
        <w:tblLook w:val="04A0" w:firstRow="1" w:lastRow="0" w:firstColumn="1" w:lastColumn="0" w:noHBand="0" w:noVBand="1"/>
      </w:tblPr>
      <w:tblGrid>
        <w:gridCol w:w="813"/>
        <w:gridCol w:w="3505"/>
        <w:gridCol w:w="2343"/>
        <w:gridCol w:w="2161"/>
      </w:tblGrid>
      <w:tr w:rsidR="001D2B81">
        <w:trPr>
          <w:trHeight w:val="278"/>
        </w:trPr>
        <w:tc>
          <w:tcPr>
            <w:tcW w:w="812"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53" w:firstLine="0"/>
            </w:pPr>
            <w:proofErr w:type="spellStart"/>
            <w:r>
              <w:rPr>
                <w:rFonts w:ascii="Calibri" w:eastAsia="Calibri" w:hAnsi="Calibri" w:cs="Calibri"/>
                <w:b/>
                <w:sz w:val="22"/>
              </w:rPr>
              <w:t>S.No</w:t>
            </w:r>
            <w:proofErr w:type="spellEnd"/>
            <w:r>
              <w:rPr>
                <w:rFonts w:ascii="Calibri" w:eastAsia="Calibri" w:hAnsi="Calibri" w:cs="Calibri"/>
                <w:b/>
                <w:sz w:val="22"/>
              </w:rPr>
              <w:t xml:space="preserve">. </w:t>
            </w:r>
          </w:p>
        </w:tc>
        <w:tc>
          <w:tcPr>
            <w:tcW w:w="3505"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jc w:val="center"/>
            </w:pPr>
            <w:r>
              <w:rPr>
                <w:rFonts w:ascii="Calibri" w:eastAsia="Calibri" w:hAnsi="Calibri" w:cs="Calibri"/>
                <w:b/>
                <w:sz w:val="22"/>
              </w:rPr>
              <w:t xml:space="preserve">Characteristics </w:t>
            </w:r>
          </w:p>
        </w:tc>
        <w:tc>
          <w:tcPr>
            <w:tcW w:w="2343"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3" w:firstLine="0"/>
              <w:jc w:val="center"/>
            </w:pPr>
            <w:r>
              <w:rPr>
                <w:rFonts w:ascii="Calibri" w:eastAsia="Calibri" w:hAnsi="Calibri" w:cs="Calibri"/>
                <w:b/>
                <w:sz w:val="22"/>
              </w:rPr>
              <w:t xml:space="preserve">Paging </w:t>
            </w:r>
          </w:p>
        </w:tc>
        <w:tc>
          <w:tcPr>
            <w:tcW w:w="2161"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1" w:firstLine="0"/>
              <w:jc w:val="center"/>
            </w:pPr>
            <w:r>
              <w:rPr>
                <w:rFonts w:ascii="Calibri" w:eastAsia="Calibri" w:hAnsi="Calibri" w:cs="Calibri"/>
                <w:b/>
                <w:sz w:val="22"/>
              </w:rPr>
              <w:t xml:space="preserve">Segmentation </w:t>
            </w:r>
          </w:p>
        </w:tc>
      </w:tr>
      <w:tr w:rsidR="001D2B81">
        <w:trPr>
          <w:trHeight w:val="278"/>
        </w:trPr>
        <w:tc>
          <w:tcPr>
            <w:tcW w:w="812"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1 </w:t>
            </w:r>
          </w:p>
        </w:tc>
        <w:tc>
          <w:tcPr>
            <w:tcW w:w="3505"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Internal Fragmentation </w:t>
            </w:r>
          </w:p>
        </w:tc>
        <w:tc>
          <w:tcPr>
            <w:tcW w:w="2343"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 </w:t>
            </w:r>
            <w:r w:rsidR="00602E2F">
              <w:rPr>
                <w:rFonts w:ascii="Calibri" w:eastAsia="Calibri" w:hAnsi="Calibri" w:cs="Calibri"/>
                <w:sz w:val="22"/>
              </w:rPr>
              <w:t>Yes</w:t>
            </w:r>
          </w:p>
        </w:tc>
        <w:tc>
          <w:tcPr>
            <w:tcW w:w="2161" w:type="dxa"/>
            <w:tcBorders>
              <w:top w:val="single" w:sz="4" w:space="0" w:color="000000"/>
              <w:left w:val="single" w:sz="4" w:space="0" w:color="000000"/>
              <w:bottom w:val="single" w:sz="4" w:space="0" w:color="000000"/>
              <w:right w:val="single" w:sz="4" w:space="0" w:color="000000"/>
            </w:tcBorders>
          </w:tcPr>
          <w:p w:rsidR="001D2B81" w:rsidRDefault="00602E2F">
            <w:pPr>
              <w:spacing w:after="0" w:line="259" w:lineRule="auto"/>
              <w:ind w:left="0" w:firstLine="0"/>
            </w:pPr>
            <w:r>
              <w:rPr>
                <w:rFonts w:ascii="Calibri" w:eastAsia="Calibri" w:hAnsi="Calibri" w:cs="Calibri"/>
                <w:sz w:val="22"/>
              </w:rPr>
              <w:t>No</w:t>
            </w:r>
          </w:p>
        </w:tc>
      </w:tr>
      <w:tr w:rsidR="001D2B81">
        <w:trPr>
          <w:trHeight w:val="278"/>
        </w:trPr>
        <w:tc>
          <w:tcPr>
            <w:tcW w:w="812"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2 </w:t>
            </w:r>
          </w:p>
        </w:tc>
        <w:tc>
          <w:tcPr>
            <w:tcW w:w="3505"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External Fragmentation </w:t>
            </w:r>
          </w:p>
        </w:tc>
        <w:tc>
          <w:tcPr>
            <w:tcW w:w="2343"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 </w:t>
            </w:r>
            <w:r w:rsidR="00602E2F">
              <w:rPr>
                <w:rFonts w:ascii="Calibri" w:eastAsia="Calibri" w:hAnsi="Calibri" w:cs="Calibri"/>
                <w:sz w:val="22"/>
              </w:rPr>
              <w:t>No</w:t>
            </w:r>
          </w:p>
        </w:tc>
        <w:tc>
          <w:tcPr>
            <w:tcW w:w="2161" w:type="dxa"/>
            <w:tcBorders>
              <w:top w:val="single" w:sz="4" w:space="0" w:color="000000"/>
              <w:left w:val="single" w:sz="4" w:space="0" w:color="000000"/>
              <w:bottom w:val="single" w:sz="4" w:space="0" w:color="000000"/>
              <w:right w:val="single" w:sz="4" w:space="0" w:color="000000"/>
            </w:tcBorders>
          </w:tcPr>
          <w:p w:rsidR="001D2B81" w:rsidRDefault="00602E2F">
            <w:pPr>
              <w:spacing w:after="0" w:line="259" w:lineRule="auto"/>
              <w:ind w:left="0" w:firstLine="0"/>
            </w:pPr>
            <w:r>
              <w:rPr>
                <w:rFonts w:ascii="Calibri" w:eastAsia="Calibri" w:hAnsi="Calibri" w:cs="Calibri"/>
                <w:sz w:val="22"/>
              </w:rPr>
              <w:t>Yes</w:t>
            </w:r>
          </w:p>
        </w:tc>
      </w:tr>
      <w:tr w:rsidR="001D2B81">
        <w:trPr>
          <w:trHeight w:val="278"/>
        </w:trPr>
        <w:tc>
          <w:tcPr>
            <w:tcW w:w="812"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3 </w:t>
            </w:r>
          </w:p>
        </w:tc>
        <w:tc>
          <w:tcPr>
            <w:tcW w:w="3505"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Table store in TLB </w:t>
            </w:r>
          </w:p>
        </w:tc>
        <w:tc>
          <w:tcPr>
            <w:tcW w:w="2343"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 </w:t>
            </w:r>
            <w:r w:rsidR="00D11B8B">
              <w:rPr>
                <w:rFonts w:ascii="Calibri" w:eastAsia="Calibri" w:hAnsi="Calibri" w:cs="Calibri"/>
                <w:sz w:val="22"/>
              </w:rPr>
              <w:t>Yes</w:t>
            </w:r>
          </w:p>
        </w:tc>
        <w:tc>
          <w:tcPr>
            <w:tcW w:w="2161" w:type="dxa"/>
            <w:tcBorders>
              <w:top w:val="single" w:sz="4" w:space="0" w:color="000000"/>
              <w:left w:val="single" w:sz="4" w:space="0" w:color="000000"/>
              <w:bottom w:val="single" w:sz="4" w:space="0" w:color="000000"/>
              <w:right w:val="single" w:sz="4" w:space="0" w:color="000000"/>
            </w:tcBorders>
          </w:tcPr>
          <w:p w:rsidR="001D2B81" w:rsidRDefault="00D11B8B">
            <w:pPr>
              <w:spacing w:after="0" w:line="259" w:lineRule="auto"/>
              <w:ind w:left="0" w:firstLine="0"/>
            </w:pPr>
            <w:r>
              <w:rPr>
                <w:rFonts w:ascii="Calibri" w:eastAsia="Calibri" w:hAnsi="Calibri" w:cs="Calibri"/>
                <w:sz w:val="22"/>
              </w:rPr>
              <w:t>No</w:t>
            </w:r>
          </w:p>
        </w:tc>
      </w:tr>
      <w:tr w:rsidR="001D2B81">
        <w:trPr>
          <w:trHeight w:val="279"/>
        </w:trPr>
        <w:tc>
          <w:tcPr>
            <w:tcW w:w="812"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4 </w:t>
            </w:r>
          </w:p>
        </w:tc>
        <w:tc>
          <w:tcPr>
            <w:tcW w:w="3505"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Non-Contiguous memory allocation </w:t>
            </w:r>
          </w:p>
        </w:tc>
        <w:tc>
          <w:tcPr>
            <w:tcW w:w="2343" w:type="dxa"/>
            <w:tcBorders>
              <w:top w:val="single" w:sz="4" w:space="0" w:color="000000"/>
              <w:left w:val="single" w:sz="4" w:space="0" w:color="000000"/>
              <w:bottom w:val="single" w:sz="4" w:space="0" w:color="000000"/>
              <w:right w:val="single" w:sz="4" w:space="0" w:color="000000"/>
            </w:tcBorders>
          </w:tcPr>
          <w:p w:rsidR="001D2B81" w:rsidRDefault="009224C8" w:rsidP="00FC2F72">
            <w:pPr>
              <w:spacing w:after="0" w:line="259" w:lineRule="auto"/>
              <w:ind w:left="0" w:firstLine="0"/>
            </w:pPr>
            <w:r>
              <w:rPr>
                <w:rFonts w:ascii="Calibri" w:eastAsia="Calibri" w:hAnsi="Calibri" w:cs="Calibri"/>
                <w:sz w:val="22"/>
              </w:rPr>
              <w:t xml:space="preserve"> </w:t>
            </w:r>
            <w:r w:rsidR="00FC2F72">
              <w:rPr>
                <w:rFonts w:ascii="Calibri" w:eastAsia="Calibri" w:hAnsi="Calibri" w:cs="Calibri"/>
                <w:sz w:val="22"/>
              </w:rPr>
              <w:t>Yes</w:t>
            </w:r>
          </w:p>
        </w:tc>
        <w:tc>
          <w:tcPr>
            <w:tcW w:w="2161" w:type="dxa"/>
            <w:tcBorders>
              <w:top w:val="single" w:sz="4" w:space="0" w:color="000000"/>
              <w:left w:val="single" w:sz="4" w:space="0" w:color="000000"/>
              <w:bottom w:val="single" w:sz="4" w:space="0" w:color="000000"/>
              <w:right w:val="single" w:sz="4" w:space="0" w:color="000000"/>
            </w:tcBorders>
          </w:tcPr>
          <w:p w:rsidR="001D2B81" w:rsidRDefault="00FC2F72">
            <w:pPr>
              <w:spacing w:after="0" w:line="259" w:lineRule="auto"/>
              <w:ind w:left="0" w:firstLine="0"/>
            </w:pPr>
            <w:r>
              <w:rPr>
                <w:rFonts w:ascii="Calibri" w:eastAsia="Calibri" w:hAnsi="Calibri" w:cs="Calibri"/>
                <w:sz w:val="22"/>
              </w:rPr>
              <w:t>Yes</w:t>
            </w:r>
          </w:p>
        </w:tc>
      </w:tr>
      <w:tr w:rsidR="001D2B81">
        <w:trPr>
          <w:trHeight w:val="283"/>
        </w:trPr>
        <w:tc>
          <w:tcPr>
            <w:tcW w:w="812"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5 </w:t>
            </w:r>
          </w:p>
        </w:tc>
        <w:tc>
          <w:tcPr>
            <w:tcW w:w="3505"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Support of Virtual Memory </w:t>
            </w:r>
          </w:p>
        </w:tc>
        <w:tc>
          <w:tcPr>
            <w:tcW w:w="2343"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 xml:space="preserve"> </w:t>
            </w:r>
            <w:r w:rsidR="00247E09">
              <w:rPr>
                <w:rFonts w:ascii="Calibri" w:eastAsia="Calibri" w:hAnsi="Calibri" w:cs="Calibri"/>
                <w:sz w:val="22"/>
              </w:rPr>
              <w:t>Yes</w:t>
            </w:r>
          </w:p>
        </w:tc>
        <w:tc>
          <w:tcPr>
            <w:tcW w:w="2161" w:type="dxa"/>
            <w:tcBorders>
              <w:top w:val="single" w:sz="4" w:space="0" w:color="000000"/>
              <w:left w:val="single" w:sz="4" w:space="0" w:color="000000"/>
              <w:bottom w:val="single" w:sz="4" w:space="0" w:color="000000"/>
              <w:right w:val="single" w:sz="4" w:space="0" w:color="000000"/>
            </w:tcBorders>
          </w:tcPr>
          <w:p w:rsidR="001D2B81" w:rsidRDefault="009224C8">
            <w:pPr>
              <w:spacing w:after="0" w:line="259" w:lineRule="auto"/>
              <w:ind w:left="0" w:firstLine="0"/>
            </w:pPr>
            <w:r>
              <w:rPr>
                <w:rFonts w:ascii="Calibri" w:eastAsia="Calibri" w:hAnsi="Calibri" w:cs="Calibri"/>
                <w:sz w:val="22"/>
              </w:rPr>
              <w:t>No</w:t>
            </w:r>
            <w:bookmarkStart w:id="0" w:name="_GoBack"/>
            <w:bookmarkEnd w:id="0"/>
          </w:p>
        </w:tc>
      </w:tr>
    </w:tbl>
    <w:p w:rsidR="001D2B81" w:rsidRDefault="009224C8">
      <w:pPr>
        <w:spacing w:after="0" w:line="259" w:lineRule="auto"/>
        <w:ind w:left="0" w:firstLine="0"/>
      </w:pPr>
      <w:r>
        <w:rPr>
          <w:b/>
        </w:rPr>
        <w:t xml:space="preserve"> </w:t>
      </w:r>
    </w:p>
    <w:p w:rsidR="001D2B81" w:rsidRDefault="009224C8">
      <w:pPr>
        <w:spacing w:after="0" w:line="259" w:lineRule="auto"/>
        <w:ind w:left="59" w:firstLine="0"/>
        <w:jc w:val="center"/>
      </w:pPr>
      <w:r>
        <w:t xml:space="preserve"> </w:t>
      </w:r>
    </w:p>
    <w:p w:rsidR="001D2B81" w:rsidRDefault="009224C8">
      <w:pPr>
        <w:spacing w:after="0" w:line="259" w:lineRule="auto"/>
        <w:ind w:left="59" w:firstLine="0"/>
        <w:jc w:val="center"/>
      </w:pPr>
      <w:r>
        <w:t xml:space="preserve"> </w:t>
      </w:r>
    </w:p>
    <w:p w:rsidR="001D2B81" w:rsidRDefault="009224C8">
      <w:pPr>
        <w:spacing w:after="0" w:line="259" w:lineRule="auto"/>
        <w:ind w:left="0" w:right="2" w:firstLine="0"/>
        <w:jc w:val="center"/>
      </w:pPr>
      <w:r>
        <w:t xml:space="preserve">Best of Luck </w:t>
      </w:r>
    </w:p>
    <w:p w:rsidR="001D2B81" w:rsidRDefault="009224C8">
      <w:pPr>
        <w:ind w:left="10" w:right="1"/>
      </w:pPr>
      <w:r>
        <w:t xml:space="preserve">______________________________________________________________________________ </w:t>
      </w:r>
    </w:p>
    <w:p w:rsidR="001D2B81" w:rsidRDefault="009224C8">
      <w:pPr>
        <w:spacing w:after="2758" w:line="259" w:lineRule="auto"/>
        <w:ind w:left="721" w:firstLine="0"/>
      </w:pPr>
      <w:r>
        <w:t xml:space="preserve"> </w:t>
      </w:r>
    </w:p>
    <w:p w:rsidR="001D2B81" w:rsidRDefault="009224C8">
      <w:pPr>
        <w:spacing w:after="0" w:line="259" w:lineRule="auto"/>
        <w:ind w:left="10" w:right="4"/>
        <w:jc w:val="center"/>
      </w:pPr>
      <w:r>
        <w:rPr>
          <w:rFonts w:ascii="Calibri" w:eastAsia="Calibri" w:hAnsi="Calibri" w:cs="Calibri"/>
          <w:sz w:val="22"/>
        </w:rPr>
        <w:t xml:space="preserve">Page </w:t>
      </w:r>
      <w:r>
        <w:rPr>
          <w:rFonts w:ascii="Calibri" w:eastAsia="Calibri" w:hAnsi="Calibri" w:cs="Calibri"/>
          <w:b/>
          <w:sz w:val="22"/>
        </w:rPr>
        <w:t>2</w:t>
      </w:r>
      <w:r>
        <w:rPr>
          <w:rFonts w:ascii="Calibri" w:eastAsia="Calibri" w:hAnsi="Calibri" w:cs="Calibri"/>
          <w:sz w:val="22"/>
        </w:rPr>
        <w:t xml:space="preserve"> of </w:t>
      </w:r>
      <w:r>
        <w:rPr>
          <w:rFonts w:ascii="Calibri" w:eastAsia="Calibri" w:hAnsi="Calibri" w:cs="Calibri"/>
          <w:b/>
          <w:sz w:val="22"/>
        </w:rPr>
        <w:t>2</w:t>
      </w:r>
      <w:r>
        <w:rPr>
          <w:rFonts w:ascii="Calibri" w:eastAsia="Calibri" w:hAnsi="Calibri" w:cs="Calibri"/>
          <w:sz w:val="22"/>
        </w:rPr>
        <w:t xml:space="preserve"> </w:t>
      </w:r>
    </w:p>
    <w:p w:rsidR="001D2B81" w:rsidRDefault="009224C8">
      <w:pPr>
        <w:spacing w:after="0" w:line="259" w:lineRule="auto"/>
        <w:ind w:left="0" w:firstLine="0"/>
      </w:pPr>
      <w:r>
        <w:rPr>
          <w:rFonts w:ascii="Calibri" w:eastAsia="Calibri" w:hAnsi="Calibri" w:cs="Calibri"/>
          <w:sz w:val="22"/>
        </w:rPr>
        <w:t xml:space="preserve"> </w:t>
      </w:r>
    </w:p>
    <w:sectPr w:rsidR="001D2B81">
      <w:pgSz w:w="12240" w:h="15840"/>
      <w:pgMar w:top="806" w:right="1435" w:bottom="71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429CA"/>
    <w:multiLevelType w:val="hybridMultilevel"/>
    <w:tmpl w:val="B616E6B8"/>
    <w:lvl w:ilvl="0" w:tplc="E2683A7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E82E7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40EF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0890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70D6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42A9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D8AD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A8F7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E290F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730115"/>
    <w:multiLevelType w:val="hybridMultilevel"/>
    <w:tmpl w:val="691268A6"/>
    <w:lvl w:ilvl="0" w:tplc="49303086">
      <w:start w:val="1"/>
      <w:numFmt w:val="lowerLetter"/>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4A87E8">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23D38">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E55A0">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0E23C">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34344C">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06C180">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A2B1A">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CB114">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E221956"/>
    <w:multiLevelType w:val="hybridMultilevel"/>
    <w:tmpl w:val="E19A755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346E14DE"/>
    <w:multiLevelType w:val="hybridMultilevel"/>
    <w:tmpl w:val="5F1628EA"/>
    <w:lvl w:ilvl="0" w:tplc="191484B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0A8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48A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6E6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F285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A05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6B7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0E7C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B297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36E11F6"/>
    <w:multiLevelType w:val="hybridMultilevel"/>
    <w:tmpl w:val="69E6389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5" w15:restartNumberingAfterBreak="0">
    <w:nsid w:val="52611AB6"/>
    <w:multiLevelType w:val="hybridMultilevel"/>
    <w:tmpl w:val="DAA4553E"/>
    <w:lvl w:ilvl="0" w:tplc="82F42B2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383CD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0A10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8E2E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1696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FE52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9262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0A76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E61B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ED10DB4"/>
    <w:multiLevelType w:val="hybridMultilevel"/>
    <w:tmpl w:val="C9ECF838"/>
    <w:lvl w:ilvl="0" w:tplc="38A471A2">
      <w:start w:val="6"/>
      <w:numFmt w:val="lowerLetter"/>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60F42">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AA3FDE">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E95E4">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C0BC5C">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F47EA0">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B0DE3E">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4C576">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621B4">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5E512A6"/>
    <w:multiLevelType w:val="hybridMultilevel"/>
    <w:tmpl w:val="5FFEF49A"/>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num w:numId="1">
    <w:abstractNumId w:val="0"/>
  </w:num>
  <w:num w:numId="2">
    <w:abstractNumId w:val="5"/>
  </w:num>
  <w:num w:numId="3">
    <w:abstractNumId w:val="1"/>
  </w:num>
  <w:num w:numId="4">
    <w:abstractNumId w:val="6"/>
  </w:num>
  <w:num w:numId="5">
    <w:abstractNumId w:val="3"/>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B81"/>
    <w:rsid w:val="000E0456"/>
    <w:rsid w:val="001D2B81"/>
    <w:rsid w:val="00247E09"/>
    <w:rsid w:val="0029745D"/>
    <w:rsid w:val="003F5348"/>
    <w:rsid w:val="003F72D3"/>
    <w:rsid w:val="004535A8"/>
    <w:rsid w:val="004816E4"/>
    <w:rsid w:val="005461AB"/>
    <w:rsid w:val="00602E2F"/>
    <w:rsid w:val="007317E1"/>
    <w:rsid w:val="00736DCE"/>
    <w:rsid w:val="00832048"/>
    <w:rsid w:val="008703B9"/>
    <w:rsid w:val="009224C8"/>
    <w:rsid w:val="009B3598"/>
    <w:rsid w:val="00A0268E"/>
    <w:rsid w:val="00C24A99"/>
    <w:rsid w:val="00D11B8B"/>
    <w:rsid w:val="00D646F5"/>
    <w:rsid w:val="00FA6AC3"/>
    <w:rsid w:val="00FC2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BCBF"/>
  <w15:docId w15:val="{01FF0B99-26B4-4455-9F30-32FAE33F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1" w:lineRule="auto"/>
      <w:ind w:left="37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Calibri" w:eastAsia="Calibri" w:hAnsi="Calibri" w:cs="Calibri"/>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974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1260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BB6E8-DFAE-466B-BAFA-D05025D95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Ghafoor</dc:creator>
  <cp:keywords/>
  <cp:lastModifiedBy>Mahrukh Batool</cp:lastModifiedBy>
  <cp:revision>21</cp:revision>
  <dcterms:created xsi:type="dcterms:W3CDTF">2022-07-19T06:45:00Z</dcterms:created>
  <dcterms:modified xsi:type="dcterms:W3CDTF">2022-07-19T15:39:00Z</dcterms:modified>
</cp:coreProperties>
</file>