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0075" w14:textId="77777777" w:rsidR="00664550" w:rsidRPr="00165FD0" w:rsidRDefault="000A78D5" w:rsidP="000A78D5">
      <w:pPr>
        <w:jc w:val="center"/>
        <w:rPr>
          <w:rFonts w:ascii="Verdana" w:hAnsi="Verdana" w:cs="Arial"/>
          <w:b/>
          <w:sz w:val="32"/>
          <w:szCs w:val="32"/>
        </w:rPr>
      </w:pPr>
      <w:r w:rsidRPr="00165FD0">
        <w:rPr>
          <w:rFonts w:ascii="Verdana" w:hAnsi="Verdana" w:cs="Arial"/>
          <w:b/>
          <w:sz w:val="32"/>
          <w:szCs w:val="32"/>
        </w:rPr>
        <w:t>Experiment-</w:t>
      </w:r>
      <w:r w:rsidR="0000422E">
        <w:rPr>
          <w:rFonts w:ascii="Verdana" w:hAnsi="Verdana" w:cs="Arial"/>
          <w:b/>
          <w:sz w:val="32"/>
          <w:szCs w:val="32"/>
        </w:rPr>
        <w:t>2</w:t>
      </w:r>
    </w:p>
    <w:p w14:paraId="377B8D47" w14:textId="77777777" w:rsidR="000A78D5" w:rsidRDefault="000A78D5" w:rsidP="000A78D5">
      <w:pPr>
        <w:jc w:val="center"/>
        <w:rPr>
          <w:rFonts w:ascii="Verdana" w:hAnsi="Verdana" w:cs="Arial"/>
          <w:sz w:val="32"/>
          <w:szCs w:val="32"/>
        </w:rPr>
      </w:pPr>
    </w:p>
    <w:p w14:paraId="19E7BD14" w14:textId="38939ED5" w:rsidR="003712E2" w:rsidRDefault="003712E2" w:rsidP="003712E2">
      <w:pPr>
        <w:rPr>
          <w:rFonts w:ascii="Verdana" w:hAnsi="Verdana" w:cs="Arial"/>
          <w:sz w:val="32"/>
          <w:szCs w:val="32"/>
        </w:rPr>
      </w:pPr>
      <w:r>
        <w:rPr>
          <w:rFonts w:ascii="Verdana" w:hAnsi="Verdana" w:cs="Arial"/>
          <w:sz w:val="32"/>
          <w:szCs w:val="32"/>
        </w:rPr>
        <w:t xml:space="preserve">Name of Student: </w:t>
      </w:r>
      <w:r w:rsidR="00FC75A9">
        <w:rPr>
          <w:rFonts w:ascii="Verdana" w:hAnsi="Verdana" w:cs="Arial"/>
          <w:sz w:val="32"/>
          <w:szCs w:val="32"/>
        </w:rPr>
        <w:t>Abhishek Bhadre</w:t>
      </w:r>
    </w:p>
    <w:p w14:paraId="6A4D6B66" w14:textId="6E4CB954" w:rsidR="003712E2" w:rsidRPr="00165FD0" w:rsidRDefault="003712E2" w:rsidP="003712E2">
      <w:pPr>
        <w:rPr>
          <w:rFonts w:ascii="Verdana" w:hAnsi="Verdana" w:cs="Arial"/>
          <w:sz w:val="32"/>
          <w:szCs w:val="32"/>
        </w:rPr>
      </w:pPr>
      <w:r>
        <w:rPr>
          <w:rFonts w:ascii="Verdana" w:hAnsi="Verdana" w:cs="Arial"/>
          <w:sz w:val="32"/>
          <w:szCs w:val="32"/>
        </w:rPr>
        <w:t>Division</w:t>
      </w:r>
      <w:r w:rsidR="00D92AA1">
        <w:rPr>
          <w:rFonts w:ascii="Verdana" w:hAnsi="Verdana" w:cs="Arial"/>
          <w:sz w:val="32"/>
          <w:szCs w:val="32"/>
        </w:rPr>
        <w:t>:</w:t>
      </w:r>
      <w:r>
        <w:rPr>
          <w:rFonts w:ascii="Verdana" w:hAnsi="Verdana" w:cs="Arial"/>
          <w:sz w:val="32"/>
          <w:szCs w:val="32"/>
        </w:rPr>
        <w:t xml:space="preserve"> </w:t>
      </w:r>
      <w:r w:rsidR="00FC75A9">
        <w:rPr>
          <w:rFonts w:ascii="Verdana" w:hAnsi="Verdana" w:cs="Arial"/>
          <w:sz w:val="32"/>
          <w:szCs w:val="32"/>
        </w:rPr>
        <w:t>ICA-B1</w:t>
      </w:r>
      <w:r>
        <w:rPr>
          <w:rFonts w:ascii="Verdana" w:hAnsi="Verdana" w:cs="Arial"/>
          <w:sz w:val="32"/>
          <w:szCs w:val="32"/>
        </w:rPr>
        <w:t xml:space="preserve">               Roll No</w:t>
      </w:r>
      <w:r w:rsidR="00D92AA1">
        <w:rPr>
          <w:rFonts w:ascii="Verdana" w:hAnsi="Verdana" w:cs="Arial"/>
          <w:sz w:val="32"/>
          <w:szCs w:val="32"/>
        </w:rPr>
        <w:t>:</w:t>
      </w:r>
      <w:r w:rsidR="008F0A41">
        <w:rPr>
          <w:rFonts w:ascii="Verdana" w:hAnsi="Verdana" w:cs="Arial"/>
          <w:sz w:val="32"/>
          <w:szCs w:val="32"/>
        </w:rPr>
        <w:t xml:space="preserve"> 2</w:t>
      </w:r>
      <w:r w:rsidR="00FC75A9">
        <w:rPr>
          <w:rFonts w:ascii="Verdana" w:hAnsi="Verdana" w:cs="Arial"/>
          <w:sz w:val="32"/>
          <w:szCs w:val="32"/>
        </w:rPr>
        <w:t>1</w:t>
      </w:r>
    </w:p>
    <w:p w14:paraId="371E1EAB" w14:textId="77777777" w:rsidR="003712E2" w:rsidRDefault="003712E2" w:rsidP="000A78D5">
      <w:pPr>
        <w:rPr>
          <w:rFonts w:ascii="Verdana" w:hAnsi="Verdana" w:cs="Arial"/>
          <w:b/>
          <w:sz w:val="32"/>
          <w:szCs w:val="32"/>
        </w:rPr>
      </w:pPr>
    </w:p>
    <w:p w14:paraId="198B4E34" w14:textId="77777777" w:rsidR="000A78D5" w:rsidRPr="0000422E" w:rsidRDefault="000A78D5" w:rsidP="0000422E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5FD0">
        <w:rPr>
          <w:rFonts w:ascii="Verdana" w:hAnsi="Verdana"/>
          <w:b/>
          <w:sz w:val="32"/>
          <w:szCs w:val="32"/>
        </w:rPr>
        <w:t>Title:</w:t>
      </w:r>
      <w:r w:rsidRPr="00165FD0">
        <w:rPr>
          <w:rFonts w:ascii="Verdana" w:hAnsi="Verdana"/>
          <w:sz w:val="32"/>
          <w:szCs w:val="32"/>
        </w:rPr>
        <w:t xml:space="preserve"> </w:t>
      </w:r>
      <w:r w:rsidR="0000422E" w:rsidRPr="0000422E">
        <w:rPr>
          <w:rFonts w:ascii="Verdana" w:eastAsia="Times New Roman" w:hAnsi="Verdana"/>
          <w:sz w:val="32"/>
          <w:szCs w:val="32"/>
        </w:rPr>
        <w:t>Generation of Signals &amp; Signal Operations</w:t>
      </w:r>
    </w:p>
    <w:p w14:paraId="1043F0B1" w14:textId="77777777" w:rsidR="000A78D5" w:rsidRPr="00165FD0" w:rsidRDefault="000A78D5" w:rsidP="000A78D5">
      <w:pPr>
        <w:rPr>
          <w:rFonts w:ascii="Verdana" w:hAnsi="Verdana" w:cs="Arial"/>
          <w:sz w:val="32"/>
          <w:szCs w:val="32"/>
        </w:rPr>
      </w:pPr>
    </w:p>
    <w:p w14:paraId="19757AF0" w14:textId="77777777" w:rsidR="00A134DD" w:rsidRPr="00165FD0" w:rsidRDefault="000A78D5" w:rsidP="000A78D5">
      <w:pPr>
        <w:rPr>
          <w:rFonts w:ascii="Verdana" w:hAnsi="Verdana" w:cs="Arial"/>
          <w:b/>
          <w:sz w:val="32"/>
          <w:szCs w:val="32"/>
        </w:rPr>
      </w:pPr>
      <w:r w:rsidRPr="00165FD0">
        <w:rPr>
          <w:rFonts w:ascii="Verdana" w:hAnsi="Verdana" w:cs="Arial"/>
          <w:b/>
          <w:sz w:val="32"/>
          <w:szCs w:val="32"/>
        </w:rPr>
        <w:t>Objectives:</w:t>
      </w:r>
    </w:p>
    <w:p w14:paraId="4AFA0B59" w14:textId="77777777" w:rsidR="00A134DD" w:rsidRPr="00165FD0" w:rsidRDefault="000A78D5" w:rsidP="00A134DD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165FD0">
        <w:rPr>
          <w:rFonts w:ascii="Verdana" w:hAnsi="Verdana" w:cs="Arial"/>
        </w:rPr>
        <w:t xml:space="preserve">To </w:t>
      </w:r>
      <w:r w:rsidR="00E6304F">
        <w:rPr>
          <w:rFonts w:ascii="Verdana" w:hAnsi="Verdana" w:cs="Arial"/>
        </w:rPr>
        <w:t>study</w:t>
      </w:r>
      <w:r w:rsidRPr="00165FD0">
        <w:rPr>
          <w:rFonts w:ascii="Verdana" w:hAnsi="Verdana" w:cs="Arial"/>
        </w:rPr>
        <w:t xml:space="preserve"> the theory of </w:t>
      </w:r>
      <w:r w:rsidR="0000422E">
        <w:rPr>
          <w:rFonts w:ascii="Verdana" w:hAnsi="Verdana" w:cs="Arial"/>
        </w:rPr>
        <w:t>Signal and signal generation</w:t>
      </w:r>
    </w:p>
    <w:p w14:paraId="75923E14" w14:textId="77777777" w:rsidR="000A78D5" w:rsidRPr="00165FD0" w:rsidRDefault="000A78D5" w:rsidP="00A134DD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165FD0">
        <w:rPr>
          <w:rFonts w:ascii="Verdana" w:hAnsi="Verdana" w:cs="Arial"/>
        </w:rPr>
        <w:t xml:space="preserve">To </w:t>
      </w:r>
      <w:r w:rsidR="0000422E">
        <w:rPr>
          <w:rFonts w:ascii="Verdana" w:hAnsi="Verdana" w:cs="Arial"/>
        </w:rPr>
        <w:t>perform the operations on signals</w:t>
      </w:r>
    </w:p>
    <w:p w14:paraId="066482ED" w14:textId="77777777" w:rsidR="00A134DD" w:rsidRPr="00165FD0" w:rsidRDefault="00A134DD" w:rsidP="00A134DD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Arial"/>
        </w:rPr>
      </w:pPr>
    </w:p>
    <w:p w14:paraId="58FF62BD" w14:textId="77777777" w:rsidR="00A134DD" w:rsidRPr="00165FD0" w:rsidRDefault="00A134DD" w:rsidP="00A134D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b/>
        </w:rPr>
      </w:pPr>
      <w:r w:rsidRPr="00DB281F">
        <w:rPr>
          <w:rFonts w:ascii="Verdana" w:hAnsi="Verdana" w:cs="Arial"/>
          <w:b/>
          <w:sz w:val="32"/>
          <w:szCs w:val="32"/>
        </w:rPr>
        <w:t>Outcomes:</w:t>
      </w:r>
      <w:r w:rsidRPr="00165FD0">
        <w:rPr>
          <w:rFonts w:ascii="Verdana" w:hAnsi="Verdana" w:cs="Arial"/>
          <w:b/>
        </w:rPr>
        <w:t xml:space="preserve"> </w:t>
      </w:r>
      <w:r w:rsidRPr="00165FD0">
        <w:rPr>
          <w:rFonts w:ascii="Verdana" w:hAnsi="Verdana" w:cs="Arial"/>
          <w:szCs w:val="26"/>
        </w:rPr>
        <w:t>After completion of the experiment students will be able</w:t>
      </w:r>
    </w:p>
    <w:p w14:paraId="587BBFAE" w14:textId="77777777" w:rsidR="00A134DD" w:rsidRPr="00165FD0" w:rsidRDefault="00A134DD" w:rsidP="00A134DD">
      <w:pPr>
        <w:pStyle w:val="ListParagraph"/>
        <w:numPr>
          <w:ilvl w:val="0"/>
          <w:numId w:val="3"/>
        </w:numPr>
        <w:rPr>
          <w:rFonts w:ascii="Verdana" w:hAnsi="Verdana" w:cs="Arial"/>
          <w:b/>
        </w:rPr>
      </w:pPr>
      <w:r w:rsidRPr="00165FD0">
        <w:rPr>
          <w:rFonts w:ascii="Verdana" w:hAnsi="Verdana" w:cs="Arial"/>
        </w:rPr>
        <w:t xml:space="preserve">To observe the </w:t>
      </w:r>
      <w:r w:rsidR="0000422E">
        <w:rPr>
          <w:rFonts w:ascii="Verdana" w:hAnsi="Verdana" w:cs="Arial"/>
        </w:rPr>
        <w:t>generated signal and the operations performed on signals.</w:t>
      </w:r>
    </w:p>
    <w:p w14:paraId="1E7559F1" w14:textId="77777777" w:rsidR="0000422E" w:rsidRDefault="00A134DD" w:rsidP="0000422E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165FD0">
        <w:rPr>
          <w:rFonts w:ascii="Verdana" w:hAnsi="Verdana" w:cs="Arial"/>
        </w:rPr>
        <w:t xml:space="preserve">To understand the </w:t>
      </w:r>
      <w:r w:rsidR="0000422E">
        <w:rPr>
          <w:rFonts w:ascii="Verdana" w:hAnsi="Verdana" w:cs="Arial"/>
        </w:rPr>
        <w:t>process of signal operation and its implementation.</w:t>
      </w:r>
    </w:p>
    <w:p w14:paraId="17084354" w14:textId="77777777" w:rsidR="00A134DD" w:rsidRPr="00165FD0" w:rsidRDefault="0000422E" w:rsidP="0000422E">
      <w:pPr>
        <w:autoSpaceDE w:val="0"/>
        <w:autoSpaceDN w:val="0"/>
        <w:adjustRightInd w:val="0"/>
        <w:ind w:left="720"/>
        <w:jc w:val="both"/>
        <w:rPr>
          <w:rFonts w:ascii="Verdana" w:hAnsi="Verdana" w:cs="Arial"/>
        </w:rPr>
      </w:pPr>
      <w:r w:rsidRPr="00165FD0">
        <w:rPr>
          <w:rFonts w:ascii="Verdana" w:hAnsi="Verdana" w:cs="Arial"/>
        </w:rPr>
        <w:t xml:space="preserve"> </w:t>
      </w:r>
    </w:p>
    <w:p w14:paraId="330B99A6" w14:textId="77777777" w:rsidR="00A134DD" w:rsidRPr="00165FD0" w:rsidRDefault="0000422E" w:rsidP="00A134DD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 xml:space="preserve">Signal Generations: </w:t>
      </w:r>
    </w:p>
    <w:p w14:paraId="5F124E9E" w14:textId="77777777" w:rsidR="0000422E" w:rsidRPr="0000422E" w:rsidRDefault="0000422E" w:rsidP="0000422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</w:t>
      </w:r>
      <w:r w:rsidRPr="0000422E">
        <w:rPr>
          <w:rFonts w:ascii="Verdana" w:hAnsi="Verdana" w:cs="Arial"/>
        </w:rPr>
        <w:t>ignals and systems are abstract concepts of a wide variety of physical variables and processes in various fields in engineering and sciences.</w:t>
      </w:r>
    </w:p>
    <w:p w14:paraId="5C5EF104" w14:textId="77777777" w:rsidR="00A565D9" w:rsidRDefault="00A565D9" w:rsidP="00A565D9">
      <w:pPr>
        <w:jc w:val="both"/>
        <w:rPr>
          <w:rFonts w:ascii="Verdana" w:hAnsi="Verdana" w:cs="Arial"/>
          <w:b/>
        </w:rPr>
      </w:pPr>
    </w:p>
    <w:p w14:paraId="41511CB1" w14:textId="77777777" w:rsidR="0000422E" w:rsidRPr="00A565D9" w:rsidRDefault="0000422E" w:rsidP="00A565D9">
      <w:pPr>
        <w:jc w:val="both"/>
        <w:rPr>
          <w:rFonts w:ascii="Verdana" w:hAnsi="Verdana" w:cs="Arial"/>
          <w:b/>
          <w:sz w:val="28"/>
          <w:szCs w:val="28"/>
        </w:rPr>
      </w:pPr>
      <w:r w:rsidRPr="00A565D9">
        <w:rPr>
          <w:rFonts w:ascii="Verdana" w:hAnsi="Verdana" w:cs="Arial"/>
          <w:b/>
          <w:sz w:val="28"/>
          <w:szCs w:val="28"/>
        </w:rPr>
        <w:t>Representation and attributes of signals:</w:t>
      </w:r>
    </w:p>
    <w:p w14:paraId="5FC67DE7" w14:textId="77777777" w:rsidR="0000422E" w:rsidRPr="00A565D9" w:rsidRDefault="0000422E" w:rsidP="0000422E">
      <w:pPr>
        <w:numPr>
          <w:ilvl w:val="0"/>
          <w:numId w:val="15"/>
        </w:numPr>
        <w:spacing w:before="100" w:beforeAutospacing="1" w:after="100" w:afterAutospacing="1"/>
        <w:ind w:firstLine="0"/>
        <w:rPr>
          <w:rFonts w:ascii="Verdana" w:hAnsi="Verdana"/>
          <w:color w:val="000000"/>
          <w:sz w:val="27"/>
          <w:szCs w:val="27"/>
        </w:rPr>
      </w:pPr>
      <w:r w:rsidRPr="00A565D9">
        <w:rPr>
          <w:rFonts w:ascii="Verdana" w:hAnsi="Verdana"/>
          <w:b/>
          <w:bCs/>
          <w:color w:val="000000"/>
          <w:sz w:val="27"/>
          <w:szCs w:val="27"/>
        </w:rPr>
        <w:t>Signal as a function of time/space</w:t>
      </w:r>
    </w:p>
    <w:p w14:paraId="5CD8EB52" w14:textId="77777777" w:rsidR="0000422E" w:rsidRPr="00A565D9" w:rsidRDefault="0000422E" w:rsidP="00A565D9">
      <w:pPr>
        <w:pStyle w:val="NormalWeb"/>
        <w:ind w:left="720"/>
        <w:jc w:val="both"/>
        <w:rPr>
          <w:rFonts w:ascii="Verdana" w:hAnsi="Verdana"/>
          <w:color w:val="000000"/>
        </w:rPr>
      </w:pPr>
      <w:r w:rsidRPr="00A565D9">
        <w:rPr>
          <w:rFonts w:ascii="Verdana" w:hAnsi="Verdana"/>
          <w:color w:val="000000"/>
        </w:rPr>
        <w:t>Most signals of interest in practice are recorded values of a physical quantity, represented as a 1-D functions, such a time function</w:t>
      </w:r>
      <w:r w:rsidR="00A3107C">
        <w:rPr>
          <w:rFonts w:ascii="Verdana" w:hAnsi="Verdana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x(t)</m:t>
        </m:r>
      </m:oMath>
      <w:r w:rsidRPr="00A565D9">
        <w:rPr>
          <w:rFonts w:ascii="Verdana" w:hAnsi="Verdana"/>
          <w:color w:val="000000"/>
        </w:rPr>
        <w:t xml:space="preserve"> or 2-D/3-D functions, such as a spatial function </w:t>
      </w:r>
      <m:oMath>
        <m:r>
          <w:rPr>
            <w:rFonts w:ascii="Cambria Math" w:hAnsi="Cambria Math"/>
            <w:color w:val="000000"/>
          </w:rPr>
          <m:t>f(x,y)</m:t>
        </m:r>
      </m:oMath>
      <w:r w:rsidRPr="00A565D9">
        <w:rPr>
          <w:rFonts w:ascii="Verdana" w:hAnsi="Verdana"/>
          <w:color w:val="000000"/>
        </w:rPr>
        <w:t> or </w:t>
      </w:r>
      <m:oMath>
        <m:r>
          <w:rPr>
            <w:rFonts w:ascii="Cambria Math" w:hAnsi="Cambria Math"/>
            <w:color w:val="000000"/>
          </w:rPr>
          <m:t>f(x,y,z)</m:t>
        </m:r>
      </m:oMath>
      <w:r w:rsidRPr="00A565D9">
        <w:rPr>
          <w:rFonts w:ascii="Verdana" w:hAnsi="Verdana"/>
          <w:color w:val="000000"/>
        </w:rPr>
        <w:t>. Examples of signals include as temperature over time or space, sound (speech, music, etc) over time, images over space, etc. A signal carries </w:t>
      </w:r>
      <w:r w:rsidRPr="00A565D9">
        <w:rPr>
          <w:rStyle w:val="Emphasis"/>
          <w:rFonts w:ascii="Verdana" w:hAnsi="Verdana"/>
          <w:color w:val="000000"/>
        </w:rPr>
        <w:t>information</w:t>
      </w:r>
      <w:r w:rsidRPr="00A565D9">
        <w:rPr>
          <w:rFonts w:ascii="Verdana" w:hAnsi="Verdana"/>
          <w:color w:val="000000"/>
        </w:rPr>
        <w:t> and contains </w:t>
      </w:r>
      <w:r w:rsidRPr="00A565D9">
        <w:rPr>
          <w:rStyle w:val="Emphasis"/>
          <w:rFonts w:ascii="Verdana" w:hAnsi="Verdana"/>
          <w:color w:val="000000"/>
        </w:rPr>
        <w:t>energy</w:t>
      </w:r>
      <w:r w:rsidRPr="00A565D9">
        <w:rPr>
          <w:rFonts w:ascii="Verdana" w:hAnsi="Verdana"/>
          <w:color w:val="000000"/>
        </w:rPr>
        <w:t>.</w:t>
      </w:r>
    </w:p>
    <w:p w14:paraId="08C891EB" w14:textId="77777777" w:rsidR="0000422E" w:rsidRPr="00A565D9" w:rsidRDefault="0000422E" w:rsidP="0000422E">
      <w:pPr>
        <w:numPr>
          <w:ilvl w:val="0"/>
          <w:numId w:val="15"/>
        </w:numPr>
        <w:spacing w:before="100" w:beforeAutospacing="1" w:after="100" w:afterAutospacing="1"/>
        <w:ind w:firstLine="0"/>
        <w:rPr>
          <w:rFonts w:ascii="Verdana" w:hAnsi="Verdana"/>
          <w:b/>
          <w:bCs/>
          <w:color w:val="000000"/>
          <w:sz w:val="27"/>
          <w:szCs w:val="27"/>
        </w:rPr>
      </w:pPr>
      <w:r w:rsidRPr="00A565D9">
        <w:rPr>
          <w:rFonts w:ascii="Verdana" w:hAnsi="Verdana"/>
          <w:b/>
          <w:bCs/>
          <w:color w:val="000000"/>
          <w:sz w:val="27"/>
          <w:szCs w:val="27"/>
        </w:rPr>
        <w:t>Different types of signals:</w:t>
      </w:r>
    </w:p>
    <w:p w14:paraId="119291C8" w14:textId="77777777" w:rsidR="0000422E" w:rsidRPr="00A565D9" w:rsidRDefault="0000422E" w:rsidP="00A565D9">
      <w:pPr>
        <w:pStyle w:val="NormalWeb"/>
        <w:ind w:left="720"/>
        <w:jc w:val="both"/>
        <w:rPr>
          <w:rFonts w:ascii="Verdana" w:hAnsi="Verdana"/>
          <w:color w:val="000000"/>
        </w:rPr>
      </w:pPr>
      <w:r w:rsidRPr="00A565D9">
        <w:rPr>
          <w:rFonts w:ascii="Verdana" w:hAnsi="Verdana"/>
          <w:i/>
          <w:iCs/>
        </w:rPr>
        <w:t>Analog signal</w:t>
      </w:r>
      <w:r w:rsidRPr="00A565D9">
        <w:rPr>
          <w:rFonts w:ascii="Verdana" w:hAnsi="Verdana"/>
          <w:color w:val="000000"/>
        </w:rPr>
        <w:t>: a function </w:t>
      </w:r>
      <m:oMath>
        <m:r>
          <w:rPr>
            <w:rFonts w:ascii="Cambria Math" w:hAnsi="Cambria Math"/>
            <w:color w:val="000000"/>
          </w:rPr>
          <m:t>x(t)</m:t>
        </m:r>
      </m:oMath>
      <w:r w:rsidR="00A565D9" w:rsidRPr="00A565D9">
        <w:rPr>
          <w:rFonts w:ascii="Verdana" w:hAnsi="Verdana"/>
          <w:color w:val="000000"/>
        </w:rPr>
        <w:t> </w:t>
      </w:r>
      <w:r w:rsidRPr="00A565D9">
        <w:rPr>
          <w:rFonts w:ascii="Verdana" w:hAnsi="Verdana"/>
          <w:color w:val="000000"/>
        </w:rPr>
        <w:t>, continuous in amplitude, of a continuous independent variable </w:t>
      </w:r>
      <m:oMath>
        <m:r>
          <w:rPr>
            <w:rFonts w:ascii="Cambria Math" w:hAnsi="Cambria Math"/>
            <w:color w:val="000000"/>
          </w:rPr>
          <m:t>t</m:t>
        </m:r>
      </m:oMath>
      <w:r w:rsidR="00A565D9" w:rsidRPr="00A565D9">
        <w:rPr>
          <w:rFonts w:ascii="Verdana" w:hAnsi="Verdana"/>
          <w:color w:val="000000"/>
        </w:rPr>
        <w:t xml:space="preserve"> </w:t>
      </w:r>
      <w:r w:rsidRPr="00A565D9">
        <w:rPr>
          <w:rFonts w:ascii="Verdana" w:hAnsi="Verdana"/>
          <w:color w:val="000000"/>
        </w:rPr>
        <w:t>(e.g., time).</w:t>
      </w:r>
    </w:p>
    <w:p w14:paraId="3EEF5BFB" w14:textId="77777777" w:rsidR="00A3107C" w:rsidRPr="00A3107C" w:rsidRDefault="0000422E" w:rsidP="00A3107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w:r w:rsidRPr="00A565D9">
        <w:rPr>
          <w:rFonts w:ascii="Verdana" w:hAnsi="Verdana"/>
          <w:i/>
          <w:iCs/>
        </w:rPr>
        <w:t>Discrete signal</w:t>
      </w:r>
      <w:r w:rsidRPr="00A565D9">
        <w:rPr>
          <w:rFonts w:ascii="Verdana" w:hAnsi="Verdana"/>
          <w:color w:val="000000"/>
        </w:rPr>
        <w:t xml:space="preserve">: </w:t>
      </w:r>
      <w:r w:rsidR="00A3107C">
        <w:rPr>
          <w:rFonts w:ascii="Verdana" w:hAnsi="Verdana"/>
          <w:color w:val="000000"/>
        </w:rPr>
        <w:t>A</w:t>
      </w:r>
      <w:r w:rsidRPr="00A565D9">
        <w:rPr>
          <w:rFonts w:ascii="Verdana" w:hAnsi="Verdana"/>
          <w:color w:val="000000"/>
        </w:rPr>
        <w:t xml:space="preserve"> function</w:t>
      </w:r>
      <w:r w:rsidR="00A565D9">
        <w:rPr>
          <w:rFonts w:ascii="Verdana" w:hAnsi="Verdana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hAnsi="Cambria Math"/>
            <w:color w:val="000000"/>
          </w:rPr>
          <m:t>=x(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nt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)</m:t>
        </m:r>
      </m:oMath>
      <w:r w:rsidRPr="00A565D9">
        <w:rPr>
          <w:rFonts w:ascii="Verdana" w:hAnsi="Verdana"/>
          <w:color w:val="000000"/>
        </w:rPr>
        <w:t>, continuous in amplitude, but defined only at a set of discrete values of the independent variable,</w:t>
      </w:r>
    </w:p>
    <w:p w14:paraId="7FA87A1B" w14:textId="77777777" w:rsidR="0000422E" w:rsidRPr="00A565D9" w:rsidRDefault="00A565D9" w:rsidP="00A3107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m:oMath>
        <m:r>
          <w:rPr>
            <w:rFonts w:ascii="Cambria Math" w:hAnsi="Cambria Math"/>
            <w:color w:val="000000"/>
          </w:rPr>
          <m:t>t=0,±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, ±2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0, </m:t>
            </m:r>
            <m:r>
              <w:rPr>
                <w:rFonts w:ascii="Cambria Math" w:hAnsi="Cambria Math"/>
              </w:rPr>
              <m:t xml:space="preserve">  .  .  .</m:t>
            </m:r>
          </m:sub>
        </m:sSub>
      </m:oMath>
      <w:r w:rsidR="0000422E" w:rsidRPr="00A565D9">
        <w:rPr>
          <w:rFonts w:ascii="Verdana" w:hAnsi="Verdana"/>
          <w:color w:val="000000"/>
        </w:rPr>
        <w:t> .</w:t>
      </w:r>
    </w:p>
    <w:p w14:paraId="7D615A69" w14:textId="77777777" w:rsidR="0000422E" w:rsidRDefault="0000422E" w:rsidP="00A3107C">
      <w:pPr>
        <w:pStyle w:val="NormalWeb"/>
        <w:ind w:left="720"/>
        <w:jc w:val="both"/>
        <w:rPr>
          <w:rFonts w:ascii="Verdana" w:hAnsi="Verdana"/>
          <w:color w:val="000000"/>
        </w:rPr>
      </w:pPr>
      <w:r w:rsidRPr="00A3107C">
        <w:rPr>
          <w:rFonts w:ascii="Verdana" w:hAnsi="Verdana"/>
        </w:rPr>
        <w:lastRenderedPageBreak/>
        <w:t>Digital signal</w:t>
      </w:r>
      <w:r w:rsidRPr="00A3107C">
        <w:rPr>
          <w:rFonts w:ascii="Verdana" w:hAnsi="Verdana"/>
          <w:i/>
          <w:iCs/>
        </w:rPr>
        <w:t xml:space="preserve">: </w:t>
      </w:r>
      <w:r w:rsidR="00A3107C">
        <w:rPr>
          <w:rFonts w:ascii="Verdana" w:hAnsi="Verdana"/>
          <w:color w:val="000000"/>
        </w:rPr>
        <w:t>A</w:t>
      </w:r>
      <w:r w:rsidRPr="00A3107C">
        <w:rPr>
          <w:rFonts w:ascii="Verdana" w:hAnsi="Verdana"/>
          <w:color w:val="000000"/>
        </w:rPr>
        <w:t xml:space="preserve"> discrete signal with quantized (finite) amplitude values. For example, there are</w:t>
      </w:r>
      <w:r w:rsidR="00A3107C" w:rsidRPr="00A3107C">
        <w:rPr>
          <w:rFonts w:ascii="Verdana" w:hAnsi="Verdana"/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=256</m:t>
        </m:r>
      </m:oMath>
      <w:r w:rsidRPr="00A3107C">
        <w:rPr>
          <w:rFonts w:ascii="Verdana" w:hAnsi="Verdana"/>
          <w:color w:val="000000"/>
        </w:rPr>
        <w:t>  </w:t>
      </w:r>
      <w:r w:rsidR="00B403D9" w:rsidRPr="00A3107C">
        <w:rPr>
          <w:rFonts w:ascii="Verdana" w:hAnsi="Verdana"/>
          <w:color w:val="000000"/>
        </w:rPr>
        <w:t>grey</w:t>
      </w:r>
      <w:r w:rsidRPr="00A3107C">
        <w:rPr>
          <w:rFonts w:ascii="Verdana" w:hAnsi="Verdana"/>
          <w:color w:val="000000"/>
        </w:rPr>
        <w:t xml:space="preserve"> scale levels in an 8-bit digital image.</w:t>
      </w:r>
    </w:p>
    <w:p w14:paraId="1AD6710C" w14:textId="77777777" w:rsidR="00A3107C" w:rsidRPr="00A3107C" w:rsidRDefault="00A3107C" w:rsidP="00A3107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color w:val="000000"/>
        </w:rPr>
      </w:pPr>
      <w:r w:rsidRPr="00A3107C">
        <w:rPr>
          <w:rFonts w:ascii="Verdana" w:hAnsi="Verdana"/>
          <w:iCs/>
        </w:rPr>
        <w:t>Periodic signals</w:t>
      </w:r>
      <w:r w:rsidRPr="00A3107C">
        <w:rPr>
          <w:rFonts w:ascii="Verdana" w:hAnsi="Verdana"/>
          <w:i/>
          <w:iCs/>
        </w:rPr>
        <w:t>:</w:t>
      </w:r>
      <w:r w:rsidR="00AF37CC">
        <w:rPr>
          <w:rFonts w:ascii="Verdana" w:hAnsi="Verdana"/>
          <w:i/>
          <w:iCs/>
        </w:rPr>
        <w:t xml:space="preserve"> </w:t>
      </w:r>
      <w:r w:rsidRPr="00A3107C">
        <w:rPr>
          <w:rFonts w:ascii="Verdana" w:hAnsi="Verdana"/>
          <w:color w:val="000000"/>
        </w:rPr>
        <w:t xml:space="preserve">A continuous signal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t</m:t>
            </m:r>
          </m:e>
        </m:d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(t+T)</m:t>
        </m:r>
      </m:oMath>
      <w:r w:rsidRPr="00A3107C">
        <w:rPr>
          <w:rFonts w:ascii="Verdana" w:hAnsi="Verdana"/>
          <w:color w:val="000000"/>
        </w:rPr>
        <w:t>  is periodic with period </w:t>
      </w:r>
      <w:r w:rsidRPr="00A3107C">
        <w:rPr>
          <w:rFonts w:ascii="Verdana" w:hAnsi="Verdana"/>
          <w:noProof/>
          <w:color w:val="000000"/>
        </w:rPr>
        <w:drawing>
          <wp:inline distT="0" distB="0" distL="0" distR="0" wp14:anchorId="3599BC32" wp14:editId="65D59251">
            <wp:extent cx="171450" cy="152400"/>
            <wp:effectExtent l="0" t="0" r="0" b="0"/>
            <wp:docPr id="17" name="Picture 17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T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07C">
        <w:rPr>
          <w:rFonts w:ascii="Verdana" w:hAnsi="Verdana"/>
          <w:color w:val="000000"/>
        </w:rPr>
        <w:t>, a discrete signal </w:t>
      </w:r>
      <m:oMath>
        <m:r>
          <w:rPr>
            <w:rFonts w:ascii="Cambria Math" w:hAnsi="Cambria Math"/>
            <w:color w:val="00000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n+N</m:t>
            </m:r>
          </m:e>
        </m:d>
        <m:r>
          <w:rPr>
            <w:rFonts w:ascii="Cambria Math" w:hAnsi="Cambria Math"/>
            <w:color w:val="000000"/>
          </w:rPr>
          <m:t>=x[n]</m:t>
        </m:r>
      </m:oMath>
      <w:r w:rsidRPr="00A3107C">
        <w:rPr>
          <w:rFonts w:ascii="Verdana" w:hAnsi="Verdana"/>
          <w:color w:val="000000"/>
        </w:rPr>
        <w:t> is periodic with period </w:t>
      </w:r>
      <w:r w:rsidRPr="00A3107C">
        <w:rPr>
          <w:rFonts w:ascii="Verdana" w:hAnsi="Verdana"/>
          <w:noProof/>
          <w:color w:val="000000"/>
        </w:rPr>
        <w:drawing>
          <wp:inline distT="0" distB="0" distL="0" distR="0" wp14:anchorId="4D5B2A8E" wp14:editId="3D7C7077">
            <wp:extent cx="200025" cy="152400"/>
            <wp:effectExtent l="0" t="0" r="0" b="0"/>
            <wp:docPr id="15" name="Picture 15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107C">
        <w:rPr>
          <w:rFonts w:ascii="Verdana" w:hAnsi="Verdana"/>
          <w:color w:val="000000"/>
        </w:rPr>
        <w:t>.</w:t>
      </w:r>
    </w:p>
    <w:p w14:paraId="2FBB996D" w14:textId="77777777" w:rsidR="00A3107C" w:rsidRPr="00A3107C" w:rsidRDefault="00A3107C" w:rsidP="00A3107C">
      <w:pPr>
        <w:ind w:left="720"/>
        <w:rPr>
          <w:rFonts w:ascii="Verdana" w:hAnsi="Verdana"/>
          <w:color w:val="000000"/>
        </w:rPr>
      </w:pPr>
      <w:r w:rsidRPr="00A3107C">
        <w:rPr>
          <w:rFonts w:ascii="Verdana" w:hAnsi="Verdana"/>
          <w:color w:val="000000"/>
        </w:rPr>
        <w:t xml:space="preserve">When </w:t>
      </w:r>
      <m:oMath>
        <m:r>
          <w:rPr>
            <w:rFonts w:ascii="Cambria Math" w:hAnsi="Cambria Math"/>
            <w:color w:val="000000"/>
          </w:rPr>
          <m:t>T→∞</m:t>
        </m:r>
      </m:oMath>
      <w:r w:rsidRPr="00A3107C">
        <w:rPr>
          <w:rFonts w:ascii="Verdana" w:hAnsi="Verdana"/>
          <w:color w:val="000000"/>
        </w:rPr>
        <w:t xml:space="preserve">  or </w:t>
      </w:r>
      <m:oMath>
        <m:r>
          <w:rPr>
            <w:rFonts w:ascii="Cambria Math" w:hAnsi="Cambria Math"/>
            <w:color w:val="000000"/>
          </w:rPr>
          <m:t>N→∞</m:t>
        </m:r>
      </m:oMath>
      <w:r w:rsidRPr="00A3107C">
        <w:rPr>
          <w:rFonts w:ascii="Verdana" w:hAnsi="Verdana"/>
          <w:color w:val="000000"/>
        </w:rPr>
        <w:t> , the </w:t>
      </w:r>
      <m:oMath>
        <m:r>
          <w:rPr>
            <w:rFonts w:ascii="Cambria Math" w:hAnsi="Cambria Math"/>
            <w:color w:val="000000"/>
          </w:rPr>
          <m:t>x(t)</m:t>
        </m:r>
      </m:oMath>
      <w:r w:rsidRPr="00A3107C">
        <w:rPr>
          <w:rFonts w:ascii="Verdana" w:hAnsi="Verdana"/>
          <w:color w:val="000000"/>
        </w:rPr>
        <w:t> or </w:t>
      </w:r>
      <m:oMath>
        <m:r>
          <w:rPr>
            <w:rFonts w:ascii="Cambria Math" w:hAnsi="Cambria Math"/>
            <w:color w:val="000000"/>
          </w:rPr>
          <m:t>x[n]</m:t>
        </m:r>
      </m:oMath>
      <w:r w:rsidRPr="00A3107C">
        <w:rPr>
          <w:rFonts w:ascii="Verdana" w:hAnsi="Verdana"/>
          <w:color w:val="000000"/>
        </w:rPr>
        <w:t> becomes non-periodic.</w:t>
      </w:r>
    </w:p>
    <w:p w14:paraId="4AF9A9B0" w14:textId="77777777" w:rsidR="00AF37CC" w:rsidRDefault="00AF37CC" w:rsidP="00AF37CC">
      <w:pPr>
        <w:pStyle w:val="NormalWeb"/>
        <w:spacing w:before="0" w:beforeAutospacing="0" w:after="0" w:afterAutospacing="0"/>
        <w:ind w:left="720"/>
        <w:jc w:val="both"/>
        <w:rPr>
          <w:rFonts w:ascii="Verdana" w:hAnsi="Verdana"/>
          <w:iCs/>
        </w:rPr>
      </w:pPr>
    </w:p>
    <w:p w14:paraId="66EF9C87" w14:textId="77777777" w:rsidR="003114E8" w:rsidRDefault="003114E8" w:rsidP="00AF37C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AF37CC">
        <w:rPr>
          <w:rFonts w:ascii="Verdana" w:hAnsi="Verdana"/>
          <w:iCs/>
        </w:rPr>
        <w:t>Random signals:</w:t>
      </w:r>
      <w:r w:rsidR="00AF37CC">
        <w:rPr>
          <w:rFonts w:ascii="Verdana" w:hAnsi="Verdana"/>
          <w:iCs/>
        </w:rPr>
        <w:t xml:space="preserve"> </w:t>
      </w:r>
      <w:r>
        <w:rPr>
          <w:color w:val="000000"/>
          <w:sz w:val="27"/>
          <w:szCs w:val="27"/>
        </w:rPr>
        <w:t>A signal </w:t>
      </w:r>
      <m:oMath>
        <m:r>
          <w:rPr>
            <w:rFonts w:ascii="Cambria Math" w:hAnsi="Cambria Math"/>
            <w:color w:val="000000"/>
            <w:sz w:val="27"/>
            <w:szCs w:val="27"/>
          </w:rPr>
          <m:t>x</m:t>
        </m:r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t</m:t>
            </m:r>
          </m:e>
        </m:d>
      </m:oMath>
      <w:r>
        <w:rPr>
          <w:color w:val="000000"/>
          <w:sz w:val="27"/>
          <w:szCs w:val="27"/>
        </w:rPr>
        <w:t> or </w:t>
      </w:r>
      <m:oMath>
        <m:r>
          <w:rPr>
            <w:rFonts w:ascii="Cambria Math" w:hAnsi="Cambria Math"/>
            <w:color w:val="000000"/>
            <w:sz w:val="27"/>
            <w:szCs w:val="27"/>
          </w:rPr>
          <m:t>x[n]</m:t>
        </m:r>
      </m:oMath>
      <w:r>
        <w:rPr>
          <w:color w:val="000000"/>
          <w:sz w:val="27"/>
          <w:szCs w:val="27"/>
        </w:rPr>
        <w:t> can be random. If an experiment is carried out repeatedly, the outcomes may not be identical. For example, the annual temperature profile varies year by year. Such a random time function is called a random process.</w:t>
      </w:r>
    </w:p>
    <w:p w14:paraId="1154CDD9" w14:textId="77777777" w:rsidR="001C3118" w:rsidRPr="003114E8" w:rsidRDefault="001C3118" w:rsidP="00AF37C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</w:p>
    <w:p w14:paraId="7D69B966" w14:textId="77777777" w:rsidR="005D5358" w:rsidRDefault="003114E8" w:rsidP="001C311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  <w:r w:rsidRPr="00AF37CC">
        <w:rPr>
          <w:rFonts w:ascii="Verdana" w:hAnsi="Verdana"/>
          <w:iCs/>
        </w:rPr>
        <w:t>Energy and power signals:</w:t>
      </w:r>
      <w:r w:rsidR="001C3118">
        <w:rPr>
          <w:rFonts w:ascii="Verdana" w:hAnsi="Verdana"/>
          <w:iCs/>
        </w:rPr>
        <w:t xml:space="preserve"> </w:t>
      </w:r>
      <w:r>
        <w:rPr>
          <w:color w:val="000000"/>
          <w:sz w:val="27"/>
          <w:szCs w:val="27"/>
        </w:rPr>
        <w:t xml:space="preserve">From physics, a variable squared is usually related to power or energy. For example, </w:t>
      </w:r>
      <m:oMath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</m:t>
        </m:r>
        <m:r>
          <w:rPr>
            <w:rFonts w:ascii="Cambria Math" w:hAnsi="Cambria Math"/>
            <w:color w:val="000000"/>
            <w:sz w:val="27"/>
            <w:szCs w:val="27"/>
          </w:rPr>
          <m:t>R</m:t>
        </m:r>
      </m:oMath>
      <w:r>
        <w:rPr>
          <w:color w:val="000000"/>
          <w:sz w:val="27"/>
          <w:szCs w:val="27"/>
        </w:rPr>
        <w:t xml:space="preserve">  and </w:t>
      </w:r>
      <m:oMath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</m:t>
        </m:r>
        <m:r>
          <w:rPr>
            <w:rFonts w:ascii="Cambria Math" w:hAnsi="Cambria Math"/>
            <w:color w:val="000000"/>
            <w:sz w:val="27"/>
            <w:szCs w:val="27"/>
          </w:rPr>
          <m:t>R</m:t>
        </m:r>
      </m:oMath>
      <w:r>
        <w:rPr>
          <w:color w:val="000000"/>
          <w:sz w:val="27"/>
          <w:szCs w:val="27"/>
        </w:rPr>
        <w:t xml:space="preserve">  are powers in the electrical systems, and </w:t>
      </w:r>
      <m:oMath>
        <m:r>
          <w:rPr>
            <w:rFonts w:ascii="Cambria Math" w:hAnsi="Cambria Math"/>
            <w:color w:val="000000"/>
            <w:sz w:val="27"/>
            <w:szCs w:val="27"/>
          </w:rPr>
          <m:t>m</m:t>
        </m:r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)/2</m:t>
        </m:r>
      </m:oMath>
      <w:r>
        <w:rPr>
          <w:color w:val="000000"/>
          <w:sz w:val="27"/>
          <w:szCs w:val="27"/>
        </w:rPr>
        <w:t> , </w:t>
      </w:r>
      <m:oMath>
        <m:r>
          <w:rPr>
            <w:rFonts w:ascii="Cambria Math" w:hAnsi="Cambria Math"/>
            <w:color w:val="000000"/>
            <w:sz w:val="27"/>
            <w:szCs w:val="27"/>
          </w:rPr>
          <m:t>k</m:t>
        </m:r>
        <m:sSup>
          <m:sSup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(</m:t>
        </m:r>
        <m:r>
          <w:rPr>
            <w:rFonts w:ascii="Cambria Math" w:hAnsi="Cambria Math"/>
            <w:color w:val="000000"/>
            <w:sz w:val="27"/>
            <w:szCs w:val="27"/>
          </w:rPr>
          <m:t>t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)/2</m:t>
        </m:r>
      </m:oMath>
      <w:r>
        <w:rPr>
          <w:color w:val="000000"/>
          <w:sz w:val="27"/>
          <w:szCs w:val="27"/>
        </w:rPr>
        <w:t> are the kinetic and potential energy in mechanical systems.</w:t>
      </w:r>
      <w:r w:rsidR="005D5358" w:rsidRPr="001C3118">
        <w:rPr>
          <w:color w:val="000000"/>
          <w:sz w:val="27"/>
          <w:szCs w:val="27"/>
        </w:rPr>
        <w:t xml:space="preserve"> </w:t>
      </w:r>
    </w:p>
    <w:p w14:paraId="5BFA6767" w14:textId="77777777" w:rsidR="001C3118" w:rsidRDefault="001C3118" w:rsidP="001C311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</w:p>
    <w:p w14:paraId="305DC33E" w14:textId="77777777" w:rsidR="001C3118" w:rsidRPr="00304191" w:rsidRDefault="001C3118" w:rsidP="001C3118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7"/>
          <w:szCs w:val="27"/>
        </w:rPr>
      </w:pPr>
    </w:p>
    <w:p w14:paraId="1817FFC9" w14:textId="77777777" w:rsidR="005D5358" w:rsidRPr="00165FD0" w:rsidRDefault="005D5358" w:rsidP="005D5358">
      <w:pPr>
        <w:rPr>
          <w:rFonts w:ascii="Verdana" w:eastAsiaTheme="minorHAnsi" w:hAnsi="Verdana" w:cs="Arial"/>
          <w:b/>
        </w:rPr>
      </w:pPr>
      <w:r w:rsidRPr="003114E8">
        <w:rPr>
          <w:rFonts w:ascii="Verdana" w:eastAsiaTheme="minorHAnsi" w:hAnsi="Verdana" w:cs="Arial"/>
          <w:b/>
          <w:sz w:val="28"/>
          <w:szCs w:val="28"/>
        </w:rPr>
        <w:t>Procedure:</w:t>
      </w:r>
      <w:r w:rsidR="00165FD0">
        <w:rPr>
          <w:rFonts w:ascii="Verdana" w:eastAsiaTheme="minorHAnsi" w:hAnsi="Verdana" w:cs="Arial"/>
          <w:b/>
        </w:rPr>
        <w:t xml:space="preserve"> </w:t>
      </w:r>
      <w:r w:rsidR="003114E8">
        <w:rPr>
          <w:rFonts w:ascii="Verdana" w:eastAsiaTheme="minorHAnsi" w:hAnsi="Verdana" w:cs="Arial"/>
          <w:b/>
        </w:rPr>
        <w:t>Basic Signal Generation</w:t>
      </w:r>
    </w:p>
    <w:p w14:paraId="6BBC88D3" w14:textId="77777777" w:rsidR="005D5358" w:rsidRPr="00165FD0" w:rsidRDefault="005D5358" w:rsidP="005D5358">
      <w:pPr>
        <w:rPr>
          <w:rFonts w:ascii="Verdana" w:eastAsiaTheme="minorHAnsi" w:hAnsi="Verdana" w:cs="Arial"/>
          <w:b/>
        </w:rPr>
      </w:pPr>
    </w:p>
    <w:p w14:paraId="3AD9F971" w14:textId="77777777" w:rsidR="003114E8" w:rsidRPr="003114E8" w:rsidRDefault="003114E8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Clear the work space, close all the open windows and clear the command window.</w:t>
      </w:r>
    </w:p>
    <w:p w14:paraId="57434861" w14:textId="77777777" w:rsidR="003114E8" w:rsidRPr="003114E8" w:rsidRDefault="003114E8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Initialize the pointer to mark the signal value in signal plot.</w:t>
      </w:r>
    </w:p>
    <w:p w14:paraId="4B3C9365" w14:textId="77777777" w:rsidR="003114E8" w:rsidRPr="00E022D3" w:rsidRDefault="003208A9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114E8">
        <w:rPr>
          <w:rFonts w:ascii="Verdana" w:hAnsi="Verdana"/>
        </w:rPr>
        <w:t xml:space="preserve"> Impulse signal as</w:t>
      </w:r>
      <w:r w:rsidR="00E022D3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if n=0</m:t>
                </m:r>
              </m:e>
              <m:e>
                <m:r>
                  <w:rPr>
                    <w:rFonts w:ascii="Cambria Math" w:hAnsi="Cambria Math"/>
                  </w:rPr>
                  <m:t>0       if n≠0</m:t>
                </m:r>
              </m:e>
            </m:eqArr>
          </m:e>
        </m:d>
      </m:oMath>
    </w:p>
    <w:p w14:paraId="6DEF6194" w14:textId="77777777" w:rsidR="00E022D3" w:rsidRPr="00E022D3" w:rsidRDefault="00E022D3" w:rsidP="00E022D3">
      <w:p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</w:p>
    <w:p w14:paraId="137F6D72" w14:textId="77777777" w:rsidR="008611AE" w:rsidRPr="00165FD0" w:rsidRDefault="003208A9" w:rsidP="00165FD0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E022D3">
        <w:rPr>
          <w:rFonts w:ascii="Verdana" w:hAnsi="Verdana"/>
        </w:rPr>
        <w:t xml:space="preserve"> Unit step signal as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  if n&gt;=0</m:t>
                </m:r>
              </m:e>
              <m:e>
                <m:r>
                  <w:rPr>
                    <w:rFonts w:ascii="Cambria Math" w:hAnsi="Cambria Math"/>
                  </w:rPr>
                  <m:t>0          if n&lt;  0</m:t>
                </m:r>
              </m:e>
            </m:eqArr>
          </m:e>
        </m:d>
      </m:oMath>
    </w:p>
    <w:p w14:paraId="1A965980" w14:textId="77777777" w:rsidR="00E022D3" w:rsidRPr="00165FD0" w:rsidRDefault="003208A9" w:rsidP="00E022D3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E022D3">
        <w:rPr>
          <w:rFonts w:ascii="Verdana" w:hAnsi="Verdana"/>
        </w:rPr>
        <w:t xml:space="preserve"> Unit </w:t>
      </w:r>
      <w:r w:rsidR="00430B1B">
        <w:rPr>
          <w:rFonts w:ascii="Verdana" w:hAnsi="Verdana"/>
        </w:rPr>
        <w:t>ramp</w:t>
      </w:r>
      <w:r w:rsidR="00E022D3">
        <w:rPr>
          <w:rFonts w:ascii="Verdana" w:hAnsi="Verdana"/>
        </w:rPr>
        <w:t xml:space="preserve"> signal as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         if n&gt;=0</m:t>
                </m:r>
              </m:e>
              <m:e>
                <m:r>
                  <w:rPr>
                    <w:rFonts w:ascii="Cambria Math" w:hAnsi="Cambria Math"/>
                  </w:rPr>
                  <m:t>0          if n&lt;  0</m:t>
                </m:r>
              </m:e>
            </m:eqArr>
          </m:e>
        </m:d>
      </m:oMath>
    </w:p>
    <w:p w14:paraId="14F447FD" w14:textId="77777777" w:rsidR="00430B1B" w:rsidRPr="00430B1B" w:rsidRDefault="003208A9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430B1B">
        <w:rPr>
          <w:rFonts w:ascii="Verdana" w:hAnsi="Verdana"/>
        </w:rPr>
        <w:t xml:space="preserve"> exponential signal as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if n&gt;=0</m:t>
                </m:r>
              </m:e>
              <m:e>
                <m:r>
                  <w:rPr>
                    <w:rFonts w:ascii="Cambria Math" w:hAnsi="Cambria Math"/>
                  </w:rPr>
                  <m:t>0          if n&lt;  0</m:t>
                </m:r>
              </m:e>
            </m:eqArr>
          </m:e>
        </m:d>
      </m:oMath>
    </w:p>
    <w:p w14:paraId="7A7A6922" w14:textId="77777777" w:rsidR="00430B1B" w:rsidRPr="00165FD0" w:rsidRDefault="003208A9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430B1B">
        <w:rPr>
          <w:rFonts w:ascii="Verdana" w:hAnsi="Verdana"/>
        </w:rPr>
        <w:t xml:space="preserve"> Square wave signal as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      if nis even  </m:t>
                </m:r>
              </m:e>
              <m:e>
                <m:r>
                  <w:rPr>
                    <w:rFonts w:ascii="Cambria Math" w:hAnsi="Cambria Math"/>
                  </w:rPr>
                  <m:t xml:space="preserve">0          if n is odd   </m:t>
                </m:r>
              </m:e>
            </m:eqArr>
          </m:e>
        </m:d>
      </m:oMath>
    </w:p>
    <w:p w14:paraId="45202E58" w14:textId="77777777" w:rsidR="00430B1B" w:rsidRPr="00165FD0" w:rsidRDefault="003208A9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430B1B">
        <w:rPr>
          <w:rFonts w:ascii="Verdana" w:hAnsi="Verdana"/>
        </w:rPr>
        <w:t xml:space="preserve"> Sine wave signal as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=Asin(wt+∅)</m:t>
        </m:r>
      </m:oMath>
    </w:p>
    <w:p w14:paraId="7E9EBC82" w14:textId="77777777" w:rsidR="00430B1B" w:rsidRDefault="008611AE" w:rsidP="00430B1B">
      <w:pPr>
        <w:numPr>
          <w:ilvl w:val="0"/>
          <w:numId w:val="6"/>
        </w:numPr>
        <w:autoSpaceDE w:val="0"/>
        <w:autoSpaceDN w:val="0"/>
        <w:adjustRightInd w:val="0"/>
        <w:ind w:left="720"/>
        <w:jc w:val="both"/>
        <w:rPr>
          <w:rFonts w:ascii="Verdana" w:hAnsi="Verdana"/>
          <w:b/>
          <w:szCs w:val="28"/>
        </w:rPr>
      </w:pPr>
      <w:r w:rsidRPr="00430B1B">
        <w:rPr>
          <w:rFonts w:ascii="Verdana" w:hAnsi="Verdana"/>
        </w:rPr>
        <w:t>Also observe</w:t>
      </w:r>
      <w:r w:rsidR="00AF2AC6" w:rsidRPr="00430B1B">
        <w:rPr>
          <w:rFonts w:ascii="Verdana" w:hAnsi="Verdana"/>
        </w:rPr>
        <w:t xml:space="preserve"> and draw</w:t>
      </w:r>
      <w:r w:rsidRPr="00430B1B">
        <w:rPr>
          <w:rFonts w:ascii="Verdana" w:hAnsi="Verdana"/>
        </w:rPr>
        <w:t xml:space="preserve"> output waveform for </w:t>
      </w:r>
      <w:r w:rsidR="00430B1B">
        <w:rPr>
          <w:rFonts w:ascii="Verdana" w:hAnsi="Verdana"/>
        </w:rPr>
        <w:t>above defined signals</w:t>
      </w:r>
      <w:r w:rsidR="003208A9">
        <w:rPr>
          <w:rFonts w:ascii="Verdana" w:hAnsi="Verdana"/>
        </w:rPr>
        <w:t xml:space="preserve"> and see the spectrum</w:t>
      </w:r>
      <w:r w:rsidR="00430B1B">
        <w:rPr>
          <w:rFonts w:ascii="Verdana" w:hAnsi="Verdana"/>
          <w:b/>
          <w:szCs w:val="28"/>
        </w:rPr>
        <w:t>.</w:t>
      </w:r>
    </w:p>
    <w:p w14:paraId="2AB2BF90" w14:textId="77777777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72C19794" w14:textId="31BD05EB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3B98C6DD" w14:textId="6F11D27E" w:rsidR="00EB5C49" w:rsidRDefault="00EB5C49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19C50D2F" w14:textId="37977CA5" w:rsidR="00EB5C49" w:rsidRDefault="00EB5C49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4995A51A" w14:textId="0CEBA426" w:rsidR="00EB5C49" w:rsidRDefault="00EB5C49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47050724" w14:textId="26EFD8E8" w:rsidR="00EB5C49" w:rsidRDefault="00EB5C49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5A60F42D" w14:textId="77777777" w:rsidR="00EB5C49" w:rsidRDefault="00EB5C49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07E10ED1" w14:textId="77777777" w:rsidR="00430B1B" w:rsidRDefault="00430B1B" w:rsidP="00430B1B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14:paraId="600219C0" w14:textId="1335BF9F" w:rsidR="008611AE" w:rsidRPr="00165FD0" w:rsidRDefault="00E33922" w:rsidP="00E33922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Verdana" w:hAnsi="Verdana"/>
          <w:b/>
          <w:szCs w:val="28"/>
        </w:rPr>
      </w:pPr>
      <w:r w:rsidRPr="00165FD0">
        <w:rPr>
          <w:rFonts w:ascii="Verdana" w:hAnsi="Verdana"/>
          <w:b/>
        </w:rPr>
        <w:lastRenderedPageBreak/>
        <w:t xml:space="preserve">I/P &amp; O/P </w:t>
      </w:r>
      <w:r w:rsidR="008611AE" w:rsidRPr="00165FD0">
        <w:rPr>
          <w:rFonts w:ascii="Verdana" w:hAnsi="Verdana"/>
          <w:b/>
        </w:rPr>
        <w:t>Waveforms:</w:t>
      </w:r>
      <w:r w:rsidR="008611AE" w:rsidRPr="00165FD0">
        <w:rPr>
          <w:rFonts w:ascii="Verdana" w:hAnsi="Verdana"/>
        </w:rPr>
        <w:t xml:space="preserve"> To be drawn by students</w:t>
      </w:r>
    </w:p>
    <w:p w14:paraId="66C9C29E" w14:textId="35BD786B" w:rsidR="00E732D0" w:rsidRDefault="00DF41BF" w:rsidP="00500467">
      <w:pPr>
        <w:jc w:val="center"/>
        <w:rPr>
          <w:rFonts w:ascii="Verdana" w:eastAsiaTheme="minorHAnsi" w:hAnsi="Verdana" w:cs="Arial"/>
          <w:b/>
        </w:rPr>
      </w:pPr>
      <w:r>
        <w:rPr>
          <w:rFonts w:ascii="Verdana" w:eastAsiaTheme="minorHAnsi" w:hAnsi="Verdana" w:cs="Arial"/>
          <w:b/>
          <w:noProof/>
        </w:rPr>
        <w:drawing>
          <wp:inline distT="0" distB="0" distL="0" distR="0" wp14:anchorId="604070FA" wp14:editId="423C52FF">
            <wp:extent cx="5882640" cy="41224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Theme="minorHAnsi" w:hAnsi="Verdana" w:cs="Arial"/>
          <w:b/>
          <w:noProof/>
        </w:rPr>
        <w:drawing>
          <wp:inline distT="0" distB="0" distL="0" distR="0" wp14:anchorId="3921AF87" wp14:editId="44BCD7D0">
            <wp:extent cx="5943600" cy="4335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DEF">
        <w:rPr>
          <w:rFonts w:ascii="Verdana" w:eastAsiaTheme="minorHAnsi" w:hAnsi="Verdana" w:cs="Arial"/>
          <w:b/>
          <w:noProof/>
        </w:rPr>
        <w:lastRenderedPageBreak/>
        <w:drawing>
          <wp:inline distT="0" distB="0" distL="0" distR="0" wp14:anchorId="267C048D" wp14:editId="28B190E8">
            <wp:extent cx="5989320" cy="425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DEF">
        <w:rPr>
          <w:rFonts w:ascii="Verdana" w:eastAsiaTheme="minorHAnsi" w:hAnsi="Verdana" w:cs="Arial"/>
          <w:b/>
          <w:noProof/>
        </w:rPr>
        <w:drawing>
          <wp:inline distT="0" distB="0" distL="0" distR="0" wp14:anchorId="100B835F" wp14:editId="00264E79">
            <wp:extent cx="6035040" cy="44881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67">
        <w:rPr>
          <w:rFonts w:ascii="Verdana" w:eastAsiaTheme="minorHAnsi" w:hAnsi="Verdana" w:cs="Arial"/>
          <w:b/>
          <w:noProof/>
        </w:rPr>
        <w:lastRenderedPageBreak/>
        <w:drawing>
          <wp:inline distT="0" distB="0" distL="0" distR="0" wp14:anchorId="7615D066" wp14:editId="2FE3DC52">
            <wp:extent cx="6195060" cy="4526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467">
        <w:rPr>
          <w:rFonts w:ascii="Verdana" w:eastAsiaTheme="minorHAnsi" w:hAnsi="Verdana" w:cs="Arial"/>
          <w:b/>
          <w:noProof/>
        </w:rPr>
        <w:drawing>
          <wp:inline distT="0" distB="0" distL="0" distR="0" wp14:anchorId="40C16FEC" wp14:editId="78026507">
            <wp:extent cx="6195060" cy="416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1504" w14:textId="77777777" w:rsidR="00E732D0" w:rsidRDefault="00E732D0" w:rsidP="0051037B">
      <w:pPr>
        <w:rPr>
          <w:rFonts w:ascii="Verdana" w:eastAsiaTheme="minorHAnsi" w:hAnsi="Verdana" w:cs="Arial"/>
          <w:b/>
        </w:rPr>
      </w:pPr>
    </w:p>
    <w:p w14:paraId="4CFF30B1" w14:textId="77777777" w:rsidR="00304191" w:rsidRPr="00165FD0" w:rsidRDefault="00304191" w:rsidP="00304191">
      <w:pPr>
        <w:rPr>
          <w:rFonts w:ascii="Verdana" w:eastAsiaTheme="minorHAnsi" w:hAnsi="Verdana" w:cs="Arial"/>
          <w:b/>
        </w:rPr>
      </w:pPr>
      <w:r w:rsidRPr="003114E8">
        <w:rPr>
          <w:rFonts w:ascii="Verdana" w:eastAsiaTheme="minorHAnsi" w:hAnsi="Verdana" w:cs="Arial"/>
          <w:b/>
          <w:sz w:val="28"/>
          <w:szCs w:val="28"/>
        </w:rPr>
        <w:t>Procedure:</w:t>
      </w:r>
      <w:r>
        <w:rPr>
          <w:rFonts w:ascii="Verdana" w:eastAsiaTheme="minorHAnsi" w:hAnsi="Verdana" w:cs="Arial"/>
          <w:b/>
        </w:rPr>
        <w:t xml:space="preserve"> Signal operation</w:t>
      </w:r>
    </w:p>
    <w:p w14:paraId="74FBC1E7" w14:textId="77777777" w:rsidR="0051037B" w:rsidRPr="00165FD0" w:rsidRDefault="0051037B" w:rsidP="0051037B">
      <w:pPr>
        <w:rPr>
          <w:rFonts w:ascii="Verdana" w:eastAsiaTheme="minorHAnsi" w:hAnsi="Verdana" w:cs="Arial"/>
          <w:b/>
        </w:rPr>
      </w:pPr>
    </w:p>
    <w:p w14:paraId="794A9F52" w14:textId="77777777" w:rsidR="00304191" w:rsidRPr="003114E8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Clear the work space, close all the open windows and clear the command window.</w:t>
      </w:r>
    </w:p>
    <w:p w14:paraId="3ECEF5EA" w14:textId="77777777" w:rsidR="00304191" w:rsidRPr="003114E8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Initialize the pointer to mark the signal value in signal plot. </w:t>
      </w:r>
    </w:p>
    <w:p w14:paraId="24BCE5DB" w14:textId="77777777" w:rsidR="00304191" w:rsidRPr="00304191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Generate the tow signals x</w:t>
      </w:r>
      <w:r w:rsidRPr="00304191">
        <w:rPr>
          <w:rFonts w:ascii="Verdana" w:hAnsi="Verdana"/>
          <w:vertAlign w:val="subscript"/>
        </w:rPr>
        <w:t>1</w:t>
      </w:r>
      <w:r>
        <w:rPr>
          <w:rFonts w:ascii="Verdana" w:hAnsi="Verdana"/>
        </w:rPr>
        <w:t>(n) and X</w:t>
      </w:r>
      <w:r w:rsidRPr="00304191">
        <w:rPr>
          <w:rFonts w:ascii="Verdana" w:hAnsi="Verdana"/>
          <w:vertAlign w:val="subscript"/>
        </w:rPr>
        <w:t>2</w:t>
      </w:r>
      <w:r>
        <w:rPr>
          <w:rFonts w:ascii="Verdana" w:hAnsi="Verdana"/>
        </w:rPr>
        <w:t>(n)</w:t>
      </w:r>
    </w:p>
    <w:p w14:paraId="7DCABFD9" w14:textId="77777777" w:rsidR="00304191" w:rsidRPr="00304191" w:rsidRDefault="003208A9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04191">
        <w:rPr>
          <w:rFonts w:ascii="Verdana" w:hAnsi="Verdana"/>
        </w:rPr>
        <w:t xml:space="preserve"> signal Addition as y(n)=x</w:t>
      </w:r>
      <w:r w:rsidR="00304191" w:rsidRPr="003A05EE">
        <w:rPr>
          <w:rFonts w:ascii="Verdana" w:hAnsi="Verdana"/>
          <w:vertAlign w:val="subscript"/>
        </w:rPr>
        <w:t>1</w:t>
      </w:r>
      <w:r w:rsidR="00304191">
        <w:rPr>
          <w:rFonts w:ascii="Verdana" w:hAnsi="Verdana"/>
        </w:rPr>
        <w:t>(n)+x</w:t>
      </w:r>
      <w:r w:rsidR="00304191" w:rsidRPr="003A05EE">
        <w:rPr>
          <w:rFonts w:ascii="Verdana" w:hAnsi="Verdana"/>
          <w:vertAlign w:val="subscript"/>
        </w:rPr>
        <w:t>2</w:t>
      </w:r>
      <w:r w:rsidR="00304191">
        <w:rPr>
          <w:rFonts w:ascii="Verdana" w:hAnsi="Verdana"/>
        </w:rPr>
        <w:t>(n)</w:t>
      </w:r>
    </w:p>
    <w:p w14:paraId="662ED7FF" w14:textId="77777777" w:rsidR="00304191" w:rsidRPr="00304191" w:rsidRDefault="003208A9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04191">
        <w:rPr>
          <w:rFonts w:ascii="Verdana" w:hAnsi="Verdana"/>
        </w:rPr>
        <w:t xml:space="preserve"> signal Subtraction as y(n)=x</w:t>
      </w:r>
      <w:r w:rsidR="00304191" w:rsidRPr="003A05EE">
        <w:rPr>
          <w:rFonts w:ascii="Verdana" w:hAnsi="Verdana"/>
          <w:vertAlign w:val="subscript"/>
        </w:rPr>
        <w:t>1</w:t>
      </w:r>
      <w:r w:rsidR="00304191">
        <w:rPr>
          <w:rFonts w:ascii="Verdana" w:hAnsi="Verdana"/>
        </w:rPr>
        <w:t>(n)-x</w:t>
      </w:r>
      <w:r w:rsidR="00304191" w:rsidRPr="003A05EE">
        <w:rPr>
          <w:rFonts w:ascii="Verdana" w:hAnsi="Verdana"/>
          <w:vertAlign w:val="subscript"/>
        </w:rPr>
        <w:t>2</w:t>
      </w:r>
      <w:r w:rsidR="00304191">
        <w:rPr>
          <w:rFonts w:ascii="Verdana" w:hAnsi="Verdana"/>
        </w:rPr>
        <w:t>(n)</w:t>
      </w:r>
    </w:p>
    <w:p w14:paraId="2E214EB2" w14:textId="77777777" w:rsidR="00304191" w:rsidRPr="00304191" w:rsidRDefault="00304191" w:rsidP="00304191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Define signal Multiplication as y(n)=x</w:t>
      </w:r>
      <w:r w:rsidRPr="003A05EE">
        <w:rPr>
          <w:rFonts w:ascii="Verdana" w:hAnsi="Verdana"/>
          <w:vertAlign w:val="subscript"/>
        </w:rPr>
        <w:t>1</w:t>
      </w:r>
      <w:r>
        <w:rPr>
          <w:rFonts w:ascii="Verdana" w:hAnsi="Verdana"/>
        </w:rPr>
        <w:t>(n)*x</w:t>
      </w:r>
      <w:r w:rsidRPr="003A05EE">
        <w:rPr>
          <w:rFonts w:ascii="Verdana" w:hAnsi="Verdana"/>
          <w:vertAlign w:val="subscript"/>
        </w:rPr>
        <w:t>2</w:t>
      </w:r>
      <w:r>
        <w:rPr>
          <w:rFonts w:ascii="Verdana" w:hAnsi="Verdana"/>
        </w:rPr>
        <w:t>(n)</w:t>
      </w:r>
    </w:p>
    <w:p w14:paraId="4ED4BC35" w14:textId="77777777" w:rsidR="003A05EE" w:rsidRPr="00304191" w:rsidRDefault="003208A9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>Plot</w:t>
      </w:r>
      <w:r w:rsidR="003A05EE">
        <w:rPr>
          <w:rFonts w:ascii="Verdana" w:hAnsi="Verdana"/>
        </w:rPr>
        <w:t xml:space="preserve"> signal for amplitude Scaling as y(n)=Ax</w:t>
      </w:r>
      <w:r w:rsidR="003A05EE" w:rsidRPr="003A05EE">
        <w:rPr>
          <w:rFonts w:ascii="Verdana" w:hAnsi="Verdana"/>
          <w:vertAlign w:val="subscript"/>
        </w:rPr>
        <w:t>1</w:t>
      </w:r>
      <w:r w:rsidR="003A05EE">
        <w:rPr>
          <w:rFonts w:ascii="Verdana" w:hAnsi="Verdana"/>
        </w:rPr>
        <w:t>(n)</w:t>
      </w:r>
    </w:p>
    <w:p w14:paraId="52452A46" w14:textId="77777777" w:rsidR="003A05EE" w:rsidRPr="00304191" w:rsidRDefault="003208A9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Plot </w:t>
      </w:r>
      <w:r w:rsidR="003A05EE">
        <w:rPr>
          <w:rFonts w:ascii="Verdana" w:hAnsi="Verdana"/>
        </w:rPr>
        <w:t>signal for time delay as y(n)=x</w:t>
      </w:r>
      <w:r w:rsidR="003A05EE" w:rsidRPr="003A05EE">
        <w:rPr>
          <w:rFonts w:ascii="Verdana" w:hAnsi="Verdana"/>
          <w:vertAlign w:val="subscript"/>
        </w:rPr>
        <w:t>1</w:t>
      </w:r>
      <w:r w:rsidR="003A05EE">
        <w:rPr>
          <w:rFonts w:ascii="Verdana" w:hAnsi="Verdana"/>
        </w:rPr>
        <w:t>(n-k)</w:t>
      </w:r>
    </w:p>
    <w:p w14:paraId="4273A449" w14:textId="77777777" w:rsidR="003A05EE" w:rsidRPr="00304191" w:rsidRDefault="003208A9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>
        <w:rPr>
          <w:rFonts w:ascii="Verdana" w:hAnsi="Verdana"/>
        </w:rPr>
        <w:t xml:space="preserve">Plot </w:t>
      </w:r>
      <w:r w:rsidR="003A05EE">
        <w:rPr>
          <w:rFonts w:ascii="Verdana" w:hAnsi="Verdana"/>
        </w:rPr>
        <w:t>signal for time scaling as y(n)=x</w:t>
      </w:r>
      <w:r w:rsidR="003A05EE" w:rsidRPr="003A05EE">
        <w:rPr>
          <w:rFonts w:ascii="Verdana" w:hAnsi="Verdana"/>
          <w:vertAlign w:val="subscript"/>
        </w:rPr>
        <w:t>1</w:t>
      </w:r>
      <w:r w:rsidR="003A05EE">
        <w:rPr>
          <w:rFonts w:ascii="Verdana" w:hAnsi="Verdana"/>
        </w:rPr>
        <w:t>(A*n)</w:t>
      </w:r>
    </w:p>
    <w:p w14:paraId="69724ABA" w14:textId="77777777" w:rsidR="00304191" w:rsidRDefault="00304191" w:rsidP="003A05EE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Verdana" w:hAnsi="Verdana"/>
          <w:b/>
          <w:szCs w:val="28"/>
        </w:rPr>
      </w:pPr>
      <w:r w:rsidRPr="00430B1B">
        <w:rPr>
          <w:rFonts w:ascii="Verdana" w:hAnsi="Verdana"/>
        </w:rPr>
        <w:t xml:space="preserve">Also observe and draw output waveform for </w:t>
      </w:r>
      <w:r>
        <w:rPr>
          <w:rFonts w:ascii="Verdana" w:hAnsi="Verdana"/>
        </w:rPr>
        <w:t>above defined signals</w:t>
      </w:r>
      <w:r>
        <w:rPr>
          <w:rFonts w:ascii="Verdana" w:hAnsi="Verdana"/>
          <w:b/>
          <w:szCs w:val="28"/>
        </w:rPr>
        <w:t>.</w:t>
      </w:r>
    </w:p>
    <w:p w14:paraId="60A9A2FA" w14:textId="77777777" w:rsidR="003234A0" w:rsidRDefault="003234A0" w:rsidP="00165FD0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Verdana" w:hAnsi="Verdana"/>
          <w:b/>
        </w:rPr>
      </w:pPr>
    </w:p>
    <w:p w14:paraId="23A9CEC0" w14:textId="14C484FA" w:rsidR="00E732D0" w:rsidRDefault="0051037B" w:rsidP="009A58FC">
      <w:pPr>
        <w:autoSpaceDE w:val="0"/>
        <w:autoSpaceDN w:val="0"/>
        <w:adjustRightInd w:val="0"/>
        <w:spacing w:line="360" w:lineRule="auto"/>
        <w:ind w:left="720"/>
        <w:jc w:val="center"/>
        <w:rPr>
          <w:rFonts w:ascii="Verdana" w:hAnsi="Verdana"/>
        </w:rPr>
      </w:pPr>
      <w:r w:rsidRPr="00165FD0">
        <w:rPr>
          <w:rFonts w:ascii="Verdana" w:hAnsi="Verdana"/>
          <w:b/>
        </w:rPr>
        <w:t>I/P &amp; O/P Waveforms:</w:t>
      </w:r>
      <w:r w:rsidRPr="00165FD0">
        <w:rPr>
          <w:rFonts w:ascii="Verdana" w:hAnsi="Verdana"/>
        </w:rPr>
        <w:t xml:space="preserve"> To be drawn by studen</w:t>
      </w:r>
      <w:r w:rsidR="00165FD0" w:rsidRPr="00165FD0">
        <w:rPr>
          <w:rFonts w:ascii="Verdana" w:hAnsi="Verdana"/>
        </w:rPr>
        <w:t>ts</w:t>
      </w:r>
    </w:p>
    <w:p w14:paraId="4AC1110D" w14:textId="1A0661C3" w:rsidR="00395231" w:rsidRDefault="00395231" w:rsidP="00034BFD">
      <w:pPr>
        <w:autoSpaceDE w:val="0"/>
        <w:autoSpaceDN w:val="0"/>
        <w:adjustRightInd w:val="0"/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427953CE" wp14:editId="5553D275">
            <wp:extent cx="6286500" cy="4366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BFD">
        <w:rPr>
          <w:rFonts w:ascii="Verdana" w:hAnsi="Verdana"/>
          <w:noProof/>
        </w:rPr>
        <w:drawing>
          <wp:inline distT="0" distB="0" distL="0" distR="0" wp14:anchorId="5AE52556" wp14:editId="516EB0D7">
            <wp:extent cx="6286500" cy="428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4C">
        <w:rPr>
          <w:rFonts w:ascii="Verdana" w:hAnsi="Verdana"/>
          <w:noProof/>
        </w:rPr>
        <w:lastRenderedPageBreak/>
        <w:drawing>
          <wp:inline distT="0" distB="0" distL="0" distR="0" wp14:anchorId="53714965" wp14:editId="7C7E2208">
            <wp:extent cx="634746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4C">
        <w:rPr>
          <w:rFonts w:ascii="Verdana" w:hAnsi="Verdana"/>
          <w:noProof/>
        </w:rPr>
        <w:drawing>
          <wp:inline distT="0" distB="0" distL="0" distR="0" wp14:anchorId="458F759E" wp14:editId="4DEBCF7B">
            <wp:extent cx="634746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7E">
        <w:rPr>
          <w:rFonts w:ascii="Verdana" w:hAnsi="Verdana"/>
          <w:noProof/>
        </w:rPr>
        <w:lastRenderedPageBreak/>
        <w:drawing>
          <wp:inline distT="0" distB="0" distL="0" distR="0" wp14:anchorId="7924F483" wp14:editId="05F9050C">
            <wp:extent cx="6393180" cy="42900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07E">
        <w:rPr>
          <w:rFonts w:ascii="Verdana" w:hAnsi="Verdana"/>
          <w:noProof/>
        </w:rPr>
        <w:drawing>
          <wp:inline distT="0" distB="0" distL="0" distR="0" wp14:anchorId="6E5A179A" wp14:editId="574DF5A5">
            <wp:extent cx="6393180" cy="43815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33B">
        <w:rPr>
          <w:rFonts w:ascii="Verdana" w:hAnsi="Verdana"/>
          <w:noProof/>
        </w:rPr>
        <w:lastRenderedPageBreak/>
        <w:drawing>
          <wp:inline distT="0" distB="0" distL="0" distR="0" wp14:anchorId="41D2E302" wp14:editId="56B2E571">
            <wp:extent cx="6416040" cy="43053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D2">
        <w:rPr>
          <w:rFonts w:ascii="Verdana" w:hAnsi="Verdana"/>
          <w:noProof/>
        </w:rPr>
        <w:drawing>
          <wp:inline distT="0" distB="0" distL="0" distR="0" wp14:anchorId="3F3C1C8D" wp14:editId="20239F3C">
            <wp:extent cx="6416040" cy="43586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E4">
        <w:rPr>
          <w:rFonts w:ascii="Verdana" w:hAnsi="Verdana"/>
          <w:noProof/>
        </w:rPr>
        <w:lastRenderedPageBreak/>
        <w:drawing>
          <wp:inline distT="0" distB="0" distL="0" distR="0" wp14:anchorId="505ACFA0" wp14:editId="3D4172AE">
            <wp:extent cx="6438900" cy="4305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683">
        <w:rPr>
          <w:rFonts w:ascii="Verdana" w:hAnsi="Verdana"/>
          <w:noProof/>
        </w:rPr>
        <w:drawing>
          <wp:inline distT="0" distB="0" distL="0" distR="0" wp14:anchorId="1F5470A8" wp14:editId="51E5BE62">
            <wp:extent cx="6438900" cy="4335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031">
        <w:rPr>
          <w:rFonts w:ascii="Verdana" w:hAnsi="Verdana"/>
          <w:noProof/>
        </w:rPr>
        <w:lastRenderedPageBreak/>
        <w:drawing>
          <wp:inline distT="0" distB="0" distL="0" distR="0" wp14:anchorId="4EB2A345" wp14:editId="27A6FCEE">
            <wp:extent cx="6492240" cy="43967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031">
        <w:rPr>
          <w:rFonts w:ascii="Verdana" w:hAnsi="Verdana"/>
          <w:noProof/>
        </w:rPr>
        <w:drawing>
          <wp:inline distT="0" distB="0" distL="0" distR="0" wp14:anchorId="01E129C5" wp14:editId="000A2CB1">
            <wp:extent cx="6454140" cy="42138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5FD" w14:textId="77777777" w:rsidR="009A58FC" w:rsidRPr="009A58FC" w:rsidRDefault="009A58FC" w:rsidP="009A58FC">
      <w:pPr>
        <w:autoSpaceDE w:val="0"/>
        <w:autoSpaceDN w:val="0"/>
        <w:adjustRightInd w:val="0"/>
        <w:spacing w:line="360" w:lineRule="auto"/>
        <w:ind w:left="720"/>
        <w:rPr>
          <w:rFonts w:ascii="Verdana" w:hAnsi="Verdana"/>
        </w:rPr>
      </w:pPr>
    </w:p>
    <w:p w14:paraId="446D6541" w14:textId="77777777" w:rsidR="003E31FB" w:rsidRDefault="003E31FB" w:rsidP="00165FD0">
      <w:pPr>
        <w:tabs>
          <w:tab w:val="left" w:pos="1980"/>
        </w:tabs>
        <w:rPr>
          <w:rFonts w:ascii="Verdana" w:hAnsi="Verdana" w:cs="Arial"/>
          <w:b/>
          <w:szCs w:val="28"/>
        </w:rPr>
      </w:pPr>
    </w:p>
    <w:p w14:paraId="33D24FB9" w14:textId="02F0F024" w:rsidR="003234A0" w:rsidRDefault="00165FD0" w:rsidP="00165FD0">
      <w:pPr>
        <w:tabs>
          <w:tab w:val="left" w:pos="1980"/>
        </w:tabs>
        <w:rPr>
          <w:rFonts w:ascii="Verdana" w:hAnsi="Verdana" w:cs="Arial"/>
          <w:szCs w:val="28"/>
        </w:rPr>
      </w:pPr>
      <w:r w:rsidRPr="00165FD0">
        <w:rPr>
          <w:rFonts w:ascii="Verdana" w:hAnsi="Verdana" w:cs="Arial"/>
          <w:b/>
          <w:szCs w:val="28"/>
        </w:rPr>
        <w:t>Conclusion:</w:t>
      </w:r>
      <w:r w:rsidR="003234A0">
        <w:rPr>
          <w:rFonts w:ascii="Verdana" w:hAnsi="Verdana" w:cs="Arial"/>
          <w:b/>
          <w:szCs w:val="28"/>
        </w:rPr>
        <w:t xml:space="preserve"> </w:t>
      </w:r>
    </w:p>
    <w:p w14:paraId="70394B19" w14:textId="6102FCDD" w:rsidR="00FA08EE" w:rsidRDefault="00FA08EE" w:rsidP="00165FD0">
      <w:pPr>
        <w:tabs>
          <w:tab w:val="left" w:pos="1980"/>
        </w:tabs>
        <w:rPr>
          <w:rFonts w:ascii="Verdana" w:hAnsi="Verdana" w:cs="Arial"/>
          <w:szCs w:val="28"/>
        </w:rPr>
      </w:pPr>
    </w:p>
    <w:p w14:paraId="39780644" w14:textId="77777777" w:rsidR="00FA08EE" w:rsidRPr="00FA08EE" w:rsidRDefault="00FA08EE" w:rsidP="00FA08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Verdana" w:eastAsia="SimSun" w:hAnsi="Verdana" w:cs="Calibri"/>
          <w:shd w:val="clear" w:color="auto" w:fill="FFFFFF"/>
          <w:lang w:val="en-IN"/>
        </w:rPr>
      </w:pPr>
      <w:r w:rsidRPr="00FA08EE">
        <w:rPr>
          <w:rFonts w:ascii="Verdana" w:eastAsia="SimSun" w:hAnsi="Verdana" w:cs="Calibri"/>
          <w:shd w:val="clear" w:color="auto" w:fill="FFFFFF"/>
          <w:lang w:val="en-IN"/>
        </w:rPr>
        <w:t>Signal generation allows us to perform and create various operations on signals. T</w:t>
      </w:r>
      <w:r w:rsidRPr="00FA08EE">
        <w:rPr>
          <w:rFonts w:ascii="Verdana" w:eastAsia="SimSun" w:hAnsi="Verdana" w:cs="Calibri"/>
          <w:shd w:val="clear" w:color="auto" w:fill="FFFFFF"/>
        </w:rPr>
        <w:t>hey help in solving solutions in various fields.</w:t>
      </w:r>
      <w:r w:rsidRPr="00FA08EE">
        <w:rPr>
          <w:rFonts w:ascii="Verdana" w:eastAsia="SimSun" w:hAnsi="Verdana" w:cs="Calibri"/>
          <w:shd w:val="clear" w:color="auto" w:fill="FFFFFF"/>
          <w:lang w:val="en-IN"/>
        </w:rPr>
        <w:t xml:space="preserve"> They allow operation like addition, subtraction, multiplication, time delay and time scaling.</w:t>
      </w:r>
    </w:p>
    <w:p w14:paraId="4C953D7D" w14:textId="00443999" w:rsidR="00FA08EE" w:rsidRPr="00FA08EE" w:rsidRDefault="00FA08EE" w:rsidP="00FA08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Verdana" w:eastAsia="SimSun" w:hAnsi="Verdana" w:cs="Calibri"/>
          <w:shd w:val="clear" w:color="auto" w:fill="FFFFFF"/>
          <w:lang w:val="en-IN"/>
        </w:rPr>
      </w:pPr>
      <w:r w:rsidRPr="00FA08EE">
        <w:rPr>
          <w:rFonts w:ascii="Verdana" w:eastAsia="SimSun" w:hAnsi="Verdana" w:cs="Calibri"/>
          <w:shd w:val="clear" w:color="auto" w:fill="FFFFFF"/>
          <w:lang w:val="en-IN"/>
        </w:rPr>
        <w:t>We can</w:t>
      </w:r>
      <w:r w:rsidR="00657996">
        <w:rPr>
          <w:rFonts w:ascii="Verdana" w:eastAsia="SimSun" w:hAnsi="Verdana" w:cs="Calibri"/>
          <w:shd w:val="clear" w:color="auto" w:fill="FFFFFF"/>
          <w:lang w:val="en-IN"/>
        </w:rPr>
        <w:t xml:space="preserve"> </w:t>
      </w:r>
      <w:r w:rsidRPr="00FA08EE">
        <w:rPr>
          <w:rFonts w:ascii="Verdana" w:eastAsia="SimSun" w:hAnsi="Verdana" w:cs="Calibri"/>
          <w:shd w:val="clear" w:color="auto" w:fill="FFFFFF"/>
          <w:lang w:val="en-IN"/>
        </w:rPr>
        <w:t>decide any function for any particular signal. This includes trigonometric functions, exponential functions etc.</w:t>
      </w:r>
    </w:p>
    <w:p w14:paraId="1464B5A3" w14:textId="4EF9E668" w:rsidR="00FA08EE" w:rsidRPr="00FA08EE" w:rsidRDefault="00FA08EE" w:rsidP="00FA08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Verdana" w:eastAsia="SimSun" w:hAnsi="Verdana" w:cs="Calibri"/>
          <w:shd w:val="clear" w:color="auto" w:fill="FFFFFF"/>
          <w:lang w:val="en-IN"/>
        </w:rPr>
      </w:pPr>
      <w:r w:rsidRPr="00FA08EE">
        <w:rPr>
          <w:rFonts w:ascii="Verdana" w:eastAsia="SimSun" w:hAnsi="Verdana" w:cs="Calibri"/>
          <w:shd w:val="clear" w:color="auto" w:fill="FFFFFF"/>
          <w:lang w:val="en-IN"/>
        </w:rPr>
        <w:t>By using subplots, we can arrange many signals as per our requirement in a single screen that would make the comparison of graphs further easy.</w:t>
      </w:r>
    </w:p>
    <w:p w14:paraId="4AAB81BA" w14:textId="77777777" w:rsidR="00FA08EE" w:rsidRDefault="00FA08EE" w:rsidP="00165FD0">
      <w:pPr>
        <w:tabs>
          <w:tab w:val="left" w:pos="1980"/>
        </w:tabs>
        <w:rPr>
          <w:rFonts w:ascii="Verdana" w:hAnsi="Verdana" w:cs="Arial"/>
          <w:b/>
          <w:szCs w:val="28"/>
        </w:rPr>
      </w:pPr>
    </w:p>
    <w:p w14:paraId="26492F45" w14:textId="77777777" w:rsidR="003234A0" w:rsidRDefault="003234A0" w:rsidP="00165FD0">
      <w:pPr>
        <w:tabs>
          <w:tab w:val="left" w:pos="1980"/>
        </w:tabs>
        <w:rPr>
          <w:rFonts w:ascii="Verdana" w:hAnsi="Verdana" w:cs="Arial"/>
          <w:b/>
          <w:szCs w:val="28"/>
        </w:rPr>
      </w:pPr>
    </w:p>
    <w:p w14:paraId="0969A98A" w14:textId="77777777" w:rsidR="004C2CFB" w:rsidRDefault="004C2CFB" w:rsidP="003E31FB">
      <w:pPr>
        <w:autoSpaceDE w:val="0"/>
        <w:autoSpaceDN w:val="0"/>
        <w:adjustRightInd w:val="0"/>
        <w:spacing w:line="360" w:lineRule="auto"/>
        <w:ind w:left="720" w:hanging="720"/>
        <w:jc w:val="both"/>
        <w:rPr>
          <w:rFonts w:ascii="Verdana" w:hAnsi="Verdana" w:cs="Arial"/>
          <w:b/>
          <w:sz w:val="32"/>
          <w:szCs w:val="32"/>
        </w:rPr>
      </w:pPr>
    </w:p>
    <w:sectPr w:rsidR="004C2CFB" w:rsidSect="00AA048E">
      <w:headerReference w:type="default" r:id="rId27"/>
      <w:pgSz w:w="12240" w:h="15840"/>
      <w:pgMar w:top="1008" w:right="1440" w:bottom="1008" w:left="1440" w:header="144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39109" w14:textId="77777777" w:rsidR="00ED7C20" w:rsidRDefault="00ED7C20" w:rsidP="00A134DD">
      <w:r>
        <w:separator/>
      </w:r>
    </w:p>
  </w:endnote>
  <w:endnote w:type="continuationSeparator" w:id="0">
    <w:p w14:paraId="5C54205E" w14:textId="77777777" w:rsidR="00ED7C20" w:rsidRDefault="00ED7C20" w:rsidP="00A1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B9316" w14:textId="77777777" w:rsidR="00ED7C20" w:rsidRDefault="00ED7C20" w:rsidP="00A134DD">
      <w:r>
        <w:separator/>
      </w:r>
    </w:p>
  </w:footnote>
  <w:footnote w:type="continuationSeparator" w:id="0">
    <w:p w14:paraId="4170CDD1" w14:textId="77777777" w:rsidR="00ED7C20" w:rsidRDefault="00ED7C20" w:rsidP="00A13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2E4E1" w14:textId="77777777" w:rsidR="00A134DD" w:rsidRDefault="00A134DD" w:rsidP="00A134DD">
    <w:pPr>
      <w:pStyle w:val="Header"/>
      <w:jc w:val="center"/>
    </w:pPr>
    <w:r>
      <w:t>Applied Electronics Lab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CE7"/>
    <w:multiLevelType w:val="multilevel"/>
    <w:tmpl w:val="442E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7FDA"/>
    <w:multiLevelType w:val="multilevel"/>
    <w:tmpl w:val="2E50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41EB3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65D03"/>
    <w:multiLevelType w:val="hybridMultilevel"/>
    <w:tmpl w:val="2ADEC9CE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6414"/>
    <w:multiLevelType w:val="multilevel"/>
    <w:tmpl w:val="3BAA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620D2"/>
    <w:multiLevelType w:val="hybridMultilevel"/>
    <w:tmpl w:val="47BEDC4A"/>
    <w:lvl w:ilvl="0" w:tplc="12E06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8786B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" w15:restartNumberingAfterBreak="0">
    <w:nsid w:val="35763EA4"/>
    <w:multiLevelType w:val="hybridMultilevel"/>
    <w:tmpl w:val="90626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31497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E5A88"/>
    <w:multiLevelType w:val="hybridMultilevel"/>
    <w:tmpl w:val="B2920F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567B17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plc="0409001B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11" w15:restartNumberingAfterBreak="0">
    <w:nsid w:val="57D7180F"/>
    <w:multiLevelType w:val="hybridMultilevel"/>
    <w:tmpl w:val="3910A04A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2403"/>
    <w:multiLevelType w:val="multilevel"/>
    <w:tmpl w:val="9DBCA5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3D64DD6"/>
    <w:multiLevelType w:val="hybridMultilevel"/>
    <w:tmpl w:val="9ED4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102A6"/>
    <w:multiLevelType w:val="hybridMultilevel"/>
    <w:tmpl w:val="B188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1788A"/>
    <w:multiLevelType w:val="hybridMultilevel"/>
    <w:tmpl w:val="312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4232F"/>
    <w:multiLevelType w:val="hybridMultilevel"/>
    <w:tmpl w:val="FFE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B411B"/>
    <w:multiLevelType w:val="hybridMultilevel"/>
    <w:tmpl w:val="3C8C3C0C"/>
    <w:lvl w:ilvl="0" w:tplc="0EBA48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3"/>
  </w:num>
  <w:num w:numId="5">
    <w:abstractNumId w:val="9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6"/>
  </w:num>
  <w:num w:numId="9">
    <w:abstractNumId w:val="14"/>
  </w:num>
  <w:num w:numId="10">
    <w:abstractNumId w:val="3"/>
  </w:num>
  <w:num w:numId="11">
    <w:abstractNumId w:val="2"/>
  </w:num>
  <w:num w:numId="12">
    <w:abstractNumId w:val="17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1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8D5"/>
    <w:rsid w:val="0000422E"/>
    <w:rsid w:val="00034BFD"/>
    <w:rsid w:val="00037011"/>
    <w:rsid w:val="0007207E"/>
    <w:rsid w:val="00076031"/>
    <w:rsid w:val="00094517"/>
    <w:rsid w:val="000A78D5"/>
    <w:rsid w:val="000B0A67"/>
    <w:rsid w:val="000F4F72"/>
    <w:rsid w:val="0010338F"/>
    <w:rsid w:val="00122483"/>
    <w:rsid w:val="00137EBA"/>
    <w:rsid w:val="00165FD0"/>
    <w:rsid w:val="001672BE"/>
    <w:rsid w:val="00182695"/>
    <w:rsid w:val="00185E73"/>
    <w:rsid w:val="001B7528"/>
    <w:rsid w:val="001C3118"/>
    <w:rsid w:val="001D0ACD"/>
    <w:rsid w:val="001D2538"/>
    <w:rsid w:val="001E3BC8"/>
    <w:rsid w:val="001F1C07"/>
    <w:rsid w:val="002018C9"/>
    <w:rsid w:val="002070DB"/>
    <w:rsid w:val="00240FE4"/>
    <w:rsid w:val="002644D3"/>
    <w:rsid w:val="002924FB"/>
    <w:rsid w:val="002B147B"/>
    <w:rsid w:val="002C433B"/>
    <w:rsid w:val="002C6782"/>
    <w:rsid w:val="002D1378"/>
    <w:rsid w:val="002D2E6F"/>
    <w:rsid w:val="002D42FE"/>
    <w:rsid w:val="00304191"/>
    <w:rsid w:val="00305AE9"/>
    <w:rsid w:val="003114E8"/>
    <w:rsid w:val="003208A9"/>
    <w:rsid w:val="003234A0"/>
    <w:rsid w:val="00325D34"/>
    <w:rsid w:val="00344021"/>
    <w:rsid w:val="00356FC8"/>
    <w:rsid w:val="00362AA1"/>
    <w:rsid w:val="003710CC"/>
    <w:rsid w:val="003712E2"/>
    <w:rsid w:val="00395231"/>
    <w:rsid w:val="003A05EE"/>
    <w:rsid w:val="003D55EE"/>
    <w:rsid w:val="003E31FB"/>
    <w:rsid w:val="00430B1B"/>
    <w:rsid w:val="00460704"/>
    <w:rsid w:val="004733F5"/>
    <w:rsid w:val="004B5243"/>
    <w:rsid w:val="004C2CFB"/>
    <w:rsid w:val="004E5C4C"/>
    <w:rsid w:val="00500467"/>
    <w:rsid w:val="00504DBF"/>
    <w:rsid w:val="0051037B"/>
    <w:rsid w:val="00512DC8"/>
    <w:rsid w:val="00532D86"/>
    <w:rsid w:val="0053568D"/>
    <w:rsid w:val="00543708"/>
    <w:rsid w:val="00586C6C"/>
    <w:rsid w:val="005D5358"/>
    <w:rsid w:val="005E3A13"/>
    <w:rsid w:val="00604708"/>
    <w:rsid w:val="0064377F"/>
    <w:rsid w:val="00657996"/>
    <w:rsid w:val="00664550"/>
    <w:rsid w:val="00690EB1"/>
    <w:rsid w:val="006A41AC"/>
    <w:rsid w:val="006A7686"/>
    <w:rsid w:val="006C57EB"/>
    <w:rsid w:val="006F20F9"/>
    <w:rsid w:val="00740681"/>
    <w:rsid w:val="00742353"/>
    <w:rsid w:val="0076369B"/>
    <w:rsid w:val="007A6DEF"/>
    <w:rsid w:val="007D2526"/>
    <w:rsid w:val="007D2766"/>
    <w:rsid w:val="00815209"/>
    <w:rsid w:val="00835BBE"/>
    <w:rsid w:val="008611AE"/>
    <w:rsid w:val="00865184"/>
    <w:rsid w:val="00890683"/>
    <w:rsid w:val="00897951"/>
    <w:rsid w:val="008B00E5"/>
    <w:rsid w:val="008B35DA"/>
    <w:rsid w:val="008C7D87"/>
    <w:rsid w:val="008D3D1E"/>
    <w:rsid w:val="008F0A41"/>
    <w:rsid w:val="009143CE"/>
    <w:rsid w:val="0092091E"/>
    <w:rsid w:val="0094003B"/>
    <w:rsid w:val="009462E7"/>
    <w:rsid w:val="00957021"/>
    <w:rsid w:val="00966A32"/>
    <w:rsid w:val="009A58FC"/>
    <w:rsid w:val="009B0C0E"/>
    <w:rsid w:val="009B5051"/>
    <w:rsid w:val="009C67E8"/>
    <w:rsid w:val="00A134DD"/>
    <w:rsid w:val="00A3107C"/>
    <w:rsid w:val="00A565D9"/>
    <w:rsid w:val="00A637B8"/>
    <w:rsid w:val="00A81927"/>
    <w:rsid w:val="00A84163"/>
    <w:rsid w:val="00AA046F"/>
    <w:rsid w:val="00AA048E"/>
    <w:rsid w:val="00AF2AC6"/>
    <w:rsid w:val="00AF37CC"/>
    <w:rsid w:val="00B00480"/>
    <w:rsid w:val="00B06825"/>
    <w:rsid w:val="00B235C6"/>
    <w:rsid w:val="00B403D9"/>
    <w:rsid w:val="00B535A8"/>
    <w:rsid w:val="00B60EBE"/>
    <w:rsid w:val="00B963FE"/>
    <w:rsid w:val="00BA36FB"/>
    <w:rsid w:val="00BC5306"/>
    <w:rsid w:val="00BC6038"/>
    <w:rsid w:val="00BD4E19"/>
    <w:rsid w:val="00BE23C0"/>
    <w:rsid w:val="00BF407D"/>
    <w:rsid w:val="00C65CCE"/>
    <w:rsid w:val="00C7382F"/>
    <w:rsid w:val="00C739D4"/>
    <w:rsid w:val="00C7461A"/>
    <w:rsid w:val="00C90234"/>
    <w:rsid w:val="00CA177F"/>
    <w:rsid w:val="00D17BB2"/>
    <w:rsid w:val="00D22964"/>
    <w:rsid w:val="00D3328F"/>
    <w:rsid w:val="00D34F99"/>
    <w:rsid w:val="00D4739A"/>
    <w:rsid w:val="00D6409F"/>
    <w:rsid w:val="00D92AA1"/>
    <w:rsid w:val="00DB281F"/>
    <w:rsid w:val="00DB61E9"/>
    <w:rsid w:val="00DE5E91"/>
    <w:rsid w:val="00DF00D2"/>
    <w:rsid w:val="00DF41BF"/>
    <w:rsid w:val="00E022D3"/>
    <w:rsid w:val="00E33922"/>
    <w:rsid w:val="00E6304F"/>
    <w:rsid w:val="00E732D0"/>
    <w:rsid w:val="00EA2380"/>
    <w:rsid w:val="00EB0D79"/>
    <w:rsid w:val="00EB5C49"/>
    <w:rsid w:val="00ED7C20"/>
    <w:rsid w:val="00EF0A39"/>
    <w:rsid w:val="00F22C7E"/>
    <w:rsid w:val="00F36350"/>
    <w:rsid w:val="00F56B4F"/>
    <w:rsid w:val="00F9798B"/>
    <w:rsid w:val="00FA08EE"/>
    <w:rsid w:val="00FB6EE5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BD8A"/>
  <w15:docId w15:val="{B708327B-F85D-47CC-A30E-57DDB8F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34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4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34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4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4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36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8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D535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00422E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00422E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0042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A56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KANADE_VAIO</dc:creator>
  <cp:keywords/>
  <dc:description/>
  <cp:lastModifiedBy>Abhishek Bhadre</cp:lastModifiedBy>
  <cp:revision>99</cp:revision>
  <dcterms:created xsi:type="dcterms:W3CDTF">2020-09-05T13:23:00Z</dcterms:created>
  <dcterms:modified xsi:type="dcterms:W3CDTF">2020-10-10T12:54:00Z</dcterms:modified>
</cp:coreProperties>
</file>