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center"/>
      </w:pPr>
      <w:r>
        <w:t>RELAY STUDIO</w:t>
      </w:r>
    </w:p>
    <w:p/>
    <w:p/>
    <w:p/>
    <w:p/>
    <w:p>
      <w:pPr>
        <w:pStyle w:val="Title"/>
        <w:jc w:val="center"/>
      </w:pPr>
      <w:r>
        <w:t>Relay Studio UML Guide</w:t>
      </w:r>
    </w:p>
    <w:p>
      <w:pPr>
        <w:pStyle w:val="Subtitle"/>
        <w:jc w:val="center"/>
      </w:pPr>
      <w:r>
        <w:t>Fourteen complementary views of the application</w:t>
      </w:r>
    </w:p>
    <w:p/>
    <w:p>
      <w:pPr>
        <w:jc w:val="center"/>
      </w:pPr>
      <w:r>
        <w:rPr>
          <w:color w:val="5F6B7A"/>
        </w:rPr>
        <w:t>Audience: Developers, architects, QA, and product managers</w:t>
      </w:r>
    </w:p>
    <w:p>
      <w:pPr>
        <w:jc w:val="center"/>
      </w:pPr>
      <w:r>
        <w:rPr>
          <w:color w:val="5F6B7A"/>
        </w:rPr>
        <w:t>Version 1.1 | Sprint 16 | July 2026</w:t>
      </w:r>
    </w:p>
    <w:p>
      <w:r>
        <w:br w:type="page"/>
      </w:r>
    </w:p>
    <w:p>
      <w:pPr>
        <w:spacing w:before="120" w:after="160"/>
        <w:ind w:left="259" w:right="259"/>
        <w:shd w:fill="E8EEF5"/>
      </w:pPr>
      <w:r>
        <w:rPr>
          <w:b/>
          <w:color w:val="0B2545"/>
        </w:rPr>
        <w:t xml:space="preserve">Deliverable: </w:t>
      </w:r>
      <w:r>
        <w:t>Every diagram is available as an individual editable Visio file and as one page in Relay-Studio-UML-Atlas.vsdx. The preview in this guide is for reading and review.</w:t>
      </w:r>
    </w:p>
    <w:p>
      <w:pPr>
        <w:pStyle w:val="Heading1"/>
      </w:pPr>
      <w:r>
        <w:t>How to Read the Atlas</w:t>
      </w:r>
    </w:p>
    <w:p>
      <w:r>
        <w:t>Structural diagrams explain what exists. Behavioral diagrams explain how users and components collaborate over time. No single diagram is the architecture; use the smallest view that answers the current question.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4752"/>
        <w:gridCol w:w="288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Category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Diagram types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Best question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Structural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Class, Object, Component, Deployment, Package, Profile, Composite Structure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What exists and how is it organized?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Behavioral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 Case, Activity, State Machine, Sequence, Communication, Interaction Overview, Timing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What happens, in what order, and under which conditions?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Class Diagram: Relay Studio Project Domain Model</w:t>
      </w:r>
    </w:p>
    <w:p>
      <w:r>
        <w:t>Defines the persisted project types and their cardinality so schema, import, persistence, and execution changes begin from the same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 descr="Class Diagram preview: Relay Studio Project Domain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documentation/uml/visio/class-diagram.vsdx</w:t>
      </w:r>
    </w:p>
    <w:p>
      <w:pPr>
        <w:pStyle w:val="ListBullet"/>
        <w:spacing w:after="80"/>
        <w:ind w:left="540" w:hanging="271"/>
      </w:pPr>
      <w:r>
        <w:t>Source: src/project/projectModel.ts</w:t>
      </w:r>
    </w:p>
    <w:p>
      <w:pPr>
        <w:pStyle w:val="ListBullet"/>
        <w:spacing w:after="80"/>
        <w:ind w:left="540" w:hanging="271"/>
      </w:pPr>
      <w:r>
        <w:t>Schema version is explicit and validated before use.</w:t>
      </w:r>
    </w:p>
    <w:p>
      <w:r>
        <w:br w:type="page"/>
      </w:r>
    </w:p>
    <w:p>
      <w:pPr>
        <w:pStyle w:val="Heading1"/>
      </w:pPr>
      <w:r>
        <w:t>2. Object Diagram: Sample API Regression Project Snapshot</w:t>
      </w:r>
    </w:p>
    <w:p>
      <w:r>
        <w:t>Shows representative runtime instances for debugging project load, selection, environment substitution, and saved response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 descr="Object Diagram preview: Sample API Regression Project Snap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documentation/uml/visio/object-diagram.vsdx</w:t>
      </w:r>
    </w:p>
    <w:p>
      <w:pPr>
        <w:pStyle w:val="ListBullet"/>
        <w:spacing w:after="80"/>
        <w:ind w:left="540" w:hanging="271"/>
      </w:pPr>
      <w:r>
        <w:t>Values are illustrative and contain no credentials.</w:t>
      </w:r>
    </w:p>
    <w:p>
      <w:pPr>
        <w:pStyle w:val="ListBullet"/>
        <w:spacing w:after="80"/>
        <w:ind w:left="540" w:hanging="271"/>
      </w:pPr>
      <w:r>
        <w:t>Use this snapshot when explaining object identity versus persisted type definitions.</w:t>
      </w:r>
    </w:p>
    <w:p>
      <w:r>
        <w:br w:type="page"/>
      </w:r>
    </w:p>
    <w:p>
      <w:pPr>
        <w:pStyle w:val="Heading1"/>
      </w:pPr>
      <w:r>
        <w:t>3. Component Diagram: Relay Studio Component Architecture</w:t>
      </w:r>
    </w:p>
    <w:p>
      <w:r>
        <w:t>Shows the major replaceable components and the interfaces across the React, TypeScript, Tauri, filesystem, and network boundaries.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3" name="Picture 3" descr="Component Diagram preview: Relay Studio Component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documentation/uml/visio/component-diagram.vsdx</w:t>
      </w:r>
    </w:p>
    <w:p>
      <w:pPr>
        <w:pStyle w:val="ListBullet"/>
        <w:spacing w:after="80"/>
        <w:ind w:left="540" w:hanging="271"/>
      </w:pPr>
      <w:r>
        <w:t>Browser-mode adapters support automated UI testing.</w:t>
      </w:r>
    </w:p>
    <w:p>
      <w:pPr>
        <w:pStyle w:val="ListBullet"/>
        <w:spacing w:after="80"/>
        <w:ind w:left="540" w:hanging="271"/>
      </w:pPr>
      <w:r>
        <w:t>Native commands are explicitly allow-listed in the Tauri capability.</w:t>
      </w:r>
    </w:p>
    <w:p>
      <w:r>
        <w:br w:type="page"/>
      </w:r>
    </w:p>
    <w:p>
      <w:pPr>
        <w:pStyle w:val="Heading1"/>
      </w:pPr>
      <w:r>
        <w:t>4. Deployment Diagram: Relay Studio Deployment Topology</w:t>
      </w:r>
    </w:p>
    <w:p>
      <w:r>
        <w:t>Maps unsigned desktop packages and their runtime dependencies across supported operating systems and GitHub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4" name="Picture 4" descr="Deployment Diagram preview: Relay Studio Deployment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documentation/uml/visio/deployment-diagram.vsdx</w:t>
      </w:r>
    </w:p>
    <w:p>
      <w:pPr>
        <w:pStyle w:val="ListBullet"/>
        <w:spacing w:after="80"/>
        <w:ind w:left="540" w:hanging="271"/>
      </w:pPr>
      <w:r>
        <w:t>Packages are intentionally unsigned developer betas.</w:t>
      </w:r>
    </w:p>
    <w:p>
      <w:pPr>
        <w:pStyle w:val="ListBullet"/>
        <w:spacing w:after="80"/>
        <w:ind w:left="540" w:hanging="271"/>
      </w:pPr>
      <w:r>
        <w:t>Credentials remain local or in protected GitHub secrets.</w:t>
      </w:r>
    </w:p>
    <w:p>
      <w:r>
        <w:br w:type="page"/>
      </w:r>
    </w:p>
    <w:p>
      <w:pPr>
        <w:pStyle w:val="Heading1"/>
      </w:pPr>
      <w:r>
        <w:t>5. Package Diagram: Relay Studio Source Package Dependencies</w:t>
      </w:r>
    </w:p>
    <w:p>
      <w:r>
        <w:t>Provides a module-level map for locating code before debugging or adding a feature.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5" name="Picture 5" descr="Package Diagram preview: Relay Studio Source Package Dependenc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documentation/uml/visio/package-diagram.vsdx</w:t>
      </w:r>
    </w:p>
    <w:p>
      <w:pPr>
        <w:pStyle w:val="ListBullet"/>
        <w:spacing w:after="80"/>
        <w:ind w:left="540" w:hanging="271"/>
      </w:pPr>
      <w:r>
        <w:t>Dependencies should point inward toward typed domain and utility modules.</w:t>
      </w:r>
    </w:p>
    <w:p>
      <w:pPr>
        <w:pStyle w:val="ListBullet"/>
        <w:spacing w:after="80"/>
        <w:ind w:left="540" w:hanging="271"/>
      </w:pPr>
      <w:r>
        <w:t>Avoid hidden coupling through globals or silent fallbacks.</w:t>
      </w:r>
    </w:p>
    <w:p>
      <w:r>
        <w:br w:type="page"/>
      </w:r>
    </w:p>
    <w:p>
      <w:pPr>
        <w:pStyle w:val="Heading1"/>
      </w:pPr>
      <w:r>
        <w:t>6. Profile Diagram: Relay Studio UML Profile</w:t>
      </w:r>
    </w:p>
    <w:p>
      <w:r>
        <w:t>Defines project-specific stereotypes used consistently across the architecture atlas.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6" name="Picture 6" descr="Profile Diagram preview: Relay Studio UML Pro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documentation/uml/visio/profile-diagram.vsdx</w:t>
      </w:r>
    </w:p>
    <w:p>
      <w:pPr>
        <w:pStyle w:val="ListBullet"/>
        <w:spacing w:after="80"/>
        <w:ind w:left="540" w:hanging="271"/>
      </w:pPr>
      <w:r>
        <w:t>Stereotypes are documentation conventions, not runtime annotations.</w:t>
      </w:r>
    </w:p>
    <w:p>
      <w:pPr>
        <w:pStyle w:val="ListBullet"/>
        <w:spacing w:after="80"/>
        <w:ind w:left="540" w:hanging="271"/>
      </w:pPr>
      <w:r>
        <w:t>Sensitive data must pass the shared redaction policy.</w:t>
      </w:r>
    </w:p>
    <w:p>
      <w:r>
        <w:br w:type="page"/>
      </w:r>
    </w:p>
    <w:p>
      <w:pPr>
        <w:pStyle w:val="Heading1"/>
      </w:pPr>
      <w:r>
        <w:t>7. Composite Structure Diagram: Request Execution Composite Structure</w:t>
      </w:r>
    </w:p>
    <w:p>
      <w:r>
        <w:t>Shows the collaborating parts inside a request execution and their ports to project state, native transport, cancellation, and diagnostics.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7" name="Picture 7" descr="Composite Structure Diagram preview: Request Execution Composite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ite-structure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documentation/uml/visio/composite-structure-diagram.vsdx</w:t>
      </w:r>
    </w:p>
    <w:p>
      <w:pPr>
        <w:pStyle w:val="ListBullet"/>
        <w:spacing w:after="80"/>
        <w:ind w:left="540" w:hanging="271"/>
      </w:pPr>
      <w:r>
        <w:t>Cancellation is cooperative through AbortSignal.</w:t>
      </w:r>
    </w:p>
    <w:p>
      <w:pPr>
        <w:pStyle w:val="ListBullet"/>
        <w:spacing w:after="80"/>
        <w:ind w:left="540" w:hanging="271"/>
      </w:pPr>
      <w:r>
        <w:t>Retry count and backoff are bounded by the service definition.</w:t>
      </w:r>
    </w:p>
    <w:p>
      <w:r>
        <w:br w:type="page"/>
      </w:r>
    </w:p>
    <w:p>
      <w:pPr>
        <w:pStyle w:val="Heading1"/>
      </w:pPr>
      <w:r>
        <w:t>8. Use Case Diagram: Relay Studio User and Maintainer Use Cases</w:t>
      </w:r>
    </w:p>
    <w:p>
      <w:r>
        <w:t>Explains the value of Relay Studio without requiring source-code knowledge.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8" name="Picture 8" descr="Use Case Diagram preview: Relay Studio User and Maintainer Use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documentation/uml/visio/use-case-diagram.vsdx</w:t>
      </w:r>
    </w:p>
    <w:p>
      <w:pPr>
        <w:pStyle w:val="ListBullet"/>
        <w:spacing w:after="80"/>
        <w:ind w:left="540" w:hanging="271"/>
      </w:pPr>
      <w:r>
        <w:t>The product is a personal developer tool, not a hosted collaboration service.</w:t>
      </w:r>
    </w:p>
    <w:p>
      <w:pPr>
        <w:pStyle w:val="ListBullet"/>
        <w:spacing w:after="80"/>
        <w:ind w:left="540" w:hanging="271"/>
      </w:pPr>
      <w:r>
        <w:t>All imports require explicit operation selection.</w:t>
      </w:r>
    </w:p>
    <w:p>
      <w:r>
        <w:br w:type="page"/>
      </w:r>
    </w:p>
    <w:p>
      <w:pPr>
        <w:pStyle w:val="Heading1"/>
      </w:pPr>
      <w:r>
        <w:t>9. Activity Diagram: Selective OpenAPI Import Activity</w:t>
      </w:r>
    </w:p>
    <w:p>
      <w:r>
        <w:t>Models the user-visible decisions and failure paths from a Swagger UI or direct definition URL to committed project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9" name="Picture 9" descr="Activity Diagram preview: Selective OpenAPI Import Activ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documentation/uml/visio/activity-diagram.vsdx</w:t>
      </w:r>
    </w:p>
    <w:p>
      <w:pPr>
        <w:pStyle w:val="ListBullet"/>
        <w:spacing w:after="80"/>
        <w:ind w:left="540" w:hanging="271"/>
      </w:pPr>
      <w:r>
        <w:t>Nothing changes in the project until the user confirms a non-empty selection.</w:t>
      </w:r>
    </w:p>
    <w:p>
      <w:pPr>
        <w:pStyle w:val="ListBullet"/>
        <w:spacing w:after="80"/>
        <w:ind w:left="540" w:hanging="271"/>
      </w:pPr>
      <w:r>
        <w:t>Example credentials are never imported.</w:t>
      </w:r>
    </w:p>
    <w:p>
      <w:r>
        <w:br w:type="page"/>
      </w:r>
    </w:p>
    <w:p>
      <w:pPr>
        <w:pStyle w:val="Heading1"/>
      </w:pPr>
      <w:r>
        <w:t>10. State Machine Diagram: Request and Flow Execution State Machine</w:t>
      </w:r>
    </w:p>
    <w:p>
      <w:r>
        <w:t>Defines visible execution states and terminal behavior used by the workbench, flow canvas, console, and cancellation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0" name="Picture 10" descr="State Machine Diagram preview: Request and Flow Execution State Mach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machine-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documentation/uml/visio/state-machine-diagram.vsdx</w:t>
      </w:r>
    </w:p>
    <w:p>
      <w:pPr>
        <w:pStyle w:val="ListBullet"/>
        <w:spacing w:after="80"/>
        <w:ind w:left="540" w:hanging="271"/>
      </w:pPr>
      <w:r>
        <w:t>Every terminal state is visible; there are no silent fallbacks.</w:t>
      </w:r>
    </w:p>
    <w:p>
      <w:pPr>
        <w:pStyle w:val="ListBullet"/>
        <w:spacing w:after="80"/>
        <w:ind w:left="540" w:hanging="271"/>
      </w:pPr>
      <w:r>
        <w:t>Flow nodes use the same named state vocabulary as persisted UI state.</w:t>
      </w:r>
    </w:p>
    <w:p>
      <w:r>
        <w:br w:type="page"/>
      </w:r>
    </w:p>
    <w:p>
      <w:pPr>
        <w:pStyle w:val="Heading1"/>
      </w:pPr>
      <w:r>
        <w:t>11. Sequence Diagram: Request Execution, Retry, Cancellation, and Diagnostics</w:t>
      </w:r>
    </w:p>
    <w:p>
      <w:r>
        <w:t>Shows chronological responsibility during request execution and the points where secrets are resolved, transported, and redacted.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1" name="Picture 11" descr="Sequence Diagram preview: Request Execution, Retry, Cancellation, and Diagnos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documentation/uml/visio/sequence-diagram.vsdx</w:t>
      </w:r>
    </w:p>
    <w:p>
      <w:pPr>
        <w:pStyle w:val="ListBullet"/>
        <w:spacing w:after="80"/>
        <w:ind w:left="540" w:hanging="271"/>
      </w:pPr>
      <w:r>
        <w:t>If the user cancels, the AbortSignal terminates the active attempt and suppresses further retries.</w:t>
      </w:r>
    </w:p>
    <w:p>
      <w:pPr>
        <w:pStyle w:val="ListBullet"/>
        <w:spacing w:after="80"/>
        <w:ind w:left="540" w:hanging="271"/>
      </w:pPr>
      <w:r>
        <w:t>Passwords, bearer tokens, API keys, cookies, and secret variables never enter visible diagnostics.</w:t>
      </w:r>
    </w:p>
    <w:p>
      <w:r>
        <w:br w:type="page"/>
      </w:r>
    </w:p>
    <w:p>
      <w:pPr>
        <w:pStyle w:val="Heading1"/>
      </w:pPr>
      <w:r>
        <w:t>12. Communication Diagram: Project Save, Backup, and Recovery Collaboration</w:t>
      </w:r>
    </w:p>
    <w:p>
      <w:r>
        <w:t>Emphasizes numbered collaboration between project state, validation, redaction, concurrency protection, native atomic IO, and recovery backup.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2" name="Picture 12" descr="Communication Diagram preview: Project Save, Backup, and Recovery Collabo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cation-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documentation/uml/visio/communication-diagram.vsdx</w:t>
      </w:r>
    </w:p>
    <w:p>
      <w:pPr>
        <w:pStyle w:val="ListBullet"/>
        <w:spacing w:after="80"/>
        <w:ind w:left="540" w:hanging="271"/>
      </w:pPr>
      <w:r>
        <w:t>Concurrent saves fail explicitly instead of racing.</w:t>
      </w:r>
    </w:p>
    <w:p>
      <w:pPr>
        <w:pStyle w:val="ListBullet"/>
        <w:spacing w:after="80"/>
        <w:ind w:left="540" w:hanging="271"/>
      </w:pPr>
      <w:r>
        <w:t>Recovery guidance identifies the backup and original paths without exposing project secrets.</w:t>
      </w:r>
    </w:p>
    <w:p>
      <w:r>
        <w:br w:type="page"/>
      </w:r>
    </w:p>
    <w:p>
      <w:pPr>
        <w:pStyle w:val="Heading1"/>
      </w:pPr>
      <w:r>
        <w:t>13. Interaction Overview Diagram: End-to-End API Debugging Interaction Overview</w:t>
      </w:r>
    </w:p>
    <w:p>
      <w:r>
        <w:t>Combines the major interactions a developer uses to diagnose an unfamiliar API from import through a reproducible flow and safe evidence bundle.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3" name="Picture 13" descr="Interaction Overview Diagram preview: End-to-End API Debugging Interaction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-overview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documentation/uml/visio/interaction-overview-diagram.vsdx</w:t>
      </w:r>
    </w:p>
    <w:p>
      <w:pPr>
        <w:pStyle w:val="ListBullet"/>
        <w:spacing w:after="80"/>
        <w:ind w:left="540" w:hanging="271"/>
      </w:pPr>
      <w:r>
        <w:t>Each interaction node expands to a detailed activity or sequence view elsewhere in the atlas.</w:t>
      </w:r>
    </w:p>
    <w:p>
      <w:pPr>
        <w:pStyle w:val="ListBullet"/>
        <w:spacing w:after="80"/>
        <w:ind w:left="540" w:hanging="271"/>
      </w:pPr>
      <w:r>
        <w:t>The workflow remains useful without a hosted account or cloud workspace.</w:t>
      </w:r>
    </w:p>
    <w:p>
      <w:r>
        <w:br w:type="page"/>
      </w:r>
    </w:p>
    <w:p>
      <w:pPr>
        <w:pStyle w:val="Heading1"/>
      </w:pPr>
      <w:r>
        <w:t>14. Timing Diagram: Request Timeout, Retry, Backoff, and Cancellation Timing</w:t>
      </w:r>
    </w:p>
    <w:p>
      <w:r>
        <w:t>Makes bounded execution behavior visible when diagnosing slow endpoints, retry policies, and user cancellation.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4" name="Picture 14" descr="Timing Diagram preview: Request Timeout, Retry, Backoff, and Cancellation Ti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-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F6B7A"/>
        </w:rPr>
        <w:t>Visio source: documentation/uml/visio/timing-diagram.vsdx</w:t>
      </w:r>
    </w:p>
    <w:p>
      <w:pPr>
        <w:pStyle w:val="ListBullet"/>
        <w:spacing w:after="80"/>
        <w:ind w:left="540" w:hanging="271"/>
      </w:pPr>
      <w:r>
        <w:t>Backoff and timeout values come from the service and project settings.</w:t>
      </w:r>
    </w:p>
    <w:p>
      <w:pPr>
        <w:pStyle w:val="ListBullet"/>
        <w:spacing w:after="80"/>
        <w:ind w:left="540" w:hanging="271"/>
      </w:pPr>
      <w:r>
        <w:t>Cancellation wins over retry scheduling and produces a visible cancelled state.</w:t>
      </w:r>
    </w:p>
    <w:p>
      <w:pPr>
        <w:pStyle w:val="Heading1"/>
      </w:pPr>
      <w:r>
        <w:t>Maintenance Rules</w:t>
      </w:r>
    </w:p>
    <w:p>
      <w:pPr>
        <w:pStyle w:val="ListBullet"/>
        <w:spacing w:after="80"/>
        <w:ind w:left="540" w:hanging="271"/>
      </w:pPr>
      <w:r>
        <w:t>Keep shape labels aligned with current UI and code terminology.</w:t>
      </w:r>
    </w:p>
    <w:p>
      <w:pPr>
        <w:pStyle w:val="ListBullet"/>
        <w:spacing w:after="80"/>
        <w:ind w:left="540" w:hanging="271"/>
      </w:pPr>
      <w:r>
        <w:t>Update both the individual diagram and the corresponding page in the master atlas.</w:t>
      </w:r>
    </w:p>
    <w:p>
      <w:pPr>
        <w:pStyle w:val="ListBullet"/>
        <w:spacing w:after="80"/>
        <w:ind w:left="540" w:hanging="271"/>
      </w:pPr>
      <w:r>
        <w:t>Run the VSDX structural validator after any edit.</w:t>
      </w:r>
    </w:p>
    <w:p>
      <w:pPr>
        <w:pStyle w:val="ListBullet"/>
        <w:spacing w:after="80"/>
        <w:ind w:left="540" w:hanging="271"/>
      </w:pPr>
      <w:r>
        <w:t>Do not place credentials, real tokens, or private endpoint values in diagrams.</w:t>
      </w:r>
    </w:p>
    <w:p>
      <w:pPr>
        <w:pStyle w:val="ListBullet"/>
        <w:spacing w:after="80"/>
        <w:ind w:left="540" w:hanging="271"/>
      </w:pPr>
      <w:r>
        <w:t>Revise this guide when a diagram's purpose, assumptions, or authoritative source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B7A"/>
        <w:sz w:val="18"/>
      </w:rPr>
      <w:t>Relay Studio UML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Studio UML Guide</dc:title>
  <dc:subject>Relay Studio authoritative documentation</dc:subject>
  <dc:creator>Relay Studio Project</dc:creator>
  <cp:keywords>Relay Studio, documentation, developer tooling</cp:keywords>
  <dc:description>generated by python-docx</dc:description>
  <cp:lastModifiedBy>Relay Studio Project</cp:lastModifiedBy>
  <cp:revision>1</cp:revision>
  <dcterms:created xsi:type="dcterms:W3CDTF">2013-12-23T23:15:00Z</dcterms:created>
  <dcterms:modified xsi:type="dcterms:W3CDTF">2013-12-23T23:15:00Z</dcterms:modified>
  <cp:category/>
</cp:coreProperties>
</file>