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spacing w:before="0" w:after="0"/>
        <w:jc w:val="center"/>
      </w:pPr>
      <w:r>
        <w:rPr>
          <w:rFonts w:ascii="Arial" w:cs="Arial" w:eastAsia="Arial" w:hAnsi="Arial"/>
          <w:b/>
          <w:bCs/>
          <w:color w:val="E8530A"/>
          <w:sz w:val="72"/>
          <w:szCs w:val="72"/>
        </w:rPr>
        <w:t xml:space="preserve">NeighborNet</w:t>
      </w:r>
    </w:p>
    <w:p>
      <w:pPr>
        <w:spacing w:before="0" w:after="80"/>
        <w:jc w:val="center"/>
      </w:pPr>
      <w:r>
        <w:rPr>
          <w:rFonts w:ascii="Arial" w:cs="Arial" w:eastAsia="Arial" w:hAnsi="Arial"/>
          <w:color w:val="1A1A2E"/>
          <w:sz w:val="28"/>
          <w:szCs w:val="28"/>
        </w:rPr>
        <w:t xml:space="preserve">Hyperlocal Community Lending &amp; Skill Exchange Platform</w:t>
      </w:r>
    </w:p>
    <w:p>
      <w:pPr>
        <w:pBdr>
          <w:bottom w:val="single" w:color="E8530A" w:sz="8"/>
        </w:pBdr>
        <w:spacing w:before="0" w:after="600"/>
        <w:jc w:val="center"/>
      </w:pPr>
    </w:p>
    <w:p>
      <w:pPr>
        <w:spacing w:before="80" w:after="80"/>
        <w:jc w:val="center"/>
      </w:pPr>
      <w:r>
        <w:rPr>
          <w:rFonts w:ascii="Arial" w:cs="Arial" w:eastAsia="Arial" w:hAnsi="Arial"/>
          <w:b/>
          <w:bCs/>
          <w:color w:val="1A1A2E"/>
          <w:sz w:val="28"/>
          <w:szCs w:val="28"/>
        </w:rPr>
        <w:t xml:space="preserve">Software Requirements Specification (SRS)</w:t>
      </w:r>
    </w:p>
    <w:p>
      <w:pPr>
        <w:spacing w:before="7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Document Version</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20"/>
                <w:szCs w:val="20"/>
              </w:rPr>
              <w:t xml:space="preserve">1.0</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Status</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20"/>
                <w:szCs w:val="20"/>
              </w:rPr>
              <w:t xml:space="preserve">Draft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Prepared For</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20"/>
                <w:szCs w:val="20"/>
              </w:rPr>
              <w:t xml:space="preserve">NeighborNet Development Team</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Target Market</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20"/>
                <w:szCs w:val="20"/>
              </w:rPr>
              <w:t xml:space="preserve">Kochi, Kerala, India (Pilot)</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20"/>
                <w:szCs w:val="20"/>
              </w:rPr>
              <w:t xml:space="preserve">February 2026</w:t>
            </w:r>
          </w:p>
        </w:tc>
      </w:tr>
      <w:tr>
        <w:tc>
          <w:tcPr>
            <w:tcW w:type="dxa" w:w="2800"/>
            <w:tcBorders>
              <w:top w:val="single" w:color="E0E0E0" w:sz="1"/>
              <w:left w:val="single" w:color="E0E0E0" w:sz="1"/>
              <w:bottom w:val="single" w:color="E0E0E0" w:sz="1"/>
              <w:right w:val="single" w:color="E0E0E0"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Classification</w:t>
            </w:r>
          </w:p>
        </w:tc>
        <w:tc>
          <w:tcPr>
            <w:tcW w:type="dxa" w:w="6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555555"/>
                <w:sz w:val="20"/>
                <w:szCs w:val="20"/>
              </w:rPr>
              <w:t xml:space="preserve">Confidential</w:t>
            </w:r>
          </w:p>
        </w:tc>
      </w:tr>
    </w:tbl>
    <w:p>
      <w:r>
        <w:br w:type="page"/>
      </w:r>
    </w:p>
    <w:p>
      <w:pPr>
        <w:pStyle w:val="Heading1"/>
        <w:spacing w:before="360" w:after="160"/>
      </w:pPr>
      <w:r>
        <w:rPr>
          <w:rFonts w:ascii="Arial" w:cs="Arial" w:eastAsia="Arial" w:hAnsi="Arial"/>
          <w:b/>
          <w:bCs/>
          <w:color w:val="1A1A2E"/>
          <w:sz w:val="36"/>
          <w:szCs w:val="36"/>
        </w:rPr>
        <w:t xml:space="preserve">1. Introduction</w:t>
      </w:r>
    </w:p>
    <w:p>
      <w:pPr>
        <w:pBdr>
          <w:bottom w:val="single" w:color="DDDDDD" w:sz="4"/>
        </w:pBdr>
        <w:spacing w:before="160" w:after="160"/>
      </w:pPr>
    </w:p>
    <w:p>
      <w:pPr>
        <w:pStyle w:val="Heading2"/>
        <w:spacing w:before="280" w:after="120"/>
      </w:pPr>
      <w:r>
        <w:rPr>
          <w:rFonts w:ascii="Arial" w:cs="Arial" w:eastAsia="Arial" w:hAnsi="Arial"/>
          <w:b/>
          <w:bCs/>
          <w:color w:val="E8530A"/>
          <w:sz w:val="28"/>
          <w:szCs w:val="28"/>
        </w:rPr>
        <w:t xml:space="preserve">1.1 Purpose</w:t>
      </w:r>
    </w:p>
    <w:p>
      <w:pPr>
        <w:spacing w:before="80" w:after="80"/>
      </w:pPr>
      <w:r>
        <w:rPr>
          <w:rFonts w:ascii="Arial" w:cs="Arial" w:eastAsia="Arial" w:hAnsi="Arial"/>
          <w:color w:val="555555"/>
          <w:sz w:val="22"/>
          <w:szCs w:val="22"/>
        </w:rPr>
        <w:t xml:space="preserve">This Software Requirements Specification (SRS) document defines the functional and non-functional requirements for NeighborNet — a hyperlocal community platform designed to connect neighbours for item lending, skill exchange, and emergency assistance. The document serves as the primary reference for the development team, designers, and stakeholders throughout the product lifecycle.</w:t>
      </w:r>
    </w:p>
    <w:p>
      <w:pPr>
        <w:pStyle w:val="Heading2"/>
        <w:spacing w:before="280" w:after="120"/>
      </w:pPr>
      <w:r>
        <w:rPr>
          <w:rFonts w:ascii="Arial" w:cs="Arial" w:eastAsia="Arial" w:hAnsi="Arial"/>
          <w:b/>
          <w:bCs/>
          <w:color w:val="E8530A"/>
          <w:sz w:val="28"/>
          <w:szCs w:val="28"/>
        </w:rPr>
        <w:t xml:space="preserve">1.2 Product Overview</w:t>
      </w:r>
    </w:p>
    <w:p>
      <w:pPr>
        <w:spacing w:before="80" w:after="80"/>
      </w:pPr>
      <w:r>
        <w:rPr>
          <w:rFonts w:ascii="Arial" w:cs="Arial" w:eastAsia="Arial" w:hAnsi="Arial"/>
          <w:color w:val="555555"/>
          <w:sz w:val="22"/>
          <w:szCs w:val="22"/>
        </w:rPr>
        <w:t xml:space="preserve">NeighborNet addresses a critical gap in community connectivity, particularly for elderly residents and nuclear families in urban India. It provides a structured, trust-based digital layer over the informal help networks that have traditionally operated through WhatsApp groups and word-of-mouth. By limiting interactions to a configurable radius of 1–3 km, the platform ensures all connections are genuinely hyperlocal and community-rooted.</w:t>
      </w:r>
    </w:p>
    <w:p>
      <w:pPr>
        <w:pStyle w:val="Heading2"/>
        <w:spacing w:before="280" w:after="120"/>
      </w:pPr>
      <w:r>
        <w:rPr>
          <w:rFonts w:ascii="Arial" w:cs="Arial" w:eastAsia="Arial" w:hAnsi="Arial"/>
          <w:b/>
          <w:bCs/>
          <w:color w:val="E8530A"/>
          <w:sz w:val="28"/>
          <w:szCs w:val="28"/>
        </w:rPr>
        <w:t xml:space="preserve">1.3 Problem Statement</w:t>
      </w:r>
    </w:p>
    <w:p>
      <w:pPr>
        <w:spacing w:before="80" w:after="80"/>
      </w:pPr>
      <w:r>
        <w:rPr>
          <w:rFonts w:ascii="Arial" w:cs="Arial" w:eastAsia="Arial" w:hAnsi="Arial"/>
          <w:color w:val="555555"/>
          <w:sz w:val="22"/>
          <w:szCs w:val="22"/>
        </w:rPr>
        <w:t xml:space="preserve">The following key problems motivate the existence of NeighborNet:</w:t>
      </w:r>
    </w:p>
    <w:p>
      <w:pPr>
        <w:pStyle w:val="ListParagraph"/>
        <w:numPr>
          <w:ilvl w:val="0"/>
          <w:numId w:val="2"/>
        </w:numPr>
        <w:spacing w:before="40" w:after="40"/>
      </w:pPr>
      <w:r>
        <w:rPr>
          <w:rFonts w:ascii="Arial" w:cs="Arial" w:eastAsia="Arial" w:hAnsi="Arial"/>
          <w:color w:val="555555"/>
          <w:sz w:val="22"/>
          <w:szCs w:val="22"/>
        </w:rPr>
        <w:t xml:space="preserve">Elderly individuals living alone struggle to identify and reach trusted help for everyday tasks and medical emergencies.</w:t>
      </w:r>
    </w:p>
    <w:p>
      <w:pPr>
        <w:pStyle w:val="ListParagraph"/>
        <w:numPr>
          <w:ilvl w:val="0"/>
          <w:numId w:val="2"/>
        </w:numPr>
        <w:spacing w:before="40" w:after="40"/>
      </w:pPr>
      <w:r>
        <w:rPr>
          <w:rFonts w:ascii="Arial" w:cs="Arial" w:eastAsia="Arial" w:hAnsi="Arial"/>
          <w:color w:val="555555"/>
          <w:sz w:val="22"/>
          <w:szCs w:val="22"/>
        </w:rPr>
        <w:t xml:space="preserve">Urban residents frequently purchase single-use items (drills, ladders, specialty tools) they use only once or twice.</w:t>
      </w:r>
    </w:p>
    <w:p>
      <w:pPr>
        <w:pStyle w:val="ListParagraph"/>
        <w:numPr>
          <w:ilvl w:val="0"/>
          <w:numId w:val="2"/>
        </w:numPr>
        <w:spacing w:before="40" w:after="40"/>
      </w:pPr>
      <w:r>
        <w:rPr>
          <w:rFonts w:ascii="Arial" w:cs="Arial" w:eastAsia="Arial" w:hAnsi="Arial"/>
          <w:color w:val="555555"/>
          <w:sz w:val="22"/>
          <w:szCs w:val="22"/>
        </w:rPr>
        <w:t xml:space="preserve">Community fragmentation means neighbours in the same apartment complex often do not know each other.</w:t>
      </w:r>
    </w:p>
    <w:p>
      <w:pPr>
        <w:pStyle w:val="ListParagraph"/>
        <w:numPr>
          <w:ilvl w:val="0"/>
          <w:numId w:val="2"/>
        </w:numPr>
        <w:spacing w:before="40" w:after="40"/>
      </w:pPr>
      <w:r>
        <w:rPr>
          <w:rFonts w:ascii="Arial" w:cs="Arial" w:eastAsia="Arial" w:hAnsi="Arial"/>
          <w:color w:val="555555"/>
          <w:sz w:val="22"/>
          <w:szCs w:val="22"/>
        </w:rPr>
        <w:t xml:space="preserve">Local help-seeking is scattered across WhatsApp groups, Facebook communities, and informal phone contacts with no unified, trustworthy interface.</w:t>
      </w:r>
    </w:p>
    <w:p>
      <w:pPr>
        <w:pStyle w:val="ListParagraph"/>
        <w:numPr>
          <w:ilvl w:val="0"/>
          <w:numId w:val="2"/>
        </w:numPr>
        <w:spacing w:before="40" w:after="40"/>
      </w:pPr>
      <w:r>
        <w:rPr>
          <w:rFonts w:ascii="Arial" w:cs="Arial" w:eastAsia="Arial" w:hAnsi="Arial"/>
          <w:color w:val="555555"/>
          <w:sz w:val="22"/>
          <w:szCs w:val="22"/>
        </w:rPr>
        <w:t xml:space="preserve">No verified, rating-based, proximity-aware platform exists for non-commercial community exchange in India.</w:t>
      </w:r>
    </w:p>
    <w:p>
      <w:pPr>
        <w:pStyle w:val="Heading2"/>
        <w:spacing w:before="280" w:after="120"/>
      </w:pPr>
      <w:r>
        <w:rPr>
          <w:rFonts w:ascii="Arial" w:cs="Arial" w:eastAsia="Arial" w:hAnsi="Arial"/>
          <w:b/>
          <w:bCs/>
          <w:color w:val="E8530A"/>
          <w:sz w:val="28"/>
          <w:szCs w:val="28"/>
        </w:rPr>
        <w:t xml:space="preserve">1.4 Scope</w:t>
      </w:r>
    </w:p>
    <w:p>
      <w:pPr>
        <w:spacing w:before="80" w:after="80"/>
      </w:pPr>
      <w:r>
        <w:rPr>
          <w:rFonts w:ascii="Arial" w:cs="Arial" w:eastAsia="Arial" w:hAnsi="Arial"/>
          <w:color w:val="555555"/>
          <w:sz w:val="22"/>
          <w:szCs w:val="22"/>
        </w:rPr>
        <w:t xml:space="preserve">This SRS covers the MVP release of NeighborNet, targeting Android and iOS via a React Native mobile application, supported by a Firebase backend. The MVP scope includes:</w:t>
      </w:r>
    </w:p>
    <w:p>
      <w:pPr>
        <w:pStyle w:val="ListParagraph"/>
        <w:numPr>
          <w:ilvl w:val="0"/>
          <w:numId w:val="2"/>
        </w:numPr>
        <w:spacing w:before="40" w:after="40"/>
      </w:pPr>
      <w:r>
        <w:rPr>
          <w:rFonts w:ascii="Arial" w:cs="Arial" w:eastAsia="Arial" w:hAnsi="Arial"/>
          <w:color w:val="555555"/>
          <w:sz w:val="22"/>
          <w:szCs w:val="22"/>
        </w:rPr>
        <w:t xml:space="preserve">User registration and profile management</w:t>
      </w:r>
    </w:p>
    <w:p>
      <w:pPr>
        <w:pStyle w:val="ListParagraph"/>
        <w:numPr>
          <w:ilvl w:val="0"/>
          <w:numId w:val="2"/>
        </w:numPr>
        <w:spacing w:before="40" w:after="40"/>
      </w:pPr>
      <w:r>
        <w:rPr>
          <w:rFonts w:ascii="Arial" w:cs="Arial" w:eastAsia="Arial" w:hAnsi="Arial"/>
          <w:color w:val="555555"/>
          <w:sz w:val="22"/>
          <w:szCs w:val="22"/>
        </w:rPr>
        <w:t xml:space="preserve">Hyperlocal item lending board</w:t>
      </w:r>
    </w:p>
    <w:p>
      <w:pPr>
        <w:pStyle w:val="ListParagraph"/>
        <w:numPr>
          <w:ilvl w:val="0"/>
          <w:numId w:val="2"/>
        </w:numPr>
        <w:spacing w:before="40" w:after="40"/>
      </w:pPr>
      <w:r>
        <w:rPr>
          <w:rFonts w:ascii="Arial" w:cs="Arial" w:eastAsia="Arial" w:hAnsi="Arial"/>
          <w:color w:val="555555"/>
          <w:sz w:val="22"/>
          <w:szCs w:val="22"/>
        </w:rPr>
        <w:t xml:space="preserve">Skill and help exchange listings</w:t>
      </w:r>
    </w:p>
    <w:p>
      <w:pPr>
        <w:pStyle w:val="ListParagraph"/>
        <w:numPr>
          <w:ilvl w:val="0"/>
          <w:numId w:val="2"/>
        </w:numPr>
        <w:spacing w:before="40" w:after="40"/>
      </w:pPr>
      <w:r>
        <w:rPr>
          <w:rFonts w:ascii="Arial" w:cs="Arial" w:eastAsia="Arial" w:hAnsi="Arial"/>
          <w:color w:val="555555"/>
          <w:sz w:val="22"/>
          <w:szCs w:val="22"/>
        </w:rPr>
        <w:t xml:space="preserve">Emergency SOS feature for elderly users</w:t>
      </w:r>
    </w:p>
    <w:p>
      <w:pPr>
        <w:pStyle w:val="ListParagraph"/>
        <w:numPr>
          <w:ilvl w:val="0"/>
          <w:numId w:val="2"/>
        </w:numPr>
        <w:spacing w:before="40" w:after="40"/>
      </w:pPr>
      <w:r>
        <w:rPr>
          <w:rFonts w:ascii="Arial" w:cs="Arial" w:eastAsia="Arial" w:hAnsi="Arial"/>
          <w:color w:val="555555"/>
          <w:sz w:val="22"/>
          <w:szCs w:val="22"/>
        </w:rPr>
        <w:t xml:space="preserve">In-app messaging</w:t>
      </w:r>
    </w:p>
    <w:p>
      <w:pPr>
        <w:pStyle w:val="ListParagraph"/>
        <w:numPr>
          <w:ilvl w:val="0"/>
          <w:numId w:val="2"/>
        </w:numPr>
        <w:spacing w:before="40" w:after="40"/>
      </w:pPr>
      <w:r>
        <w:rPr>
          <w:rFonts w:ascii="Arial" w:cs="Arial" w:eastAsia="Arial" w:hAnsi="Arial"/>
          <w:color w:val="555555"/>
          <w:sz w:val="22"/>
          <w:szCs w:val="22"/>
        </w:rPr>
        <w:t xml:space="preserve">Basic trust and rating system</w:t>
      </w:r>
    </w:p>
    <w:p>
      <w:pPr>
        <w:pStyle w:val="ListParagraph"/>
        <w:numPr>
          <w:ilvl w:val="0"/>
          <w:numId w:val="2"/>
        </w:numPr>
        <w:spacing w:before="40" w:after="40"/>
      </w:pPr>
      <w:r>
        <w:rPr>
          <w:rFonts w:ascii="Arial" w:cs="Arial" w:eastAsia="Arial" w:hAnsi="Arial"/>
          <w:color w:val="555555"/>
          <w:sz w:val="22"/>
          <w:szCs w:val="22"/>
        </w:rPr>
        <w:t xml:space="preserve">Elderly-optimised UI mode with Malayalam language support</w:t>
      </w:r>
    </w:p>
    <w:p>
      <w:pPr>
        <w:spacing w:before="80" w:after="80"/>
      </w:pPr>
      <w:r>
        <w:rPr>
          <w:rFonts w:ascii="Arial" w:cs="Arial" w:eastAsia="Arial" w:hAnsi="Arial"/>
          <w:color w:val="555555"/>
          <w:sz w:val="22"/>
          <w:szCs w:val="22"/>
        </w:rPr>
        <w:t xml:space="preserve">The following are explicitly OUT OF SCOPE for the MVP:</w:t>
      </w:r>
    </w:p>
    <w:p>
      <w:pPr>
        <w:pStyle w:val="ListParagraph"/>
        <w:numPr>
          <w:ilvl w:val="0"/>
          <w:numId w:val="2"/>
        </w:numPr>
        <w:spacing w:before="40" w:after="40"/>
      </w:pPr>
      <w:r>
        <w:rPr>
          <w:rFonts w:ascii="Arial" w:cs="Arial" w:eastAsia="Arial" w:hAnsi="Arial"/>
          <w:color w:val="555555"/>
          <w:sz w:val="22"/>
          <w:szCs w:val="22"/>
        </w:rPr>
        <w:t xml:space="preserve">Payment processing or financial transactions</w:t>
      </w:r>
    </w:p>
    <w:p>
      <w:pPr>
        <w:pStyle w:val="ListParagraph"/>
        <w:numPr>
          <w:ilvl w:val="0"/>
          <w:numId w:val="2"/>
        </w:numPr>
        <w:spacing w:before="40" w:after="40"/>
      </w:pPr>
      <w:r>
        <w:rPr>
          <w:rFonts w:ascii="Arial" w:cs="Arial" w:eastAsia="Arial" w:hAnsi="Arial"/>
          <w:color w:val="555555"/>
          <w:sz w:val="22"/>
          <w:szCs w:val="22"/>
        </w:rPr>
        <w:t xml:space="preserve">Real-time GPS tracking</w:t>
      </w:r>
    </w:p>
    <w:p>
      <w:pPr>
        <w:pStyle w:val="ListParagraph"/>
        <w:numPr>
          <w:ilvl w:val="0"/>
          <w:numId w:val="2"/>
        </w:numPr>
        <w:spacing w:before="40" w:after="40"/>
      </w:pPr>
      <w:r>
        <w:rPr>
          <w:rFonts w:ascii="Arial" w:cs="Arial" w:eastAsia="Arial" w:hAnsi="Arial"/>
          <w:color w:val="555555"/>
          <w:sz w:val="22"/>
          <w:szCs w:val="22"/>
        </w:rPr>
        <w:t xml:space="preserve">AI-powered route matching</w:t>
      </w:r>
    </w:p>
    <w:p>
      <w:pPr>
        <w:pStyle w:val="ListParagraph"/>
        <w:numPr>
          <w:ilvl w:val="0"/>
          <w:numId w:val="2"/>
        </w:numPr>
        <w:spacing w:before="40" w:after="40"/>
      </w:pPr>
      <w:r>
        <w:rPr>
          <w:rFonts w:ascii="Arial" w:cs="Arial" w:eastAsia="Arial" w:hAnsi="Arial"/>
          <w:color w:val="555555"/>
          <w:sz w:val="22"/>
          <w:szCs w:val="22"/>
        </w:rPr>
        <w:t xml:space="preserve">Government or Aadhaar API integrations</w:t>
      </w:r>
    </w:p>
    <w:p>
      <w:pPr>
        <w:pStyle w:val="ListParagraph"/>
        <w:numPr>
          <w:ilvl w:val="0"/>
          <w:numId w:val="2"/>
        </w:numPr>
        <w:spacing w:before="40" w:after="40"/>
      </w:pPr>
      <w:r>
        <w:rPr>
          <w:rFonts w:ascii="Arial" w:cs="Arial" w:eastAsia="Arial" w:hAnsi="Arial"/>
          <w:color w:val="555555"/>
          <w:sz w:val="22"/>
          <w:szCs w:val="22"/>
        </w:rPr>
        <w:t xml:space="preserve">Web application interface</w:t>
      </w:r>
    </w:p>
    <w:p>
      <w:pPr>
        <w:pStyle w:val="Heading2"/>
        <w:spacing w:before="280" w:after="120"/>
      </w:pPr>
      <w:r>
        <w:rPr>
          <w:rFonts w:ascii="Arial" w:cs="Arial" w:eastAsia="Arial" w:hAnsi="Arial"/>
          <w:b/>
          <w:bCs/>
          <w:color w:val="E8530A"/>
          <w:sz w:val="28"/>
          <w:szCs w:val="28"/>
        </w:rPr>
        <w:t xml:space="preserve">1.5 Definitions and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 / Acronym</w:t>
            </w:r>
          </w:p>
        </w:tc>
        <w:tc>
          <w:tcPr>
            <w:tcW w:type="dxa" w:w="7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SRS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Software Requirements Specification</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MVP</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Minimum Viable Product — the smallest feature set that delivers core value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BaaS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Backend as a Service — Firebase in this context</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FCM</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Firebase Cloud Messaging — push notification service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Geohash</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compact string encoding of latitude/longitude used for radius-based Firestore queries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GeoFireX</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 Firebase library for geolocation-based Firestore queries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SOS</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Emergency alert system — initiated by elderly users for immediate help</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KYC</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Know Your Customer — identity verification process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OTP</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One-Time Password — used for phone-number-based authentication</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c>
          <w:tcPr>
            <w:tcW w:type="dxa" w:w="7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Priority 0 — highest priority feature; must ship in MVP</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DXA</w:t>
            </w:r>
          </w:p>
        </w:tc>
        <w:tc>
          <w:tcPr>
            <w:tcW w:type="dxa" w:w="7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Document Exchange Architecture unit; 1440 DXA = 1 inch (for this document's formatting)</w:t>
            </w:r>
          </w:p>
        </w:tc>
      </w:tr>
    </w:tbl>
    <w:p>
      <w:r>
        <w:br w:type="page"/>
      </w:r>
    </w:p>
    <w:p>
      <w:pPr>
        <w:pStyle w:val="Heading1"/>
        <w:spacing w:before="360" w:after="160"/>
      </w:pPr>
      <w:r>
        <w:rPr>
          <w:rFonts w:ascii="Arial" w:cs="Arial" w:eastAsia="Arial" w:hAnsi="Arial"/>
          <w:b/>
          <w:bCs/>
          <w:color w:val="1A1A2E"/>
          <w:sz w:val="36"/>
          <w:szCs w:val="36"/>
        </w:rPr>
        <w:t xml:space="preserve">2. Overall Description</w:t>
      </w:r>
    </w:p>
    <w:p>
      <w:pPr>
        <w:pBdr>
          <w:bottom w:val="single" w:color="DDDDDD" w:sz="4"/>
        </w:pBdr>
        <w:spacing w:before="160" w:after="160"/>
      </w:pPr>
    </w:p>
    <w:p>
      <w:pPr>
        <w:pStyle w:val="Heading2"/>
        <w:spacing w:before="280" w:after="120"/>
      </w:pPr>
      <w:r>
        <w:rPr>
          <w:rFonts w:ascii="Arial" w:cs="Arial" w:eastAsia="Arial" w:hAnsi="Arial"/>
          <w:b/>
          <w:bCs/>
          <w:color w:val="E8530A"/>
          <w:sz w:val="28"/>
          <w:szCs w:val="28"/>
        </w:rPr>
        <w:t xml:space="preserve">2.1 User Classes and Characteristics</w:t>
      </w:r>
    </w:p>
    <w:p>
      <w:pPr>
        <w:spacing w:before="80" w:after="80"/>
      </w:pPr>
      <w:r>
        <w:rPr>
          <w:rFonts w:ascii="Arial" w:cs="Arial" w:eastAsia="Arial" w:hAnsi="Arial"/>
          <w:color w:val="555555"/>
          <w:sz w:val="22"/>
          <w:szCs w:val="22"/>
        </w:rPr>
        <w:t xml:space="preserve">NeighborNet supports four distinct user personas, each with unique needs and interaction patterns:</w:t>
      </w:r>
    </w:p>
    <w:p>
      <w:pPr>
        <w:pStyle w:val="Heading3"/>
        <w:spacing w:before="200" w:after="80"/>
      </w:pPr>
      <w:r>
        <w:rPr>
          <w:rFonts w:ascii="Arial" w:cs="Arial" w:eastAsia="Arial" w:hAnsi="Arial"/>
          <w:b/>
          <w:bCs/>
          <w:color w:val="1A1A2E"/>
          <w:sz w:val="24"/>
          <w:szCs w:val="24"/>
        </w:rPr>
        <w:t xml:space="preserve">2.1.1 General User</w:t>
      </w:r>
    </w:p>
    <w:p>
      <w:pPr>
        <w:spacing w:before="80" w:after="80"/>
      </w:pPr>
      <w:r>
        <w:rPr>
          <w:rFonts w:ascii="Arial" w:cs="Arial" w:eastAsia="Arial" w:hAnsi="Arial"/>
          <w:color w:val="555555"/>
          <w:sz w:val="22"/>
          <w:szCs w:val="22"/>
        </w:rPr>
        <w:t xml:space="preserve">Adults in the 18–60 age range who are comfortable with smartphone apps. They use the platform to lend items, request skills, and participate in community exchange. They are motivated by convenience, cost savings, and community connection.</w:t>
      </w:r>
    </w:p>
    <w:p>
      <w:pPr>
        <w:pStyle w:val="Heading3"/>
        <w:spacing w:before="200" w:after="80"/>
      </w:pPr>
      <w:r>
        <w:rPr>
          <w:rFonts w:ascii="Arial" w:cs="Arial" w:eastAsia="Arial" w:hAnsi="Arial"/>
          <w:b/>
          <w:bCs/>
          <w:color w:val="1A1A2E"/>
          <w:sz w:val="24"/>
          <w:szCs w:val="24"/>
        </w:rPr>
        <w:t xml:space="preserve">2.1.2 Elderly User (Elder Mode)</w:t>
      </w:r>
    </w:p>
    <w:p>
      <w:pPr>
        <w:spacing w:before="80" w:after="80"/>
      </w:pPr>
      <w:r>
        <w:rPr>
          <w:rFonts w:ascii="Arial" w:cs="Arial" w:eastAsia="Arial" w:hAnsi="Arial"/>
          <w:color w:val="555555"/>
          <w:sz w:val="22"/>
          <w:szCs w:val="22"/>
        </w:rPr>
        <w:t xml:space="preserve">Residents aged 60 and above, often living alone or with limited physical mobility. This persona requires a simplified interface with large buttons, high-contrast visuals, voice assistance, and Malayalam language support. The SOS feature is designed primarily for this group and is classified as P0.</w:t>
      </w:r>
    </w:p>
    <w:p>
      <w:pPr>
        <w:pStyle w:val="Heading3"/>
        <w:spacing w:before="200" w:after="80"/>
      </w:pPr>
      <w:r>
        <w:rPr>
          <w:rFonts w:ascii="Arial" w:cs="Arial" w:eastAsia="Arial" w:hAnsi="Arial"/>
          <w:b/>
          <w:bCs/>
          <w:color w:val="1A1A2E"/>
          <w:sz w:val="24"/>
          <w:szCs w:val="24"/>
        </w:rPr>
        <w:t xml:space="preserve">2.1.3 Volunteer / Skilled Helper</w:t>
      </w:r>
    </w:p>
    <w:p>
      <w:pPr>
        <w:spacing w:before="80" w:after="80"/>
      </w:pPr>
      <w:r>
        <w:rPr>
          <w:rFonts w:ascii="Arial" w:cs="Arial" w:eastAsia="Arial" w:hAnsi="Arial"/>
          <w:color w:val="555555"/>
          <w:sz w:val="22"/>
          <w:szCs w:val="22"/>
        </w:rPr>
        <w:t xml:space="preserve">Community members who actively offer their time and skills — driving neighbours to hospital, providing basic plumbing help, tutoring, or picking up groceries. They opt in to receive SOS alerts and help requests within their radius.</w:t>
      </w:r>
    </w:p>
    <w:p>
      <w:pPr>
        <w:pStyle w:val="Heading3"/>
        <w:spacing w:before="200" w:after="80"/>
      </w:pPr>
      <w:r>
        <w:rPr>
          <w:rFonts w:ascii="Arial" w:cs="Arial" w:eastAsia="Arial" w:hAnsi="Arial"/>
          <w:b/>
          <w:bCs/>
          <w:color w:val="1A1A2E"/>
          <w:sz w:val="24"/>
          <w:szCs w:val="24"/>
        </w:rPr>
        <w:t xml:space="preserve">2.1.4 Verified Local Service Provider</w:t>
      </w:r>
    </w:p>
    <w:p>
      <w:pPr>
        <w:spacing w:before="80" w:after="80"/>
      </w:pPr>
      <w:r>
        <w:rPr>
          <w:rFonts w:ascii="Arial" w:cs="Arial" w:eastAsia="Arial" w:hAnsi="Arial"/>
          <w:color w:val="555555"/>
          <w:sz w:val="22"/>
          <w:szCs w:val="22"/>
        </w:rPr>
        <w:t xml:space="preserve">Independent professionals (electricians, tutors, healthcare workers) operating in the locality who receive a verified badge after identity checks. They may offer paid services in future versions; in the MVP, they participate on the same goodwill basis as other users.</w:t>
      </w:r>
    </w:p>
    <w:p>
      <w:pPr>
        <w:pStyle w:val="Heading2"/>
        <w:spacing w:before="280" w:after="120"/>
      </w:pPr>
      <w:r>
        <w:rPr>
          <w:rFonts w:ascii="Arial" w:cs="Arial" w:eastAsia="Arial" w:hAnsi="Arial"/>
          <w:b/>
          <w:bCs/>
          <w:color w:val="E8530A"/>
          <w:sz w:val="28"/>
          <w:szCs w:val="28"/>
        </w:rPr>
        <w:t xml:space="preserve">2.2 Operating Environment</w:t>
      </w:r>
    </w:p>
    <w:p>
      <w:pPr>
        <w:spacing w:before="80" w:after="80"/>
      </w:pPr>
      <w:r>
        <w:rPr>
          <w:rFonts w:ascii="Arial" w:cs="Arial" w:eastAsia="Arial" w:hAnsi="Arial"/>
          <w:color w:val="555555"/>
          <w:sz w:val="22"/>
          <w:szCs w:val="22"/>
        </w:rPr>
        <w:t xml:space="preserve">The platform operates across the following technical environment:</w:t>
      </w:r>
    </w:p>
    <w:p>
      <w:pPr>
        <w:pStyle w:val="ListParagraph"/>
        <w:numPr>
          <w:ilvl w:val="0"/>
          <w:numId w:val="2"/>
        </w:numPr>
        <w:spacing w:before="40" w:after="40"/>
      </w:pPr>
      <w:r>
        <w:rPr>
          <w:rFonts w:ascii="Arial" w:cs="Arial" w:eastAsia="Arial" w:hAnsi="Arial"/>
          <w:color w:val="555555"/>
          <w:sz w:val="22"/>
          <w:szCs w:val="22"/>
        </w:rPr>
        <w:t xml:space="preserve">Mobile Platforms: Android 10+ and iOS 14+</w:t>
      </w:r>
    </w:p>
    <w:p>
      <w:pPr>
        <w:pStyle w:val="ListParagraph"/>
        <w:numPr>
          <w:ilvl w:val="0"/>
          <w:numId w:val="2"/>
        </w:numPr>
        <w:spacing w:before="40" w:after="40"/>
      </w:pPr>
      <w:r>
        <w:rPr>
          <w:rFonts w:ascii="Arial" w:cs="Arial" w:eastAsia="Arial" w:hAnsi="Arial"/>
          <w:color w:val="555555"/>
          <w:sz w:val="22"/>
          <w:szCs w:val="22"/>
        </w:rPr>
        <w:t xml:space="preserve">Network: 4G/LTE and Wi-Fi connectivity required; offline graceful degradation for view-only</w:t>
      </w:r>
    </w:p>
    <w:p>
      <w:pPr>
        <w:pStyle w:val="ListParagraph"/>
        <w:numPr>
          <w:ilvl w:val="0"/>
          <w:numId w:val="2"/>
        </w:numPr>
        <w:spacing w:before="40" w:after="40"/>
      </w:pPr>
      <w:r>
        <w:rPr>
          <w:rFonts w:ascii="Arial" w:cs="Arial" w:eastAsia="Arial" w:hAnsi="Arial"/>
          <w:color w:val="555555"/>
          <w:sz w:val="22"/>
          <w:szCs w:val="22"/>
        </w:rPr>
        <w:t xml:space="preserve">Backend: Google Firebase (Firestore, Realtime Database, Cloud Functions, FCM, Storage, Authentication)</w:t>
      </w:r>
    </w:p>
    <w:p>
      <w:pPr>
        <w:pStyle w:val="ListParagraph"/>
        <w:numPr>
          <w:ilvl w:val="0"/>
          <w:numId w:val="2"/>
        </w:numPr>
        <w:spacing w:before="40" w:after="40"/>
      </w:pPr>
      <w:r>
        <w:rPr>
          <w:rFonts w:ascii="Arial" w:cs="Arial" w:eastAsia="Arial" w:hAnsi="Arial"/>
          <w:color w:val="555555"/>
          <w:sz w:val="22"/>
          <w:szCs w:val="22"/>
        </w:rPr>
        <w:t xml:space="preserve">Location Services: Device GPS with fallback to network location</w:t>
      </w:r>
    </w:p>
    <w:p>
      <w:pPr>
        <w:pStyle w:val="ListParagraph"/>
        <w:numPr>
          <w:ilvl w:val="0"/>
          <w:numId w:val="2"/>
        </w:numPr>
        <w:spacing w:before="40" w:after="40"/>
      </w:pPr>
      <w:r>
        <w:rPr>
          <w:rFonts w:ascii="Arial" w:cs="Arial" w:eastAsia="Arial" w:hAnsi="Arial"/>
          <w:color w:val="555555"/>
          <w:sz w:val="22"/>
          <w:szCs w:val="22"/>
        </w:rPr>
        <w:t xml:space="preserve">Language: English (primary), Malayalam (Elderly Mode)</w:t>
      </w:r>
    </w:p>
    <w:p>
      <w:pPr>
        <w:pStyle w:val="Heading2"/>
        <w:spacing w:before="280" w:after="120"/>
      </w:pPr>
      <w:r>
        <w:rPr>
          <w:rFonts w:ascii="Arial" w:cs="Arial" w:eastAsia="Arial" w:hAnsi="Arial"/>
          <w:b/>
          <w:bCs/>
          <w:color w:val="E8530A"/>
          <w:sz w:val="28"/>
          <w:szCs w:val="28"/>
        </w:rPr>
        <w:t xml:space="preserve">2.3 Design and Implementation Constraints</w:t>
      </w:r>
    </w:p>
    <w:p>
      <w:pPr>
        <w:pStyle w:val="ListParagraph"/>
        <w:numPr>
          <w:ilvl w:val="0"/>
          <w:numId w:val="2"/>
        </w:numPr>
        <w:spacing w:before="40" w:after="40"/>
      </w:pPr>
      <w:r>
        <w:rPr>
          <w:rFonts w:ascii="Arial" w:cs="Arial" w:eastAsia="Arial" w:hAnsi="Arial"/>
          <w:color w:val="555555"/>
          <w:sz w:val="22"/>
          <w:szCs w:val="22"/>
        </w:rPr>
        <w:t xml:space="preserve">Firebase free-tier limits apply during the development and hackathon phase; architecture must be cost-conscious.</w:t>
      </w:r>
    </w:p>
    <w:p>
      <w:pPr>
        <w:pStyle w:val="ListParagraph"/>
        <w:numPr>
          <w:ilvl w:val="0"/>
          <w:numId w:val="2"/>
        </w:numPr>
        <w:spacing w:before="40" w:after="40"/>
      </w:pPr>
      <w:r>
        <w:rPr>
          <w:rFonts w:ascii="Arial" w:cs="Arial" w:eastAsia="Arial" w:hAnsi="Arial"/>
          <w:color w:val="555555"/>
          <w:sz w:val="22"/>
          <w:szCs w:val="22"/>
        </w:rPr>
        <w:t xml:space="preserve">No payments in MVP; deposit amounts are informational only.</w:t>
      </w:r>
    </w:p>
    <w:p>
      <w:pPr>
        <w:pStyle w:val="ListParagraph"/>
        <w:numPr>
          <w:ilvl w:val="0"/>
          <w:numId w:val="2"/>
        </w:numPr>
        <w:spacing w:before="40" w:after="40"/>
      </w:pPr>
      <w:r>
        <w:rPr>
          <w:rFonts w:ascii="Arial" w:cs="Arial" w:eastAsia="Arial" w:hAnsi="Arial"/>
          <w:color w:val="555555"/>
          <w:sz w:val="22"/>
          <w:szCs w:val="22"/>
        </w:rPr>
        <w:t xml:space="preserve">Phone number (OTP) is the only authentication method in v1.</w:t>
      </w:r>
    </w:p>
    <w:p>
      <w:pPr>
        <w:pStyle w:val="ListParagraph"/>
        <w:numPr>
          <w:ilvl w:val="0"/>
          <w:numId w:val="2"/>
        </w:numPr>
        <w:spacing w:before="40" w:after="40"/>
      </w:pPr>
      <w:r>
        <w:rPr>
          <w:rFonts w:ascii="Arial" w:cs="Arial" w:eastAsia="Arial" w:hAnsi="Arial"/>
          <w:color w:val="555555"/>
          <w:sz w:val="22"/>
          <w:szCs w:val="22"/>
        </w:rPr>
        <w:t xml:space="preserve">All location data must be stored as GeoPoint + geohash pair in Firestore for GeoFireX compatibility.</w:t>
      </w:r>
    </w:p>
    <w:p>
      <w:pPr>
        <w:pStyle w:val="ListParagraph"/>
        <w:numPr>
          <w:ilvl w:val="0"/>
          <w:numId w:val="2"/>
        </w:numPr>
        <w:spacing w:before="40" w:after="40"/>
      </w:pPr>
      <w:r>
        <w:rPr>
          <w:rFonts w:ascii="Arial" w:cs="Arial" w:eastAsia="Arial" w:hAnsi="Arial"/>
          <w:color w:val="555555"/>
          <w:sz w:val="22"/>
          <w:szCs w:val="22"/>
        </w:rPr>
        <w:t xml:space="preserve">Chat must not expose user phone numbers to other parties.</w:t>
      </w:r>
    </w:p>
    <w:p>
      <w:pPr>
        <w:pStyle w:val="ListParagraph"/>
        <w:numPr>
          <w:ilvl w:val="0"/>
          <w:numId w:val="2"/>
        </w:numPr>
        <w:spacing w:before="40" w:after="40"/>
      </w:pPr>
      <w:r>
        <w:rPr>
          <w:rFonts w:ascii="Arial" w:cs="Arial" w:eastAsia="Arial" w:hAnsi="Arial"/>
          <w:color w:val="555555"/>
          <w:sz w:val="22"/>
          <w:szCs w:val="22"/>
        </w:rPr>
        <w:t xml:space="preserve">The app must function in low-bandwidth environments common in dense urban areas of Kochi.</w:t>
      </w:r>
    </w:p>
    <w:p>
      <w:pPr>
        <w:pStyle w:val="Heading2"/>
        <w:spacing w:before="280" w:after="120"/>
      </w:pPr>
      <w:r>
        <w:rPr>
          <w:rFonts w:ascii="Arial" w:cs="Arial" w:eastAsia="Arial" w:hAnsi="Arial"/>
          <w:b/>
          <w:bCs/>
          <w:color w:val="E8530A"/>
          <w:sz w:val="28"/>
          <w:szCs w:val="28"/>
        </w:rPr>
        <w:t xml:space="preserve">2.4 Assumptions and Dependencies</w:t>
      </w:r>
    </w:p>
    <w:p>
      <w:pPr>
        <w:pStyle w:val="ListParagraph"/>
        <w:numPr>
          <w:ilvl w:val="0"/>
          <w:numId w:val="2"/>
        </w:numPr>
        <w:spacing w:before="40" w:after="40"/>
      </w:pPr>
      <w:r>
        <w:rPr>
          <w:rFonts w:ascii="Arial" w:cs="Arial" w:eastAsia="Arial" w:hAnsi="Arial"/>
          <w:color w:val="555555"/>
          <w:sz w:val="22"/>
          <w:szCs w:val="22"/>
        </w:rPr>
        <w:t xml:space="preserve">Users have smartphones with GPS capability and an active data connection.</w:t>
      </w:r>
    </w:p>
    <w:p>
      <w:pPr>
        <w:pStyle w:val="ListParagraph"/>
        <w:numPr>
          <w:ilvl w:val="0"/>
          <w:numId w:val="2"/>
        </w:numPr>
        <w:spacing w:before="40" w:after="40"/>
      </w:pPr>
      <w:r>
        <w:rPr>
          <w:rFonts w:ascii="Arial" w:cs="Arial" w:eastAsia="Arial" w:hAnsi="Arial"/>
          <w:color w:val="555555"/>
          <w:sz w:val="22"/>
          <w:szCs w:val="22"/>
        </w:rPr>
        <w:t xml:space="preserve">Firebase services remain available and within usage limits during the pilot phase.</w:t>
      </w:r>
    </w:p>
    <w:p>
      <w:pPr>
        <w:pStyle w:val="ListParagraph"/>
        <w:numPr>
          <w:ilvl w:val="0"/>
          <w:numId w:val="2"/>
        </w:numPr>
        <w:spacing w:before="40" w:after="40"/>
      </w:pPr>
      <w:r>
        <w:rPr>
          <w:rFonts w:ascii="Arial" w:cs="Arial" w:eastAsia="Arial" w:hAnsi="Arial"/>
          <w:color w:val="555555"/>
          <w:sz w:val="22"/>
          <w:szCs w:val="22"/>
        </w:rPr>
        <w:t xml:space="preserve">GeoFireX library (or equivalent) is maintained and compatible with the Firebase SDK version in use.</w:t>
      </w:r>
    </w:p>
    <w:p>
      <w:pPr>
        <w:pStyle w:val="ListParagraph"/>
        <w:numPr>
          <w:ilvl w:val="0"/>
          <w:numId w:val="2"/>
        </w:numPr>
        <w:spacing w:before="40" w:after="40"/>
      </w:pPr>
      <w:r>
        <w:rPr>
          <w:rFonts w:ascii="Arial" w:cs="Arial" w:eastAsia="Arial" w:hAnsi="Arial"/>
          <w:color w:val="555555"/>
          <w:sz w:val="22"/>
          <w:szCs w:val="22"/>
        </w:rPr>
        <w:t xml:space="preserve">Community moderators will be recruited manually in the pilot phase for trust enforcement.</w:t>
      </w:r>
    </w:p>
    <w:p>
      <w:pPr>
        <w:pStyle w:val="ListParagraph"/>
        <w:numPr>
          <w:ilvl w:val="0"/>
          <w:numId w:val="2"/>
        </w:numPr>
        <w:spacing w:before="40" w:after="40"/>
      </w:pPr>
      <w:r>
        <w:rPr>
          <w:rFonts w:ascii="Arial" w:cs="Arial" w:eastAsia="Arial" w:hAnsi="Arial"/>
          <w:color w:val="555555"/>
          <w:sz w:val="22"/>
          <w:szCs w:val="22"/>
        </w:rPr>
        <w:t xml:space="preserve">Aadhaar/eKYC integration is planned for v2 and is not a dependency for MVP launch.</w:t>
      </w:r>
    </w:p>
    <w:p>
      <w:r>
        <w:br w:type="page"/>
      </w:r>
    </w:p>
    <w:p>
      <w:pPr>
        <w:pStyle w:val="Heading1"/>
        <w:spacing w:before="360" w:after="160"/>
      </w:pPr>
      <w:r>
        <w:rPr>
          <w:rFonts w:ascii="Arial" w:cs="Arial" w:eastAsia="Arial" w:hAnsi="Arial"/>
          <w:b/>
          <w:bCs/>
          <w:color w:val="1A1A2E"/>
          <w:sz w:val="36"/>
          <w:szCs w:val="36"/>
        </w:rPr>
        <w:t xml:space="preserve">3. System Features and Functional Requirements</w:t>
      </w:r>
    </w:p>
    <w:p>
      <w:pPr>
        <w:pBdr>
          <w:bottom w:val="single" w:color="DDDDDD" w:sz="4"/>
        </w:pBdr>
        <w:spacing w:before="160" w:after="160"/>
      </w:pPr>
    </w:p>
    <w:p>
      <w:pPr>
        <w:spacing w:before="0" w:after="80"/>
      </w:pPr>
      <w:r>
        <w:rPr>
          <w:rFonts w:ascii="Arial" w:cs="Arial" w:eastAsia="Arial" w:hAnsi="Arial"/>
          <w:b/>
          <w:bCs/>
          <w:color w:val="FFFFFF"/>
          <w:sz w:val="18"/>
          <w:szCs w:val="18"/>
          <w:shd w:fill="E8530A" w:val="clear"/>
        </w:rPr>
        <w:t xml:space="preserve">  MODULE 3.1  </w:t>
      </w:r>
    </w:p>
    <w:p>
      <w:pPr>
        <w:pStyle w:val="Heading2"/>
        <w:spacing w:before="280" w:after="120"/>
      </w:pPr>
      <w:r>
        <w:rPr>
          <w:rFonts w:ascii="Arial" w:cs="Arial" w:eastAsia="Arial" w:hAnsi="Arial"/>
          <w:b/>
          <w:bCs/>
          <w:color w:val="E8530A"/>
          <w:sz w:val="28"/>
          <w:szCs w:val="28"/>
        </w:rPr>
        <w:t xml:space="preserve">3.1 User Authentication and Registration</w:t>
      </w:r>
    </w:p>
    <w:p>
      <w:pPr>
        <w:spacing w:before="80" w:after="80"/>
      </w:pPr>
      <w:r>
        <w:rPr>
          <w:rFonts w:ascii="Arial" w:cs="Arial" w:eastAsia="Arial" w:hAnsi="Arial"/>
          <w:color w:val="555555"/>
          <w:sz w:val="22"/>
          <w:szCs w:val="22"/>
        </w:rPr>
        <w:t xml:space="preserve">NeighborNet uses Firebase Phone Authentication with OTP for all users. This provides lightweight identity verification without requiring email accounts, which aligns with the target demographic's device usage patterns in India.</w:t>
      </w:r>
    </w:p>
    <w:p>
      <w:pPr>
        <w:pStyle w:val="Heading3"/>
        <w:spacing w:before="200" w:after="80"/>
      </w:pPr>
      <w:r>
        <w:rPr>
          <w:rFonts w:ascii="Arial" w:cs="Arial" w:eastAsia="Arial" w:hAnsi="Arial"/>
          <w:b/>
          <w:bCs/>
          <w:color w:val="1A1A2E"/>
          <w:sz w:val="24"/>
          <w:szCs w:val="24"/>
        </w:rPr>
        <w:t xml:space="preserve">3.1.1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FR-AUTH-001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system shall allow users to register using a valid Indian mobile number and OTP verification.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FR-AUTH-002</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The system shall create a user profile document in Firestore upon first successful login.</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FR-AUTH-003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system shall allow users to select their user mode (General / Elderly) during onboarding.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FR-AUTH-004</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The system shall allow users to set their volunteer status (opt-in to receive SOS alerts).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FR-AUTH-005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system shall allow users to update their display name and profile photo.</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FR-AUTH-006</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The system shall securely store authentication tokens and refresh them automatically.</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FR-AUTH-007</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system shall support sign-out and account deletion.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P1</w:t>
            </w:r>
          </w:p>
        </w:tc>
      </w:tr>
    </w:tbl>
    <w:p>
      <w:pPr>
        <w:spacing w:before="0" w:after="80"/>
      </w:pPr>
      <w:r>
        <w:rPr>
          <w:rFonts w:ascii="Arial" w:cs="Arial" w:eastAsia="Arial" w:hAnsi="Arial"/>
          <w:b/>
          <w:bCs/>
          <w:color w:val="FFFFFF"/>
          <w:sz w:val="18"/>
          <w:szCs w:val="18"/>
          <w:shd w:fill="E8530A" w:val="clear"/>
        </w:rPr>
        <w:t xml:space="preserve">  MODULE 3.2  </w:t>
      </w:r>
    </w:p>
    <w:p>
      <w:pPr>
        <w:pStyle w:val="Heading2"/>
        <w:spacing w:before="280" w:after="120"/>
      </w:pPr>
      <w:r>
        <w:rPr>
          <w:rFonts w:ascii="Arial" w:cs="Arial" w:eastAsia="Arial" w:hAnsi="Arial"/>
          <w:b/>
          <w:bCs/>
          <w:color w:val="E8530A"/>
          <w:sz w:val="28"/>
          <w:szCs w:val="28"/>
        </w:rPr>
        <w:t xml:space="preserve">3.2 Hyperlocal Radius System</w:t>
      </w:r>
    </w:p>
    <w:p>
      <w:pPr>
        <w:spacing w:before="80" w:after="80"/>
      </w:pPr>
      <w:r>
        <w:rPr>
          <w:rFonts w:ascii="Arial" w:cs="Arial" w:eastAsia="Arial" w:hAnsi="Arial"/>
          <w:color w:val="555555"/>
          <w:sz w:val="22"/>
          <w:szCs w:val="22"/>
        </w:rPr>
        <w:t xml:space="preserve">All content in NeighborNet is filtered by geographic proximity. The radius system is the core differentiator that keeps the platform community-focused and prevents interactions with unknown strangers.</w:t>
      </w:r>
    </w:p>
    <w:p>
      <w:pPr>
        <w:pStyle w:val="Heading3"/>
        <w:spacing w:before="200" w:after="80"/>
      </w:pPr>
      <w:r>
        <w:rPr>
          <w:rFonts w:ascii="Arial" w:cs="Arial" w:eastAsia="Arial" w:hAnsi="Arial"/>
          <w:b/>
          <w:bCs/>
          <w:color w:val="1A1A2E"/>
          <w:sz w:val="24"/>
          <w:szCs w:val="24"/>
        </w:rPr>
        <w:t xml:space="preserve">3.2.1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FR-LOC-001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system shall request device location permission during onboarding and store the GeoPoint + geohash to the user's Firestore document.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FR-LOC-002</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The system shall allow users to set their preferred discovery radius: 1 km, 2 km, or 3 km.</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FR-LOC-003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home feed shall display only listings whose geohash falls within the user's set radius using GeoFireX queries.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FR-LOC-004</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The system shall update the user's stored location when they open the app, if location has changed by more than 500 metres.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FR-LOC-005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SOS alerts shall be broadcast to all volunteers within a 2 km radius, regardless of the sender's radius setting.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bl>
    <w:p>
      <w:pPr>
        <w:spacing w:before="0" w:after="80"/>
      </w:pPr>
      <w:r>
        <w:rPr>
          <w:rFonts w:ascii="Arial" w:cs="Arial" w:eastAsia="Arial" w:hAnsi="Arial"/>
          <w:b/>
          <w:bCs/>
          <w:color w:val="FFFFFF"/>
          <w:sz w:val="18"/>
          <w:szCs w:val="18"/>
          <w:shd w:fill="E8530A" w:val="clear"/>
        </w:rPr>
        <w:t xml:space="preserve">  MODULE 3.3  </w:t>
      </w:r>
    </w:p>
    <w:p>
      <w:pPr>
        <w:pStyle w:val="Heading2"/>
        <w:spacing w:before="280" w:after="120"/>
      </w:pPr>
      <w:r>
        <w:rPr>
          <w:rFonts w:ascii="Arial" w:cs="Arial" w:eastAsia="Arial" w:hAnsi="Arial"/>
          <w:b/>
          <w:bCs/>
          <w:color w:val="E8530A"/>
          <w:sz w:val="28"/>
          <w:szCs w:val="28"/>
        </w:rPr>
        <w:t xml:space="preserve">3.3 Item Lending and Skill Exchange Board</w:t>
      </w:r>
    </w:p>
    <w:p>
      <w:pPr>
        <w:spacing w:before="80" w:after="80"/>
      </w:pPr>
      <w:r>
        <w:rPr>
          <w:rFonts w:ascii="Arial" w:cs="Arial" w:eastAsia="Arial" w:hAnsi="Arial"/>
          <w:color w:val="555555"/>
          <w:sz w:val="22"/>
          <w:szCs w:val="22"/>
        </w:rPr>
        <w:t xml:space="preserve">The primary content feed of NeighborNet. Users can post and browse three types of listings: physical items available for borrowing, skills or services offered, and help requests.</w:t>
      </w:r>
    </w:p>
    <w:p>
      <w:pPr>
        <w:pStyle w:val="Heading3"/>
        <w:spacing w:before="200" w:after="80"/>
      </w:pPr>
      <w:r>
        <w:rPr>
          <w:rFonts w:ascii="Arial" w:cs="Arial" w:eastAsia="Arial" w:hAnsi="Arial"/>
          <w:b/>
          <w:bCs/>
          <w:color w:val="1A1A2E"/>
          <w:sz w:val="24"/>
          <w:szCs w:val="24"/>
        </w:rPr>
        <w:t xml:space="preserve">3.3.1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FR-LIST-001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system shall allow authenticated users to create a listing of type: Item | Skill | Help.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FR-LIST-002</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Item listings shall include: title, description, duration available (days), condition, and optional deposit amount.</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FR-LIST-003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Skill/Help listings shall include: title, description, and availability (free-text or time slots).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FR-LIST-004</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All listings shall store GeoPoint + geohash at time of creation for proximity filtering.</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FR-LIST-005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system shall allow users to attach up to 3 photos to a listing via Firebase Storage.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FR-LIST-006</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The system shall allow listing owners to mark their listing as: Open, Taken, or Completed.</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FR-LIST-007</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Users shall be able to browse the hyperlocal feed filtered by type (All / Items / Skills / Help).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FR-LIST-008</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Users shall be able to search listings by keyword within their active radius.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FR-LIST-009</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Listing owners shall be able to delete their own listings.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P1</w:t>
            </w:r>
          </w:p>
        </w:tc>
      </w:tr>
    </w:tbl>
    <w:p>
      <w:pPr>
        <w:spacing w:before="0" w:after="80"/>
      </w:pPr>
      <w:r>
        <w:rPr>
          <w:rFonts w:ascii="Arial" w:cs="Arial" w:eastAsia="Arial" w:hAnsi="Arial"/>
          <w:b/>
          <w:bCs/>
          <w:color w:val="FFFFFF"/>
          <w:sz w:val="18"/>
          <w:szCs w:val="18"/>
          <w:shd w:fill="E8530A" w:val="clear"/>
        </w:rPr>
        <w:t xml:space="preserve">  MODULE 3.4  </w:t>
      </w:r>
    </w:p>
    <w:p>
      <w:pPr>
        <w:pStyle w:val="Heading2"/>
        <w:spacing w:before="280" w:after="120"/>
      </w:pPr>
      <w:r>
        <w:rPr>
          <w:rFonts w:ascii="Arial" w:cs="Arial" w:eastAsia="Arial" w:hAnsi="Arial"/>
          <w:b/>
          <w:bCs/>
          <w:color w:val="E8530A"/>
          <w:sz w:val="28"/>
          <w:szCs w:val="28"/>
        </w:rPr>
        <w:t xml:space="preserve">3.4 Request and Acceptance Flow</w:t>
      </w:r>
    </w:p>
    <w:p>
      <w:pPr>
        <w:spacing w:before="80" w:after="80"/>
      </w:pPr>
      <w:r>
        <w:rPr>
          <w:rFonts w:ascii="Arial" w:cs="Arial" w:eastAsia="Arial" w:hAnsi="Arial"/>
          <w:color w:val="555555"/>
          <w:sz w:val="22"/>
          <w:szCs w:val="22"/>
        </w:rPr>
        <w:t xml:space="preserve">When a user is interested in a listing, they send a request. The listing owner reviews and accepts or rejects. This flow governs all item borrows, skill engagements, and help offers.</w:t>
      </w:r>
    </w:p>
    <w:p>
      <w:pPr>
        <w:pStyle w:val="Heading3"/>
        <w:spacing w:before="200" w:after="80"/>
      </w:pPr>
      <w:r>
        <w:rPr>
          <w:rFonts w:ascii="Arial" w:cs="Arial" w:eastAsia="Arial" w:hAnsi="Arial"/>
          <w:b/>
          <w:bCs/>
          <w:color w:val="1A1A2E"/>
          <w:sz w:val="24"/>
          <w:szCs w:val="24"/>
        </w:rPr>
        <w:t xml:space="preserve">3.4.1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FR-REQ-001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user shall be able to send a request on any open listing that is not their own.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FR-REQ-002</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An optional message may be attached to the request.</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FR-REQ-003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listing owner shall receive a push notification (FCM) when a request is submitted.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FR-REQ-004</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The listing owner shall be able to Accept or Reject a request from within the app.</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FR-REQ-005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Both parties shall receive FCM notifications on Accept or Reject.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FR-REQ-006</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Upon acceptance, a chat thread shall be auto-created between the two parties.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FR-REQ-007</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Either party shall be able to mark the request as Completed, triggering the review prompt.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bl>
    <w:p>
      <w:pPr>
        <w:spacing w:before="0" w:after="80"/>
      </w:pPr>
      <w:r>
        <w:rPr>
          <w:rFonts w:ascii="Arial" w:cs="Arial" w:eastAsia="Arial" w:hAnsi="Arial"/>
          <w:b/>
          <w:bCs/>
          <w:color w:val="FFFFFF"/>
          <w:sz w:val="18"/>
          <w:szCs w:val="18"/>
          <w:shd w:fill="E8530A" w:val="clear"/>
        </w:rPr>
        <w:t xml:space="preserve">  MODULE 3.5 — P0 CRITICAL  </w:t>
      </w:r>
    </w:p>
    <w:p>
      <w:pPr>
        <w:pStyle w:val="Heading2"/>
        <w:spacing w:before="280" w:after="120"/>
      </w:pPr>
      <w:r>
        <w:rPr>
          <w:rFonts w:ascii="Arial" w:cs="Arial" w:eastAsia="Arial" w:hAnsi="Arial"/>
          <w:b/>
          <w:bCs/>
          <w:color w:val="E8530A"/>
          <w:sz w:val="28"/>
          <w:szCs w:val="28"/>
        </w:rPr>
        <w:t xml:space="preserve">3.5 Elder SOS Emergency Feature</w:t>
      </w:r>
    </w:p>
    <w:p>
      <w:pPr>
        <w:spacing w:before="80" w:after="80"/>
      </w:pPr>
      <w:r>
        <w:rPr>
          <w:rFonts w:ascii="Arial" w:cs="Arial" w:eastAsia="Arial" w:hAnsi="Arial"/>
          <w:color w:val="555555"/>
          <w:sz w:val="22"/>
          <w:szCs w:val="22"/>
        </w:rPr>
        <w:t xml:space="preserve">The SOS feature is the highest-priority capability in NeighborNet. It enables elderly users to request immediate community assistance with a single tap. Given the vulnerability of the target users, this feature must be reliable, fast, and accessible even to users with limited tech literacy.</w:t>
      </w:r>
    </w:p>
    <w:p>
      <w:pPr>
        <w:pStyle w:val="Heading3"/>
        <w:spacing w:before="200" w:after="80"/>
      </w:pPr>
      <w:r>
        <w:rPr>
          <w:rFonts w:ascii="Arial" w:cs="Arial" w:eastAsia="Arial" w:hAnsi="Arial"/>
          <w:b/>
          <w:bCs/>
          <w:color w:val="1A1A2E"/>
          <w:sz w:val="24"/>
          <w:szCs w:val="24"/>
        </w:rPr>
        <w:t xml:space="preserve">3.5.1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FR-SOS-001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prominently displayed SOS button shall be visible on the home screen for all users, and occupying the entire primary screen in Elderly Mode.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FR-SOS-002</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Tapping the SOS button shall present four category options: Medical Visit, Fix Something, Grocery Help, Emergency Transport.</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FR-SOS-003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 category selection, the system shall create an SOS request document in Firebase Realtime Database with the user's current location.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FR-SOS-004</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 Cloud Function shall immediately fan out FCM push notifications to all opted-in volunteers within a 2 km radius.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FR-SOS-005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volunteer may tap the notification to accept the SOS, which updates the request status to 'Responded' and notifies the elderly user.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FR-SOS-006</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The SOS request shall display real-time status updates on the elderly user's screen (Waiting, Volunteer on the way).</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FR-SOS-007</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system shall provide a Cancel SOS option if the request was made in error.</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FR-SOS-008</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In Elderly Mode, the SOS flow shall require no more than 2 taps to initiate.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bl>
    <w:p>
      <w:pPr>
        <w:spacing w:before="0" w:after="80"/>
      </w:pPr>
      <w:r>
        <w:rPr>
          <w:rFonts w:ascii="Arial" w:cs="Arial" w:eastAsia="Arial" w:hAnsi="Arial"/>
          <w:b/>
          <w:bCs/>
          <w:color w:val="FFFFFF"/>
          <w:sz w:val="18"/>
          <w:szCs w:val="18"/>
          <w:shd w:fill="E8530A" w:val="clear"/>
        </w:rPr>
        <w:t xml:space="preserve">  MODULE 3.6  </w:t>
      </w:r>
    </w:p>
    <w:p>
      <w:pPr>
        <w:pStyle w:val="Heading2"/>
        <w:spacing w:before="280" w:after="120"/>
      </w:pPr>
      <w:r>
        <w:rPr>
          <w:rFonts w:ascii="Arial" w:cs="Arial" w:eastAsia="Arial" w:hAnsi="Arial"/>
          <w:b/>
          <w:bCs/>
          <w:color w:val="E8530A"/>
          <w:sz w:val="28"/>
          <w:szCs w:val="28"/>
        </w:rPr>
        <w:t xml:space="preserve">3.6 In-App Messaging</w:t>
      </w:r>
    </w:p>
    <w:p>
      <w:pPr>
        <w:spacing w:before="80" w:after="80"/>
      </w:pPr>
      <w:r>
        <w:rPr>
          <w:rFonts w:ascii="Arial" w:cs="Arial" w:eastAsia="Arial" w:hAnsi="Arial"/>
          <w:color w:val="555555"/>
          <w:sz w:val="22"/>
          <w:szCs w:val="22"/>
        </w:rPr>
        <w:t xml:space="preserve">All communication between users shall happen within NeighborNet to protect user privacy. No phone numbers or personal contact details shall be exchanged through the platform.</w:t>
      </w:r>
    </w:p>
    <w:p>
      <w:pPr>
        <w:pStyle w:val="Heading3"/>
        <w:spacing w:before="200" w:after="80"/>
      </w:pPr>
      <w:r>
        <w:rPr>
          <w:rFonts w:ascii="Arial" w:cs="Arial" w:eastAsia="Arial" w:hAnsi="Arial"/>
          <w:b/>
          <w:bCs/>
          <w:color w:val="1A1A2E"/>
          <w:sz w:val="24"/>
          <w:szCs w:val="24"/>
        </w:rPr>
        <w:t xml:space="preserve">3.6.1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FR-CHAT-001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system shall auto-create a chat thread upon request acceptance, linking to the relevant listing.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FR-CHAT-002</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Messages shall be stored in Firebase Realtime Database for low-latency delivery.</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FR-CHAT-003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Both participants shall see messages in real-time without manual refresh.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FR-CHAT-004</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Users shall receive FCM push notifications for new messages when the app is in the background.</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FR-CHAT-005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chat inbox shall display all active conversations sorted by most recent message.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FR-CHAT-006</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Users shall not be able to view or participate in chats they are not a participant of.</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bl>
    <w:p>
      <w:pPr>
        <w:spacing w:before="0" w:after="80"/>
      </w:pPr>
      <w:r>
        <w:rPr>
          <w:rFonts w:ascii="Arial" w:cs="Arial" w:eastAsia="Arial" w:hAnsi="Arial"/>
          <w:b/>
          <w:bCs/>
          <w:color w:val="FFFFFF"/>
          <w:sz w:val="18"/>
          <w:szCs w:val="18"/>
          <w:shd w:fill="E8530A" w:val="clear"/>
        </w:rPr>
        <w:t xml:space="preserve">  MODULE 3.7  </w:t>
      </w:r>
    </w:p>
    <w:p>
      <w:pPr>
        <w:pStyle w:val="Heading2"/>
        <w:spacing w:before="280" w:after="120"/>
      </w:pPr>
      <w:r>
        <w:rPr>
          <w:rFonts w:ascii="Arial" w:cs="Arial" w:eastAsia="Arial" w:hAnsi="Arial"/>
          <w:b/>
          <w:bCs/>
          <w:color w:val="E8530A"/>
          <w:sz w:val="28"/>
          <w:szCs w:val="28"/>
        </w:rPr>
        <w:t xml:space="preserve">3.7 Trust and Rating System</w:t>
      </w:r>
    </w:p>
    <w:p>
      <w:pPr>
        <w:spacing w:before="80" w:after="80"/>
      </w:pPr>
      <w:r>
        <w:rPr>
          <w:rFonts w:ascii="Arial" w:cs="Arial" w:eastAsia="Arial" w:hAnsi="Arial"/>
          <w:color w:val="555555"/>
          <w:sz w:val="22"/>
          <w:szCs w:val="22"/>
        </w:rPr>
        <w:t xml:space="preserve">Community trust is foundational to NeighborNet's value proposition. After every completed interaction, both parties are prompted to leave a rating and optional comment. A calculated trust score is visible on every user profile.</w:t>
      </w:r>
    </w:p>
    <w:p>
      <w:pPr>
        <w:pStyle w:val="Heading3"/>
        <w:spacing w:before="200" w:after="80"/>
      </w:pPr>
      <w:r>
        <w:rPr>
          <w:rFonts w:ascii="Arial" w:cs="Arial" w:eastAsia="Arial" w:hAnsi="Arial"/>
          <w:b/>
          <w:bCs/>
          <w:color w:val="1A1A2E"/>
          <w:sz w:val="24"/>
          <w:szCs w:val="24"/>
        </w:rPr>
        <w:t xml:space="preserve">3.7.1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FR-TRUST-001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Upon marking a request as Completed, both users shall be prompted to submit a 1–5 star rating with an optional text comment.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FR-TRUST-002</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 Firestore Cloud Function shall recalculate and update the recipient user's trust score as a running average after each new review.</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FR-TRUST-003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Trust score and total review count shall be visible on every user's public profile.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FR-TRUST-004</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Reviews shall be locked after submission and cannot be edited.</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FR-TRUST-005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system shall prevent a user from reviewing the same interaction more than once.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FR-TRUST-006</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 'Verified Volunteer' badge shall be manually assignable by admins in v1.</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P1</w:t>
            </w:r>
          </w:p>
        </w:tc>
      </w:tr>
    </w:tbl>
    <w:p>
      <w:pPr>
        <w:spacing w:before="0" w:after="80"/>
      </w:pPr>
      <w:r>
        <w:rPr>
          <w:rFonts w:ascii="Arial" w:cs="Arial" w:eastAsia="Arial" w:hAnsi="Arial"/>
          <w:b/>
          <w:bCs/>
          <w:color w:val="FFFFFF"/>
          <w:sz w:val="18"/>
          <w:szCs w:val="18"/>
          <w:shd w:fill="E8530A" w:val="clear"/>
        </w:rPr>
        <w:t xml:space="preserve">  MODULE 3.8  </w:t>
      </w:r>
    </w:p>
    <w:p>
      <w:pPr>
        <w:pStyle w:val="Heading2"/>
        <w:spacing w:before="280" w:after="120"/>
      </w:pPr>
      <w:r>
        <w:rPr>
          <w:rFonts w:ascii="Arial" w:cs="Arial" w:eastAsia="Arial" w:hAnsi="Arial"/>
          <w:b/>
          <w:bCs/>
          <w:color w:val="E8530A"/>
          <w:sz w:val="28"/>
          <w:szCs w:val="28"/>
        </w:rPr>
        <w:t xml:space="preserve">3.8 Elderly Mode UI</w:t>
      </w:r>
    </w:p>
    <w:p>
      <w:pPr>
        <w:pStyle w:val="Heading3"/>
        <w:spacing w:before="200" w:after="80"/>
      </w:pPr>
      <w:r>
        <w:rPr>
          <w:rFonts w:ascii="Arial" w:cs="Arial" w:eastAsia="Arial" w:hAnsi="Arial"/>
          <w:b/>
          <w:bCs/>
          <w:color w:val="1A1A2E"/>
          <w:sz w:val="24"/>
          <w:szCs w:val="24"/>
        </w:rPr>
        <w:t xml:space="preserve">3.8.1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6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FR-ELDER-001</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Elderly Mode shall be selectable during onboarding and changeable at any time in Settings.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FR-ELDER-002</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Elderly Mode shall apply a high-contrast theme with minimum 24pt body font size.</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FR-ELDER-003</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bottom navigation in Elderly Mode shall show only 3 options: Home, SOS (centre, large), and Profile.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FR-ELDER-004</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All interactive elements in Elderly Mode shall have a minimum tap target of 60x60 dp.</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P0</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FR-ELDER-005</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system shall support UI language switching between English and Malayalam in Elderly Mode.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P1</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FR-ELDER-006</w:t>
            </w:r>
          </w:p>
        </w:tc>
        <w:tc>
          <w:tcPr>
            <w:tcW w:type="dxa" w:w="6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Voice-over / TalkBack accessibility labels shall be applied to all Elderly Mode elements.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P1</w:t>
            </w:r>
          </w:p>
        </w:tc>
      </w:tr>
    </w:tbl>
    <w:p>
      <w:r>
        <w:br w:type="page"/>
      </w:r>
    </w:p>
    <w:p>
      <w:pPr>
        <w:pStyle w:val="Heading1"/>
        <w:spacing w:before="360" w:after="160"/>
      </w:pPr>
      <w:r>
        <w:rPr>
          <w:rFonts w:ascii="Arial" w:cs="Arial" w:eastAsia="Arial" w:hAnsi="Arial"/>
          <w:b/>
          <w:bCs/>
          <w:color w:val="1A1A2E"/>
          <w:sz w:val="36"/>
          <w:szCs w:val="36"/>
        </w:rPr>
        <w:t xml:space="preserve">4. Non-Functional Requirements</w:t>
      </w:r>
    </w:p>
    <w:p>
      <w:pPr>
        <w:pBdr>
          <w:bottom w:val="single" w:color="DDDDDD" w:sz="4"/>
        </w:pBdr>
        <w:spacing w:before="160" w:after="160"/>
      </w:pPr>
    </w:p>
    <w:p>
      <w:pPr>
        <w:pStyle w:val="Heading2"/>
        <w:spacing w:before="280" w:after="120"/>
      </w:pPr>
      <w:r>
        <w:rPr>
          <w:rFonts w:ascii="Arial" w:cs="Arial" w:eastAsia="Arial" w:hAnsi="Arial"/>
          <w:b/>
          <w:bCs/>
          <w:color w:val="E8530A"/>
          <w:sz w:val="28"/>
          <w:szCs w:val="28"/>
        </w:rPr>
        <w:t xml:space="preserve">4.1 Performance</w:t>
      </w:r>
    </w:p>
    <w:p>
      <w:pPr>
        <w:pStyle w:val="ListParagraph"/>
        <w:numPr>
          <w:ilvl w:val="0"/>
          <w:numId w:val="2"/>
        </w:numPr>
        <w:spacing w:before="40" w:after="40"/>
      </w:pPr>
      <w:r>
        <w:rPr>
          <w:rFonts w:ascii="Arial" w:cs="Arial" w:eastAsia="Arial" w:hAnsi="Arial"/>
          <w:color w:val="555555"/>
          <w:sz w:val="22"/>
          <w:szCs w:val="22"/>
        </w:rPr>
        <w:t xml:space="preserve">The home feed shall load and display initial listings within 2 seconds on a 4G connection.</w:t>
      </w:r>
    </w:p>
    <w:p>
      <w:pPr>
        <w:pStyle w:val="ListParagraph"/>
        <w:numPr>
          <w:ilvl w:val="0"/>
          <w:numId w:val="2"/>
        </w:numPr>
        <w:spacing w:before="40" w:after="40"/>
      </w:pPr>
      <w:r>
        <w:rPr>
          <w:rFonts w:ascii="Arial" w:cs="Arial" w:eastAsia="Arial" w:hAnsi="Arial"/>
          <w:color w:val="555555"/>
          <w:sz w:val="22"/>
          <w:szCs w:val="22"/>
        </w:rPr>
        <w:t xml:space="preserve">SOS push notifications shall be delivered to nearby volunteers within 3 seconds of request creation.</w:t>
      </w:r>
    </w:p>
    <w:p>
      <w:pPr>
        <w:pStyle w:val="ListParagraph"/>
        <w:numPr>
          <w:ilvl w:val="0"/>
          <w:numId w:val="2"/>
        </w:numPr>
        <w:spacing w:before="40" w:after="40"/>
      </w:pPr>
      <w:r>
        <w:rPr>
          <w:rFonts w:ascii="Arial" w:cs="Arial" w:eastAsia="Arial" w:hAnsi="Arial"/>
          <w:color w:val="555555"/>
          <w:sz w:val="22"/>
          <w:szCs w:val="22"/>
        </w:rPr>
        <w:t xml:space="preserve">In-app messages shall appear in real-time with a maximum latency of 500ms on active connections.</w:t>
      </w:r>
    </w:p>
    <w:p>
      <w:pPr>
        <w:pStyle w:val="ListParagraph"/>
        <w:numPr>
          <w:ilvl w:val="0"/>
          <w:numId w:val="2"/>
        </w:numPr>
        <w:spacing w:before="40" w:after="40"/>
      </w:pPr>
      <w:r>
        <w:rPr>
          <w:rFonts w:ascii="Arial" w:cs="Arial" w:eastAsia="Arial" w:hAnsi="Arial"/>
          <w:color w:val="555555"/>
          <w:sz w:val="22"/>
          <w:szCs w:val="22"/>
        </w:rPr>
        <w:t xml:space="preserve">Profile and listing screens shall load within 1.5 seconds.</w:t>
      </w:r>
    </w:p>
    <w:p>
      <w:pPr>
        <w:pStyle w:val="Heading2"/>
        <w:spacing w:before="280" w:after="120"/>
      </w:pPr>
      <w:r>
        <w:rPr>
          <w:rFonts w:ascii="Arial" w:cs="Arial" w:eastAsia="Arial" w:hAnsi="Arial"/>
          <w:b/>
          <w:bCs/>
          <w:color w:val="E8530A"/>
          <w:sz w:val="28"/>
          <w:szCs w:val="28"/>
        </w:rPr>
        <w:t xml:space="preserve">4.2 Security</w:t>
      </w:r>
    </w:p>
    <w:p>
      <w:pPr>
        <w:pStyle w:val="ListParagraph"/>
        <w:numPr>
          <w:ilvl w:val="0"/>
          <w:numId w:val="2"/>
        </w:numPr>
        <w:spacing w:before="40" w:after="40"/>
      </w:pPr>
      <w:r>
        <w:rPr>
          <w:rFonts w:ascii="Arial" w:cs="Arial" w:eastAsia="Arial" w:hAnsi="Arial"/>
          <w:color w:val="555555"/>
          <w:sz w:val="22"/>
          <w:szCs w:val="22"/>
        </w:rPr>
        <w:t xml:space="preserve">All Firestore and Realtime Database access shall be protected by Firebase Security Rules enforcing authentication checks.</w:t>
      </w:r>
    </w:p>
    <w:p>
      <w:pPr>
        <w:pStyle w:val="ListParagraph"/>
        <w:numPr>
          <w:ilvl w:val="0"/>
          <w:numId w:val="2"/>
        </w:numPr>
        <w:spacing w:before="40" w:after="40"/>
      </w:pPr>
      <w:r>
        <w:rPr>
          <w:rFonts w:ascii="Arial" w:cs="Arial" w:eastAsia="Arial" w:hAnsi="Arial"/>
          <w:color w:val="555555"/>
          <w:sz w:val="22"/>
          <w:szCs w:val="22"/>
        </w:rPr>
        <w:t xml:space="preserve">Users may only write to their own user document; listing documents are writable only by their owner.</w:t>
      </w:r>
    </w:p>
    <w:p>
      <w:pPr>
        <w:pStyle w:val="ListParagraph"/>
        <w:numPr>
          <w:ilvl w:val="0"/>
          <w:numId w:val="2"/>
        </w:numPr>
        <w:spacing w:before="40" w:after="40"/>
      </w:pPr>
      <w:r>
        <w:rPr>
          <w:rFonts w:ascii="Arial" w:cs="Arial" w:eastAsia="Arial" w:hAnsi="Arial"/>
          <w:color w:val="555555"/>
          <w:sz w:val="22"/>
          <w:szCs w:val="22"/>
        </w:rPr>
        <w:t xml:space="preserve">Reviews are immutable after submission, enforced at the database rule level.</w:t>
      </w:r>
    </w:p>
    <w:p>
      <w:pPr>
        <w:pStyle w:val="ListParagraph"/>
        <w:numPr>
          <w:ilvl w:val="0"/>
          <w:numId w:val="2"/>
        </w:numPr>
        <w:spacing w:before="40" w:after="40"/>
      </w:pPr>
      <w:r>
        <w:rPr>
          <w:rFonts w:ascii="Arial" w:cs="Arial" w:eastAsia="Arial" w:hAnsi="Arial"/>
          <w:color w:val="555555"/>
          <w:sz w:val="22"/>
          <w:szCs w:val="22"/>
        </w:rPr>
        <w:t xml:space="preserve">Phone numbers stored in Firestore shall not be accessible to other users through any client-side query.</w:t>
      </w:r>
    </w:p>
    <w:p>
      <w:pPr>
        <w:pStyle w:val="ListParagraph"/>
        <w:numPr>
          <w:ilvl w:val="0"/>
          <w:numId w:val="2"/>
        </w:numPr>
        <w:spacing w:before="40" w:after="40"/>
      </w:pPr>
      <w:r>
        <w:rPr>
          <w:rFonts w:ascii="Arial" w:cs="Arial" w:eastAsia="Arial" w:hAnsi="Arial"/>
          <w:color w:val="555555"/>
          <w:sz w:val="22"/>
          <w:szCs w:val="22"/>
        </w:rPr>
        <w:t xml:space="preserve">SOS documents shall be write-once from the requesting user and update-only by accepting volunteers.</w:t>
      </w:r>
    </w:p>
    <w:p>
      <w:pPr>
        <w:pStyle w:val="ListParagraph"/>
        <w:numPr>
          <w:ilvl w:val="0"/>
          <w:numId w:val="2"/>
        </w:numPr>
        <w:spacing w:before="40" w:after="40"/>
      </w:pPr>
      <w:r>
        <w:rPr>
          <w:rFonts w:ascii="Arial" w:cs="Arial" w:eastAsia="Arial" w:hAnsi="Arial"/>
          <w:color w:val="555555"/>
          <w:sz w:val="22"/>
          <w:szCs w:val="22"/>
        </w:rPr>
        <w:t xml:space="preserve">Firebase App Check shall be enabled to prevent non-app API access.</w:t>
      </w:r>
    </w:p>
    <w:p>
      <w:pPr>
        <w:pStyle w:val="Heading2"/>
        <w:spacing w:before="280" w:after="120"/>
      </w:pPr>
      <w:r>
        <w:rPr>
          <w:rFonts w:ascii="Arial" w:cs="Arial" w:eastAsia="Arial" w:hAnsi="Arial"/>
          <w:b/>
          <w:bCs/>
          <w:color w:val="E8530A"/>
          <w:sz w:val="28"/>
          <w:szCs w:val="28"/>
        </w:rPr>
        <w:t xml:space="preserve">4.3 Reliability</w:t>
      </w:r>
    </w:p>
    <w:p>
      <w:pPr>
        <w:pStyle w:val="ListParagraph"/>
        <w:numPr>
          <w:ilvl w:val="0"/>
          <w:numId w:val="2"/>
        </w:numPr>
        <w:spacing w:before="40" w:after="40"/>
      </w:pPr>
      <w:r>
        <w:rPr>
          <w:rFonts w:ascii="Arial" w:cs="Arial" w:eastAsia="Arial" w:hAnsi="Arial"/>
          <w:color w:val="555555"/>
          <w:sz w:val="22"/>
          <w:szCs w:val="22"/>
        </w:rPr>
        <w:t xml:space="preserve">The app shall handle network loss gracefully, displaying cached content and disabling write actions with a clear offline indicator.</w:t>
      </w:r>
    </w:p>
    <w:p>
      <w:pPr>
        <w:pStyle w:val="ListParagraph"/>
        <w:numPr>
          <w:ilvl w:val="0"/>
          <w:numId w:val="2"/>
        </w:numPr>
        <w:spacing w:before="40" w:after="40"/>
      </w:pPr>
      <w:r>
        <w:rPr>
          <w:rFonts w:ascii="Arial" w:cs="Arial" w:eastAsia="Arial" w:hAnsi="Arial"/>
          <w:color w:val="555555"/>
          <w:sz w:val="22"/>
          <w:szCs w:val="22"/>
        </w:rPr>
        <w:t xml:space="preserve">SOS Cloud Functions shall have automatic retry logic with a maximum of 3 retries on failure.</w:t>
      </w:r>
    </w:p>
    <w:p>
      <w:pPr>
        <w:pStyle w:val="ListParagraph"/>
        <w:numPr>
          <w:ilvl w:val="0"/>
          <w:numId w:val="2"/>
        </w:numPr>
        <w:spacing w:before="40" w:after="40"/>
      </w:pPr>
      <w:r>
        <w:rPr>
          <w:rFonts w:ascii="Arial" w:cs="Arial" w:eastAsia="Arial" w:hAnsi="Arial"/>
          <w:color w:val="555555"/>
          <w:sz w:val="22"/>
          <w:szCs w:val="22"/>
        </w:rPr>
        <w:t xml:space="preserve">Firestore data shall be backed up via automated Firebase export on a daily schedule.</w:t>
      </w:r>
    </w:p>
    <w:p>
      <w:pPr>
        <w:pStyle w:val="Heading2"/>
        <w:spacing w:before="280" w:after="120"/>
      </w:pPr>
      <w:r>
        <w:rPr>
          <w:rFonts w:ascii="Arial" w:cs="Arial" w:eastAsia="Arial" w:hAnsi="Arial"/>
          <w:b/>
          <w:bCs/>
          <w:color w:val="E8530A"/>
          <w:sz w:val="28"/>
          <w:szCs w:val="28"/>
        </w:rPr>
        <w:t xml:space="preserve">4.4 Scalability</w:t>
      </w:r>
    </w:p>
    <w:p>
      <w:pPr>
        <w:pStyle w:val="ListParagraph"/>
        <w:numPr>
          <w:ilvl w:val="0"/>
          <w:numId w:val="2"/>
        </w:numPr>
        <w:spacing w:before="40" w:after="40"/>
      </w:pPr>
      <w:r>
        <w:rPr>
          <w:rFonts w:ascii="Arial" w:cs="Arial" w:eastAsia="Arial" w:hAnsi="Arial"/>
          <w:color w:val="555555"/>
          <w:sz w:val="22"/>
          <w:szCs w:val="22"/>
        </w:rPr>
        <w:t xml:space="preserve">The geohash-based radius query architecture shall support up to 10,000 active listings in a single city without query performance degradation.</w:t>
      </w:r>
    </w:p>
    <w:p>
      <w:pPr>
        <w:pStyle w:val="ListParagraph"/>
        <w:numPr>
          <w:ilvl w:val="0"/>
          <w:numId w:val="2"/>
        </w:numPr>
        <w:spacing w:before="40" w:after="40"/>
      </w:pPr>
      <w:r>
        <w:rPr>
          <w:rFonts w:ascii="Arial" w:cs="Arial" w:eastAsia="Arial" w:hAnsi="Arial"/>
          <w:color w:val="555555"/>
          <w:sz w:val="22"/>
          <w:szCs w:val="22"/>
        </w:rPr>
        <w:t xml:space="preserve">Cloud Functions shall scale automatically via Firebase's serverless infrastructure.</w:t>
      </w:r>
    </w:p>
    <w:p>
      <w:pPr>
        <w:pStyle w:val="ListParagraph"/>
        <w:numPr>
          <w:ilvl w:val="0"/>
          <w:numId w:val="2"/>
        </w:numPr>
        <w:spacing w:before="40" w:after="40"/>
      </w:pPr>
      <w:r>
        <w:rPr>
          <w:rFonts w:ascii="Arial" w:cs="Arial" w:eastAsia="Arial" w:hAnsi="Arial"/>
          <w:color w:val="555555"/>
          <w:sz w:val="22"/>
          <w:szCs w:val="22"/>
        </w:rPr>
        <w:t xml:space="preserve">The data model is designed to support multi-city expansion without schema changes — only new geohash prefixes are required.</w:t>
      </w:r>
    </w:p>
    <w:p>
      <w:pPr>
        <w:pStyle w:val="Heading2"/>
        <w:spacing w:before="280" w:after="120"/>
      </w:pPr>
      <w:r>
        <w:rPr>
          <w:rFonts w:ascii="Arial" w:cs="Arial" w:eastAsia="Arial" w:hAnsi="Arial"/>
          <w:b/>
          <w:bCs/>
          <w:color w:val="E8530A"/>
          <w:sz w:val="28"/>
          <w:szCs w:val="28"/>
        </w:rPr>
        <w:t xml:space="preserve">4.5 Usability</w:t>
      </w:r>
    </w:p>
    <w:p>
      <w:pPr>
        <w:pStyle w:val="ListParagraph"/>
        <w:numPr>
          <w:ilvl w:val="0"/>
          <w:numId w:val="2"/>
        </w:numPr>
        <w:spacing w:before="40" w:after="40"/>
      </w:pPr>
      <w:r>
        <w:rPr>
          <w:rFonts w:ascii="Arial" w:cs="Arial" w:eastAsia="Arial" w:hAnsi="Arial"/>
          <w:color w:val="555555"/>
          <w:sz w:val="22"/>
          <w:szCs w:val="22"/>
        </w:rPr>
        <w:t xml:space="preserve">General Mode: Any new user should be able to post their first listing within 3 minutes of signing up.</w:t>
      </w:r>
    </w:p>
    <w:p>
      <w:pPr>
        <w:pStyle w:val="ListParagraph"/>
        <w:numPr>
          <w:ilvl w:val="0"/>
          <w:numId w:val="2"/>
        </w:numPr>
        <w:spacing w:before="40" w:after="40"/>
      </w:pPr>
      <w:r>
        <w:rPr>
          <w:rFonts w:ascii="Arial" w:cs="Arial" w:eastAsia="Arial" w:hAnsi="Arial"/>
          <w:color w:val="555555"/>
          <w:sz w:val="22"/>
          <w:szCs w:val="22"/>
        </w:rPr>
        <w:t xml:space="preserve">Elderly Mode: An SOS request must be completable within 2 taps from the home screen.</w:t>
      </w:r>
    </w:p>
    <w:p>
      <w:pPr>
        <w:pStyle w:val="ListParagraph"/>
        <w:numPr>
          <w:ilvl w:val="0"/>
          <w:numId w:val="2"/>
        </w:numPr>
        <w:spacing w:before="40" w:after="40"/>
      </w:pPr>
      <w:r>
        <w:rPr>
          <w:rFonts w:ascii="Arial" w:cs="Arial" w:eastAsia="Arial" w:hAnsi="Arial"/>
          <w:color w:val="555555"/>
          <w:sz w:val="22"/>
          <w:szCs w:val="22"/>
        </w:rPr>
        <w:t xml:space="preserve">The onboarding flow shall require no more than 5 screens before reaching the main feed.</w:t>
      </w:r>
    </w:p>
    <w:p>
      <w:pPr>
        <w:pStyle w:val="ListParagraph"/>
        <w:numPr>
          <w:ilvl w:val="0"/>
          <w:numId w:val="2"/>
        </w:numPr>
        <w:spacing w:before="40" w:after="40"/>
      </w:pPr>
      <w:r>
        <w:rPr>
          <w:rFonts w:ascii="Arial" w:cs="Arial" w:eastAsia="Arial" w:hAnsi="Arial"/>
          <w:color w:val="555555"/>
          <w:sz w:val="22"/>
          <w:szCs w:val="22"/>
        </w:rPr>
        <w:t xml:space="preserve">All error messages shall be written in plain, non-technical language.</w:t>
      </w:r>
    </w:p>
    <w:p>
      <w:pPr>
        <w:pStyle w:val="Heading2"/>
        <w:spacing w:before="280" w:after="120"/>
      </w:pPr>
      <w:r>
        <w:rPr>
          <w:rFonts w:ascii="Arial" w:cs="Arial" w:eastAsia="Arial" w:hAnsi="Arial"/>
          <w:b/>
          <w:bCs/>
          <w:color w:val="E8530A"/>
          <w:sz w:val="28"/>
          <w:szCs w:val="28"/>
        </w:rPr>
        <w:t xml:space="preserve">4.6 Accessibility</w:t>
      </w:r>
    </w:p>
    <w:p>
      <w:pPr>
        <w:pStyle w:val="ListParagraph"/>
        <w:numPr>
          <w:ilvl w:val="0"/>
          <w:numId w:val="2"/>
        </w:numPr>
        <w:spacing w:before="40" w:after="40"/>
      </w:pPr>
      <w:r>
        <w:rPr>
          <w:rFonts w:ascii="Arial" w:cs="Arial" w:eastAsia="Arial" w:hAnsi="Arial"/>
          <w:color w:val="555555"/>
          <w:sz w:val="22"/>
          <w:szCs w:val="22"/>
        </w:rPr>
        <w:t xml:space="preserve">The application shall comply with WCAG 2.1 Level AA guidelines for mobile.</w:t>
      </w:r>
    </w:p>
    <w:p>
      <w:pPr>
        <w:pStyle w:val="ListParagraph"/>
        <w:numPr>
          <w:ilvl w:val="0"/>
          <w:numId w:val="2"/>
        </w:numPr>
        <w:spacing w:before="40" w:after="40"/>
      </w:pPr>
      <w:r>
        <w:rPr>
          <w:rFonts w:ascii="Arial" w:cs="Arial" w:eastAsia="Arial" w:hAnsi="Arial"/>
          <w:color w:val="555555"/>
          <w:sz w:val="22"/>
          <w:szCs w:val="22"/>
        </w:rPr>
        <w:t xml:space="preserve">All images shall have descriptive alt text for screen reader compatibility.</w:t>
      </w:r>
    </w:p>
    <w:p>
      <w:pPr>
        <w:pStyle w:val="ListParagraph"/>
        <w:numPr>
          <w:ilvl w:val="0"/>
          <w:numId w:val="2"/>
        </w:numPr>
        <w:spacing w:before="40" w:after="40"/>
      </w:pPr>
      <w:r>
        <w:rPr>
          <w:rFonts w:ascii="Arial" w:cs="Arial" w:eastAsia="Arial" w:hAnsi="Arial"/>
          <w:color w:val="555555"/>
          <w:sz w:val="22"/>
          <w:szCs w:val="22"/>
        </w:rPr>
        <w:t xml:space="preserve">Colour choices shall meet a minimum contrast ratio of 4.5:1 for standard text.</w:t>
      </w:r>
    </w:p>
    <w:p>
      <w:pPr>
        <w:pStyle w:val="ListParagraph"/>
        <w:numPr>
          <w:ilvl w:val="0"/>
          <w:numId w:val="2"/>
        </w:numPr>
        <w:spacing w:before="40" w:after="40"/>
      </w:pPr>
      <w:r>
        <w:rPr>
          <w:rFonts w:ascii="Arial" w:cs="Arial" w:eastAsia="Arial" w:hAnsi="Arial"/>
          <w:color w:val="555555"/>
          <w:sz w:val="22"/>
          <w:szCs w:val="22"/>
        </w:rPr>
        <w:t xml:space="preserve">Interactive elements shall support Android TalkBack and iOS VoiceOver.</w:t>
      </w:r>
    </w:p>
    <w:p>
      <w:pPr>
        <w:pStyle w:val="Heading2"/>
        <w:spacing w:before="280" w:after="120"/>
      </w:pPr>
      <w:r>
        <w:rPr>
          <w:rFonts w:ascii="Arial" w:cs="Arial" w:eastAsia="Arial" w:hAnsi="Arial"/>
          <w:b/>
          <w:bCs/>
          <w:color w:val="E8530A"/>
          <w:sz w:val="28"/>
          <w:szCs w:val="28"/>
        </w:rPr>
        <w:t xml:space="preserve">4.7 Maintainability</w:t>
      </w:r>
    </w:p>
    <w:p>
      <w:pPr>
        <w:pStyle w:val="ListParagraph"/>
        <w:numPr>
          <w:ilvl w:val="0"/>
          <w:numId w:val="2"/>
        </w:numPr>
        <w:spacing w:before="40" w:after="40"/>
      </w:pPr>
      <w:r>
        <w:rPr>
          <w:rFonts w:ascii="Arial" w:cs="Arial" w:eastAsia="Arial" w:hAnsi="Arial"/>
          <w:color w:val="555555"/>
          <w:sz w:val="22"/>
          <w:szCs w:val="22"/>
        </w:rPr>
        <w:t xml:space="preserve">The codebase shall follow a modular folder structure: /screens, /components, /services, /hooks, /utils.</w:t>
      </w:r>
    </w:p>
    <w:p>
      <w:pPr>
        <w:pStyle w:val="ListParagraph"/>
        <w:numPr>
          <w:ilvl w:val="0"/>
          <w:numId w:val="2"/>
        </w:numPr>
        <w:spacing w:before="40" w:after="40"/>
      </w:pPr>
      <w:r>
        <w:rPr>
          <w:rFonts w:ascii="Arial" w:cs="Arial" w:eastAsia="Arial" w:hAnsi="Arial"/>
          <w:color w:val="555555"/>
          <w:sz w:val="22"/>
          <w:szCs w:val="22"/>
        </w:rPr>
        <w:t xml:space="preserve">All Firebase Cloud Functions shall be independently deployable.</w:t>
      </w:r>
    </w:p>
    <w:p>
      <w:pPr>
        <w:pStyle w:val="ListParagraph"/>
        <w:numPr>
          <w:ilvl w:val="0"/>
          <w:numId w:val="2"/>
        </w:numPr>
        <w:spacing w:before="40" w:after="40"/>
      </w:pPr>
      <w:r>
        <w:rPr>
          <w:rFonts w:ascii="Arial" w:cs="Arial" w:eastAsia="Arial" w:hAnsi="Arial"/>
          <w:color w:val="555555"/>
          <w:sz w:val="22"/>
          <w:szCs w:val="22"/>
        </w:rPr>
        <w:t xml:space="preserve">Firestore Security Rules shall be maintained in a versioned rules file within the repository.</w:t>
      </w:r>
    </w:p>
    <w:p>
      <w:pPr>
        <w:pStyle w:val="ListParagraph"/>
        <w:numPr>
          <w:ilvl w:val="0"/>
          <w:numId w:val="2"/>
        </w:numPr>
        <w:spacing w:before="40" w:after="40"/>
      </w:pPr>
      <w:r>
        <w:rPr>
          <w:rFonts w:ascii="Arial" w:cs="Arial" w:eastAsia="Arial" w:hAnsi="Arial"/>
          <w:color w:val="555555"/>
          <w:sz w:val="22"/>
          <w:szCs w:val="22"/>
        </w:rPr>
        <w:t xml:space="preserve">Environment-specific configurations (dev, staging, prod) shall be managed via .env files, never hardcoded.</w:t>
      </w:r>
    </w:p>
    <w:p>
      <w:r>
        <w:br w:type="page"/>
      </w:r>
    </w:p>
    <w:p>
      <w:pPr>
        <w:pStyle w:val="Heading1"/>
        <w:spacing w:before="360" w:after="160"/>
      </w:pPr>
      <w:r>
        <w:rPr>
          <w:rFonts w:ascii="Arial" w:cs="Arial" w:eastAsia="Arial" w:hAnsi="Arial"/>
          <w:b/>
          <w:bCs/>
          <w:color w:val="1A1A2E"/>
          <w:sz w:val="36"/>
          <w:szCs w:val="36"/>
        </w:rPr>
        <w:t xml:space="preserve">5. Data Model</w:t>
      </w:r>
    </w:p>
    <w:p>
      <w:pPr>
        <w:pBdr>
          <w:bottom w:val="single" w:color="DDDDDD" w:sz="4"/>
        </w:pBdr>
        <w:spacing w:before="160" w:after="160"/>
      </w:pPr>
    </w:p>
    <w:p>
      <w:pPr>
        <w:spacing w:before="80" w:after="80"/>
      </w:pPr>
      <w:r>
        <w:rPr>
          <w:rFonts w:ascii="Arial" w:cs="Arial" w:eastAsia="Arial" w:hAnsi="Arial"/>
          <w:color w:val="555555"/>
          <w:sz w:val="22"/>
          <w:szCs w:val="22"/>
        </w:rPr>
        <w:t xml:space="preserve">NeighborNet uses Firebase Firestore (NoSQL) as its primary database, with Firebase Realtime Database for low-latency chat and SOS tracking. The following collections form the core data model.</w:t>
      </w:r>
    </w:p>
    <w:p>
      <w:pPr>
        <w:pStyle w:val="Heading2"/>
        <w:spacing w:before="280" w:after="120"/>
      </w:pPr>
      <w:r>
        <w:rPr>
          <w:rFonts w:ascii="Arial" w:cs="Arial" w:eastAsia="Arial" w:hAnsi="Arial"/>
          <w:b/>
          <w:bCs/>
          <w:color w:val="E8530A"/>
          <w:sz w:val="28"/>
          <w:szCs w:val="28"/>
        </w:rPr>
        <w:t xml:space="preserve">5.1 Firestore Collections</w:t>
      </w:r>
    </w:p>
    <w:p>
      <w:pPr>
        <w:pStyle w:val="Heading3"/>
        <w:spacing w:before="200" w:after="80"/>
      </w:pPr>
      <w:r>
        <w:rPr>
          <w:rFonts w:ascii="Arial" w:cs="Arial" w:eastAsia="Arial" w:hAnsi="Arial"/>
          <w:b/>
          <w:bCs/>
          <w:color w:val="1A1A2E"/>
          <w:sz w:val="24"/>
          <w:szCs w:val="24"/>
        </w:rPr>
        <w:t xml:space="preserve">5.1.1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uid (PK)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Auth UID — document ID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name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Display name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phone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Encrypted; not exposed via client queries</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location</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GeoPoint</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Last known latitude/longitude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geohash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Geohash of location for GeoFireX radius queries</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mode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'general' | 'elder'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'user' | 'volunteer' | 'provider'</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trustScore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number</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Rolling average of received ratings (0–5)</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reviewCount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number</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Total number of reviews received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verified</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boolean</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Admin-assigned verification status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fcmToken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Device push token for FCM; updated on each login</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createdAt</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timestamp</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Account creation time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updatedAt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timestamp</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Last profile update time</w:t>
            </w:r>
          </w:p>
        </w:tc>
      </w:tr>
    </w:tbl>
    <w:p>
      <w:pPr>
        <w:spacing w:before="160" w:after="0"/>
      </w:pPr>
    </w:p>
    <w:p>
      <w:pPr>
        <w:pStyle w:val="Heading3"/>
        <w:spacing w:before="200" w:after="80"/>
      </w:pPr>
      <w:r>
        <w:rPr>
          <w:rFonts w:ascii="Arial" w:cs="Arial" w:eastAsia="Arial" w:hAnsi="Arial"/>
          <w:b/>
          <w:bCs/>
          <w:color w:val="1A1A2E"/>
          <w:sz w:val="24"/>
          <w:szCs w:val="24"/>
        </w:rPr>
        <w:t xml:space="preserve">5.1.2 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listingId (PK)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Auto-generated Firestore document ID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type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'item' | 'skill' | 'help'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title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Short listing title</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description</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Detailed 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ownerId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Reference to users.uid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ownerName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Denormalised name for display efficiency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location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GeoPoint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Listing's geographic location</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geohash</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Geohash for GeoFireX queries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'open' | 'taken' | 'completed'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deposit</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number?</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Optional deposit amount in INR (informational)</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durationDays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number?</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Item availability duration</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photoUrls</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Firebase Storage URLs (max 3)</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createdAt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timestamp</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Listing creation time</w:t>
            </w:r>
          </w:p>
        </w:tc>
      </w:tr>
    </w:tbl>
    <w:p>
      <w:pPr>
        <w:spacing w:before="160" w:after="0"/>
      </w:pPr>
    </w:p>
    <w:p>
      <w:pPr>
        <w:pStyle w:val="Heading3"/>
        <w:spacing w:before="200" w:after="80"/>
      </w:pPr>
      <w:r>
        <w:rPr>
          <w:rFonts w:ascii="Arial" w:cs="Arial" w:eastAsia="Arial" w:hAnsi="Arial"/>
          <w:b/>
          <w:bCs/>
          <w:color w:val="1A1A2E"/>
          <w:sz w:val="24"/>
          <w:szCs w:val="24"/>
        </w:rPr>
        <w:t xml:space="preserve">5.1.3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requestId (PK)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Auto-generated document ID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listingId</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Reference to listings collection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requesterId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UID of user making the request</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ownerId</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UID of listing owner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status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'pending' | 'accepted' | 'rejected' | 'completed'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message</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Optional request message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chatId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Populated when request is accepted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createdAt</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timestamp</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Request creation time</w:t>
            </w:r>
          </w:p>
        </w:tc>
      </w:tr>
    </w:tbl>
    <w:p>
      <w:pPr>
        <w:spacing w:before="160" w:after="0"/>
      </w:pPr>
    </w:p>
    <w:p>
      <w:pPr>
        <w:pStyle w:val="Heading3"/>
        <w:spacing w:before="200" w:after="80"/>
      </w:pPr>
      <w:r>
        <w:rPr>
          <w:rFonts w:ascii="Arial" w:cs="Arial" w:eastAsia="Arial" w:hAnsi="Arial"/>
          <w:b/>
          <w:bCs/>
          <w:color w:val="1A1A2E"/>
          <w:sz w:val="24"/>
          <w:szCs w:val="24"/>
        </w:rPr>
        <w:t xml:space="preserve">5.1.4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reviewId (PK)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Auto-generated document ID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fromUserId</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Reviewer's UID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toUserId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Recipient's UID</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requestId</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Reference to the completed request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number</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Integer 1–5</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comment</w:t>
            </w:r>
          </w:p>
        </w:tc>
        <w:tc>
          <w:tcPr>
            <w:tcW w:type="dxa" w:w="1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Optional text feedback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createdAt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timestamp</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Review submission time</w:t>
            </w:r>
          </w:p>
        </w:tc>
      </w:tr>
    </w:tbl>
    <w:p>
      <w:pPr>
        <w:spacing w:before="160" w:after="0"/>
      </w:pPr>
    </w:p>
    <w:p>
      <w:pPr>
        <w:pStyle w:val="Heading3"/>
        <w:spacing w:before="200" w:after="80"/>
      </w:pPr>
      <w:r>
        <w:rPr>
          <w:rFonts w:ascii="Arial" w:cs="Arial" w:eastAsia="Arial" w:hAnsi="Arial"/>
          <w:b/>
          <w:bCs/>
          <w:color w:val="1A1A2E"/>
          <w:sz w:val="24"/>
          <w:szCs w:val="24"/>
        </w:rPr>
        <w:t xml:space="preserve">5.1.5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chatId (PK)</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Derived: sorted UIDs joined with '_'</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participants</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Array of two UIDs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requestId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Reference to originating request</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lastMessage</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Snippet of most recent message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updatedAt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timestamp</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Time of last message</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[sub] messages/{msgId}</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Subcollection — see below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senderId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Sender's UID</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  text</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5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Message content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timestamp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timestamp</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Message send time</w:t>
            </w:r>
          </w:p>
        </w:tc>
      </w:tr>
    </w:tbl>
    <w:p>
      <w:pPr>
        <w:pStyle w:val="Heading2"/>
        <w:spacing w:before="280" w:after="120"/>
      </w:pPr>
      <w:r>
        <w:rPr>
          <w:rFonts w:ascii="Arial" w:cs="Arial" w:eastAsia="Arial" w:hAnsi="Arial"/>
          <w:b/>
          <w:bCs/>
          <w:color w:val="E8530A"/>
          <w:sz w:val="28"/>
          <w:szCs w:val="28"/>
        </w:rPr>
        <w:t xml:space="preserve">5.2 Realtime Database Structure</w:t>
      </w:r>
    </w:p>
    <w:p>
      <w:pPr>
        <w:spacing w:before="80" w:after="80"/>
      </w:pPr>
      <w:r>
        <w:rPr>
          <w:rFonts w:ascii="Arial" w:cs="Arial" w:eastAsia="Arial" w:hAnsi="Arial"/>
          <w:color w:val="555555"/>
          <w:sz w:val="22"/>
          <w:szCs w:val="22"/>
        </w:rPr>
        <w:t xml:space="preserve">Firebase Realtime Database is used exclusively for the SOS feature due to its millisecond-level consistency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4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/sos/{sosId}/userId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UID of the requesting user</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/sos/{sosId}/category</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'medical' | 'grocery' | 'fix' | 'transport'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/sos/{sosId}/lat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number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Requesting user's latitude</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/sos/{sosId}/lng</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number</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Requesting user's longitude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/sos/{sosId}/status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'active' | 'responded' | 'resolved' | 'cancelled'</w:t>
            </w:r>
          </w:p>
        </w:tc>
      </w:tr>
      <w:tr>
        <w:tc>
          <w:tcPr>
            <w:tcW w:type="dxa" w:w="3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/sos/{sosId}/responderId</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string?</w:t>
            </w:r>
          </w:p>
        </w:tc>
        <w:tc>
          <w:tcPr>
            <w:tcW w:type="dxa" w:w="4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UID of volunteer who accepted</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/sos/{sosId}/createdAt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number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Unix timestamp (ms)</w:t>
            </w:r>
          </w:p>
        </w:tc>
      </w:tr>
    </w:tbl>
    <w:p>
      <w:r>
        <w:br w:type="page"/>
      </w:r>
    </w:p>
    <w:p>
      <w:pPr>
        <w:pStyle w:val="Heading1"/>
        <w:spacing w:before="360" w:after="160"/>
      </w:pPr>
      <w:r>
        <w:rPr>
          <w:rFonts w:ascii="Arial" w:cs="Arial" w:eastAsia="Arial" w:hAnsi="Arial"/>
          <w:b/>
          <w:bCs/>
          <w:color w:val="1A1A2E"/>
          <w:sz w:val="36"/>
          <w:szCs w:val="36"/>
        </w:rPr>
        <w:t xml:space="preserve">6. System Architecture</w:t>
      </w:r>
    </w:p>
    <w:p>
      <w:pPr>
        <w:pBdr>
          <w:bottom w:val="single" w:color="DDDDDD" w:sz="4"/>
        </w:pBdr>
        <w:spacing w:before="160" w:after="160"/>
      </w:pPr>
    </w:p>
    <w:p>
      <w:pPr>
        <w:pStyle w:val="Heading2"/>
        <w:spacing w:before="280" w:after="120"/>
      </w:pPr>
      <w:r>
        <w:rPr>
          <w:rFonts w:ascii="Arial" w:cs="Arial" w:eastAsia="Arial" w:hAnsi="Arial"/>
          <w:b/>
          <w:bCs/>
          <w:color w:val="E8530A"/>
          <w:sz w:val="28"/>
          <w:szCs w:val="28"/>
        </w:rPr>
        <w:t xml:space="preserve">6.1 Architecture Overview</w:t>
      </w:r>
    </w:p>
    <w:p>
      <w:pPr>
        <w:spacing w:before="80" w:after="80"/>
      </w:pPr>
      <w:r>
        <w:rPr>
          <w:rFonts w:ascii="Arial" w:cs="Arial" w:eastAsia="Arial" w:hAnsi="Arial"/>
          <w:color w:val="555555"/>
          <w:sz w:val="22"/>
          <w:szCs w:val="22"/>
        </w:rPr>
        <w:t xml:space="preserve">NeighborNet adopts a Backend-as-a-Service (BaaS) architecture using the Firebase platform. This eliminates the need for a custom server, reduces operational overhead, and allows the development team to focus on the mobile client and business logic. Firebase Cloud Functions handle server-side computation including the SOS notification fan-out, trust score calculation, and push notification dispatch.</w:t>
      </w:r>
    </w:p>
    <w:p>
      <w:pPr>
        <w:pStyle w:val="Heading2"/>
        <w:spacing w:before="280" w:after="120"/>
      </w:pPr>
      <w:r>
        <w:rPr>
          <w:rFonts w:ascii="Arial" w:cs="Arial" w:eastAsia="Arial" w:hAnsi="Arial"/>
          <w:b/>
          <w:bCs/>
          <w:color w:val="E8530A"/>
          <w:sz w:val="28"/>
          <w:szCs w:val="28"/>
        </w:rPr>
        <w:t xml:space="preserve">6.2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Mobile Client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React Native + Expo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Cross-platform (iOS + Android) with a single codebase; fast iteration with Expo Go</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State Management</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Zustand / Context API</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Lightweight; sufficient for MVP complexity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Navigation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React Navigation v6</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De-facto standard for React Native routing</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Backend / Auth</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Firebase Authentication (Phone OTP)</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Phone-first auth matches Indian user patterns; no email required</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Primary Database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Cloud Firestore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Scalable NoSQL; supports GeoFireX geohash queries; real-time listeners</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Real-time Data</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Firebase Realtime Database</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Sub-100ms latency; ideal for SOS status and live chat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File Storage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Storage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Listing photos and profile images</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Server Logic</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Firebase Cloud Functions (Node.js)</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SOS fan-out, trust score aggregation, FCM dispatch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Push Notifications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Cloud Messaging (FCM)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Cross-platform push for Android and iOS</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Geolocation</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GeoFireX + Google Maps SDK</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Radius queries on Firestore; map display of nearby listings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SMS Fallback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MSG91 / Twilio</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OTP SMS delivery; FCM fallback for non-app-open users</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Maps Display</w:t>
            </w:r>
          </w:p>
        </w:tc>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Google Maps SDK for React Native</w:t>
            </w:r>
          </w:p>
        </w:tc>
        <w:tc>
          <w:tcPr>
            <w:tcW w:type="dxa" w:w="43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Radius visualisation and listing map view</w:t>
            </w:r>
          </w:p>
        </w:tc>
      </w:tr>
    </w:tbl>
    <w:p>
      <w:pPr>
        <w:pStyle w:val="Heading2"/>
        <w:spacing w:before="280" w:after="120"/>
      </w:pPr>
      <w:r>
        <w:rPr>
          <w:rFonts w:ascii="Arial" w:cs="Arial" w:eastAsia="Arial" w:hAnsi="Arial"/>
          <w:b/>
          <w:bCs/>
          <w:color w:val="E8530A"/>
          <w:sz w:val="28"/>
          <w:szCs w:val="28"/>
        </w:rPr>
        <w:t xml:space="preserve">6.3 Cloud Functions</w:t>
      </w:r>
    </w:p>
    <w:p>
      <w:pPr>
        <w:spacing w:before="80" w:after="80"/>
      </w:pPr>
      <w:r>
        <w:rPr>
          <w:rFonts w:ascii="Arial" w:cs="Arial" w:eastAsia="Arial" w:hAnsi="Arial"/>
          <w:color w:val="555555"/>
          <w:sz w:val="22"/>
          <w:szCs w:val="22"/>
        </w:rPr>
        <w:t xml:space="preserve">The following Cloud Functions constitute the server-side business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 Name</w:t>
            </w:r>
          </w:p>
        </w:tc>
        <w:tc>
          <w:tcPr>
            <w:tcW w:type="dxa" w:w="32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7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onSOSCreated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Realtime DB onCreate /sos/{sosId}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Fan out FCM to all volunteer FCM tokens within 2 km</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onRequestAccepted</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Firestore onUpdate requests/{id} (status: accepted)</w:t>
            </w:r>
          </w:p>
        </w:tc>
        <w:tc>
          <w:tcPr>
            <w:tcW w:type="dxa" w:w="3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Create chat document; notify requester via FCM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onRequestCompleted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Firestore onUpdate requests/{id} (status: completed)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Trigger review prompt notifications to both parties</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onReviewCreated</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Firestore onCreate reviews/{id}</w:t>
            </w:r>
          </w:p>
        </w:tc>
        <w:tc>
          <w:tcPr>
            <w:tcW w:type="dxa" w:w="3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Recalculate and update toUser.trustScore and reviewCount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onListingCreated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Firestore onCreate listings/{id}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Validate geohash; optionally notify nearby users of new post</w:t>
            </w:r>
          </w:p>
        </w:tc>
      </w:tr>
      <w:tr>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sendChatNotification</w:t>
            </w:r>
          </w:p>
        </w:tc>
        <w:tc>
          <w:tcPr>
            <w:tcW w:type="dxa" w:w="3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Realtime DB onCreate /chats/{chatId}/messages/{msgId}</w:t>
            </w:r>
          </w:p>
        </w:tc>
        <w:tc>
          <w:tcPr>
            <w:tcW w:type="dxa" w:w="3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Notify recipient via FCM when app is backgrounded</w:t>
            </w:r>
          </w:p>
        </w:tc>
      </w:tr>
    </w:tbl>
    <w:p>
      <w:r>
        <w:br w:type="page"/>
      </w:r>
    </w:p>
    <w:p>
      <w:pPr>
        <w:pStyle w:val="Heading1"/>
        <w:spacing w:before="360" w:after="160"/>
      </w:pPr>
      <w:r>
        <w:rPr>
          <w:rFonts w:ascii="Arial" w:cs="Arial" w:eastAsia="Arial" w:hAnsi="Arial"/>
          <w:b/>
          <w:bCs/>
          <w:color w:val="1A1A2E"/>
          <w:sz w:val="36"/>
          <w:szCs w:val="36"/>
        </w:rPr>
        <w:t xml:space="preserve">7. External Interface Requirements</w:t>
      </w:r>
    </w:p>
    <w:p>
      <w:pPr>
        <w:pBdr>
          <w:bottom w:val="single" w:color="DDDDDD" w:sz="4"/>
        </w:pBdr>
        <w:spacing w:before="160" w:after="160"/>
      </w:pPr>
    </w:p>
    <w:p>
      <w:pPr>
        <w:pStyle w:val="Heading2"/>
        <w:spacing w:before="280" w:after="120"/>
      </w:pPr>
      <w:r>
        <w:rPr>
          <w:rFonts w:ascii="Arial" w:cs="Arial" w:eastAsia="Arial" w:hAnsi="Arial"/>
          <w:b/>
          <w:bCs/>
          <w:color w:val="E8530A"/>
          <w:sz w:val="28"/>
          <w:szCs w:val="28"/>
        </w:rPr>
        <w:t xml:space="preserve">7.1 User Interface</w:t>
      </w:r>
    </w:p>
    <w:p>
      <w:pPr>
        <w:spacing w:before="80" w:after="80"/>
      </w:pPr>
      <w:r>
        <w:rPr>
          <w:rFonts w:ascii="Arial" w:cs="Arial" w:eastAsia="Arial" w:hAnsi="Arial"/>
          <w:color w:val="555555"/>
          <w:sz w:val="22"/>
          <w:szCs w:val="22"/>
        </w:rPr>
        <w:t xml:space="preserve">The mobile application shall follow these interface guidelines:</w:t>
      </w:r>
    </w:p>
    <w:p>
      <w:pPr>
        <w:pStyle w:val="ListParagraph"/>
        <w:numPr>
          <w:ilvl w:val="0"/>
          <w:numId w:val="2"/>
        </w:numPr>
        <w:spacing w:before="40" w:after="40"/>
      </w:pPr>
      <w:r>
        <w:rPr>
          <w:rFonts w:ascii="Arial" w:cs="Arial" w:eastAsia="Arial" w:hAnsi="Arial"/>
          <w:color w:val="555555"/>
          <w:sz w:val="22"/>
          <w:szCs w:val="22"/>
        </w:rPr>
        <w:t xml:space="preserve">Standard tab bar navigation with 5 tabs for General Mode: Home, Request, Lend, Offer Help, Profile.</w:t>
      </w:r>
    </w:p>
    <w:p>
      <w:pPr>
        <w:pStyle w:val="ListParagraph"/>
        <w:numPr>
          <w:ilvl w:val="0"/>
          <w:numId w:val="2"/>
        </w:numPr>
        <w:spacing w:before="40" w:after="40"/>
      </w:pPr>
      <w:r>
        <w:rPr>
          <w:rFonts w:ascii="Arial" w:cs="Arial" w:eastAsia="Arial" w:hAnsi="Arial"/>
          <w:color w:val="555555"/>
          <w:sz w:val="22"/>
          <w:szCs w:val="22"/>
        </w:rPr>
        <w:t xml:space="preserve">Simplified tab bar for Elderly Mode: Home (listings), SOS (centre, prominent), Profile.</w:t>
      </w:r>
    </w:p>
    <w:p>
      <w:pPr>
        <w:pStyle w:val="ListParagraph"/>
        <w:numPr>
          <w:ilvl w:val="0"/>
          <w:numId w:val="2"/>
        </w:numPr>
        <w:spacing w:before="40" w:after="40"/>
      </w:pPr>
      <w:r>
        <w:rPr>
          <w:rFonts w:ascii="Arial" w:cs="Arial" w:eastAsia="Arial" w:hAnsi="Arial"/>
          <w:color w:val="555555"/>
          <w:sz w:val="22"/>
          <w:szCs w:val="22"/>
        </w:rPr>
        <w:t xml:space="preserve">Listing cards shall display: title, type icon, owner name, trust score badge, and approximate distance.</w:t>
      </w:r>
    </w:p>
    <w:p>
      <w:pPr>
        <w:pStyle w:val="ListParagraph"/>
        <w:numPr>
          <w:ilvl w:val="0"/>
          <w:numId w:val="2"/>
        </w:numPr>
        <w:spacing w:before="40" w:after="40"/>
      </w:pPr>
      <w:r>
        <w:rPr>
          <w:rFonts w:ascii="Arial" w:cs="Arial" w:eastAsia="Arial" w:hAnsi="Arial"/>
          <w:color w:val="555555"/>
          <w:sz w:val="22"/>
          <w:szCs w:val="22"/>
        </w:rPr>
        <w:t xml:space="preserve">All forms shall use native mobile keyboard types appropriate to each field (numeric for deposits, etc.).</w:t>
      </w:r>
    </w:p>
    <w:p>
      <w:pPr>
        <w:pStyle w:val="ListParagraph"/>
        <w:numPr>
          <w:ilvl w:val="0"/>
          <w:numId w:val="2"/>
        </w:numPr>
        <w:spacing w:before="40" w:after="40"/>
      </w:pPr>
      <w:r>
        <w:rPr>
          <w:rFonts w:ascii="Arial" w:cs="Arial" w:eastAsia="Arial" w:hAnsi="Arial"/>
          <w:color w:val="555555"/>
          <w:sz w:val="22"/>
          <w:szCs w:val="22"/>
        </w:rPr>
        <w:t xml:space="preserve">Loading states shall be represented by skeleton screens, not spinner overlays.</w:t>
      </w:r>
    </w:p>
    <w:p>
      <w:pPr>
        <w:pStyle w:val="Heading2"/>
        <w:spacing w:before="280" w:after="120"/>
      </w:pPr>
      <w:r>
        <w:rPr>
          <w:rFonts w:ascii="Arial" w:cs="Arial" w:eastAsia="Arial" w:hAnsi="Arial"/>
          <w:b/>
          <w:bCs/>
          <w:color w:val="E8530A"/>
          <w:sz w:val="28"/>
          <w:szCs w:val="28"/>
        </w:rPr>
        <w:t xml:space="preserve">7.2 Hardware Interfaces</w:t>
      </w:r>
    </w:p>
    <w:p>
      <w:pPr>
        <w:pStyle w:val="ListParagraph"/>
        <w:numPr>
          <w:ilvl w:val="0"/>
          <w:numId w:val="2"/>
        </w:numPr>
        <w:spacing w:before="40" w:after="40"/>
      </w:pPr>
      <w:r>
        <w:rPr>
          <w:rFonts w:ascii="Arial" w:cs="Arial" w:eastAsia="Arial" w:hAnsi="Arial"/>
          <w:color w:val="555555"/>
          <w:sz w:val="22"/>
          <w:szCs w:val="22"/>
        </w:rPr>
        <w:t xml:space="preserve">GPS / Location Services: Required; app shall gracefully handle permission denial with a prompt to enable.</w:t>
      </w:r>
    </w:p>
    <w:p>
      <w:pPr>
        <w:pStyle w:val="ListParagraph"/>
        <w:numPr>
          <w:ilvl w:val="0"/>
          <w:numId w:val="2"/>
        </w:numPr>
        <w:spacing w:before="40" w:after="40"/>
      </w:pPr>
      <w:r>
        <w:rPr>
          <w:rFonts w:ascii="Arial" w:cs="Arial" w:eastAsia="Arial" w:hAnsi="Arial"/>
          <w:color w:val="555555"/>
          <w:sz w:val="22"/>
          <w:szCs w:val="22"/>
        </w:rPr>
        <w:t xml:space="preserve">Camera: Optional; used for profile photo and listing image capture.</w:t>
      </w:r>
    </w:p>
    <w:p>
      <w:pPr>
        <w:pStyle w:val="ListParagraph"/>
        <w:numPr>
          <w:ilvl w:val="0"/>
          <w:numId w:val="2"/>
        </w:numPr>
        <w:spacing w:before="40" w:after="40"/>
      </w:pPr>
      <w:r>
        <w:rPr>
          <w:rFonts w:ascii="Arial" w:cs="Arial" w:eastAsia="Arial" w:hAnsi="Arial"/>
          <w:color w:val="555555"/>
          <w:sz w:val="22"/>
          <w:szCs w:val="22"/>
        </w:rPr>
        <w:t xml:space="preserve">Push Notification Capability: FCM token must be registered on first login.</w:t>
      </w:r>
    </w:p>
    <w:p>
      <w:pPr>
        <w:pStyle w:val="ListParagraph"/>
        <w:numPr>
          <w:ilvl w:val="0"/>
          <w:numId w:val="2"/>
        </w:numPr>
        <w:spacing w:before="40" w:after="40"/>
      </w:pPr>
      <w:r>
        <w:rPr>
          <w:rFonts w:ascii="Arial" w:cs="Arial" w:eastAsia="Arial" w:hAnsi="Arial"/>
          <w:color w:val="555555"/>
          <w:sz w:val="22"/>
          <w:szCs w:val="22"/>
        </w:rPr>
        <w:t xml:space="preserve">Minimum Device RAM: 2 GB recommended for smooth React Native performance.</w:t>
      </w:r>
    </w:p>
    <w:p>
      <w:pPr>
        <w:pStyle w:val="Heading2"/>
        <w:spacing w:before="280" w:after="120"/>
      </w:pPr>
      <w:r>
        <w:rPr>
          <w:rFonts w:ascii="Arial" w:cs="Arial" w:eastAsia="Arial" w:hAnsi="Arial"/>
          <w:b/>
          <w:bCs/>
          <w:color w:val="E8530A"/>
          <w:sz w:val="28"/>
          <w:szCs w:val="28"/>
        </w:rPr>
        <w:t xml:space="preserve">7.3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260"/>
      </w:tblGrid>
      <w:tr>
        <w:trPr>
          <w:tblHeader/>
        </w:trPr>
        <w:tc>
          <w:tcPr>
            <w:tcW w:type="dxa" w:w="25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16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2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SDK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v10+</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Authentication, Firestore, Realtime DB, Storage, FCM</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GeoFireX</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v5+</w:t>
            </w:r>
          </w:p>
        </w:tc>
        <w:tc>
          <w:tcPr>
            <w:tcW w:type="dxa" w:w="5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Geohash-based radius queries on Firestore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Google Maps SDK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Latest</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Map view and radius circle display</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MSG91 API</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v5</w:t>
            </w:r>
          </w:p>
        </w:tc>
        <w:tc>
          <w:tcPr>
            <w:tcW w:type="dxa" w:w="5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Fallback SMS delivery for OTP and critical alerts</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React Navigation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v6</w:t>
            </w:r>
          </w:p>
        </w:tc>
        <w:tc>
          <w:tcPr>
            <w:tcW w:type="dxa" w:w="5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Screen navigation and deep linking</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Expo Notifications</w:t>
            </w:r>
          </w:p>
        </w:tc>
        <w:tc>
          <w:tcPr>
            <w:tcW w:type="dxa" w:w="16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SDK 50+</w:t>
            </w:r>
          </w:p>
        </w:tc>
        <w:tc>
          <w:tcPr>
            <w:tcW w:type="dxa" w:w="52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FCM token management on Expo</w:t>
            </w:r>
          </w:p>
        </w:tc>
      </w:tr>
    </w:tbl>
    <w:p>
      <w:r>
        <w:br w:type="page"/>
      </w:r>
    </w:p>
    <w:p>
      <w:pPr>
        <w:pStyle w:val="Heading1"/>
        <w:spacing w:before="360" w:after="160"/>
      </w:pPr>
      <w:r>
        <w:rPr>
          <w:rFonts w:ascii="Arial" w:cs="Arial" w:eastAsia="Arial" w:hAnsi="Arial"/>
          <w:b/>
          <w:bCs/>
          <w:color w:val="1A1A2E"/>
          <w:sz w:val="36"/>
          <w:szCs w:val="36"/>
        </w:rPr>
        <w:t xml:space="preserve">8. MVP Build Roadmap</w:t>
      </w:r>
    </w:p>
    <w:p>
      <w:pPr>
        <w:pBdr>
          <w:bottom w:val="single" w:color="DDDDDD" w:sz="4"/>
        </w:pBdr>
        <w:spacing w:before="160" w:after="160"/>
      </w:pPr>
    </w:p>
    <w:p>
      <w:pPr>
        <w:spacing w:before="80" w:after="80"/>
      </w:pPr>
      <w:r>
        <w:rPr>
          <w:rFonts w:ascii="Arial" w:cs="Arial" w:eastAsia="Arial" w:hAnsi="Arial"/>
          <w:color w:val="555555"/>
          <w:sz w:val="22"/>
          <w:szCs w:val="22"/>
        </w:rPr>
        <w:t xml:space="preserve">The following phased plan outlines the recommended build sequence for a 4-week MVP sprint, targeting hackathon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9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1: Foundation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 1</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Expo project setup, Firebase config, Phone OTP auth, location capture, Firestore data model, Firestore Security Rules draft</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Phase 2: Core Feed</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Week 2</w:t>
            </w:r>
          </w:p>
        </w:tc>
        <w:tc>
          <w:tcPr>
            <w:tcW w:type="dxa" w:w="5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Home feed with GeoFireX radius queries, Post listing screen (all 3 types), Request &amp; Accept flow, SOS button and Cloud Function fan-out (P0)</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Phase 3: Communication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 3</w:t>
            </w:r>
          </w:p>
        </w:tc>
        <w:tc>
          <w:tcPr>
            <w:tcW w:type="dxa" w:w="5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In-app 1:1 chat on Realtime DB, FCM push notifications (requests, SOS, chat), Profile screen with edit capability</w:t>
            </w:r>
          </w:p>
        </w:tc>
      </w:tr>
      <w:tr>
        <w:tc>
          <w:tcPr>
            <w:tcW w:type="dxa" w:w="20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Phase 4: Trust &amp; Polish</w:t>
            </w:r>
          </w:p>
        </w:tc>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Week 4</w:t>
            </w:r>
          </w:p>
        </w:tc>
        <w:tc>
          <w:tcPr>
            <w:tcW w:type="dxa" w:w="59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Rating &amp; review flow, Trust score calculation Cloud Function, Elderly Mode UI toggle with Malayalam strings, Firestore Security Rules hardening, QA and bug fixes</w:t>
            </w:r>
          </w:p>
        </w:tc>
      </w:tr>
    </w:tbl>
    <w:p>
      <w:pPr>
        <w:pStyle w:val="Heading2"/>
        <w:spacing w:before="280" w:after="120"/>
      </w:pPr>
      <w:r>
        <w:rPr>
          <w:rFonts w:ascii="Arial" w:cs="Arial" w:eastAsia="Arial" w:hAnsi="Arial"/>
          <w:b/>
          <w:bCs/>
          <w:color w:val="E8530A"/>
          <w:sz w:val="28"/>
          <w:szCs w:val="28"/>
        </w:rPr>
        <w:t xml:space="preserve">8.1 Post-MVP (v2) Roadmap</w:t>
      </w:r>
    </w:p>
    <w:p>
      <w:pPr>
        <w:pStyle w:val="ListParagraph"/>
        <w:numPr>
          <w:ilvl w:val="0"/>
          <w:numId w:val="2"/>
        </w:numPr>
        <w:spacing w:before="40" w:after="40"/>
      </w:pPr>
      <w:r>
        <w:rPr>
          <w:rFonts w:ascii="Arial" w:cs="Arial" w:eastAsia="Arial" w:hAnsi="Arial"/>
          <w:color w:val="555555"/>
          <w:sz w:val="22"/>
          <w:szCs w:val="22"/>
        </w:rPr>
        <w:t xml:space="preserve">Aadhaar/DigiLocker eKYC integration for identity verification</w:t>
      </w:r>
    </w:p>
    <w:p>
      <w:pPr>
        <w:pStyle w:val="ListParagraph"/>
        <w:numPr>
          <w:ilvl w:val="0"/>
          <w:numId w:val="2"/>
        </w:numPr>
        <w:spacing w:before="40" w:after="40"/>
      </w:pPr>
      <w:r>
        <w:rPr>
          <w:rFonts w:ascii="Arial" w:cs="Arial" w:eastAsia="Arial" w:hAnsi="Arial"/>
          <w:color w:val="555555"/>
          <w:sz w:val="22"/>
          <w:szCs w:val="22"/>
        </w:rPr>
        <w:t xml:space="preserve">AI-powered volunteer matching based on availability and skill match</w:t>
      </w:r>
    </w:p>
    <w:p>
      <w:pPr>
        <w:pStyle w:val="ListParagraph"/>
        <w:numPr>
          <w:ilvl w:val="0"/>
          <w:numId w:val="2"/>
        </w:numPr>
        <w:spacing w:before="40" w:after="40"/>
      </w:pPr>
      <w:r>
        <w:rPr>
          <w:rFonts w:ascii="Arial" w:cs="Arial" w:eastAsia="Arial" w:hAnsi="Arial"/>
          <w:color w:val="555555"/>
          <w:sz w:val="22"/>
          <w:szCs w:val="22"/>
        </w:rPr>
        <w:t xml:space="preserve">Community reputation leaderboard</w:t>
      </w:r>
    </w:p>
    <w:p>
      <w:pPr>
        <w:pStyle w:val="ListParagraph"/>
        <w:numPr>
          <w:ilvl w:val="0"/>
          <w:numId w:val="2"/>
        </w:numPr>
        <w:spacing w:before="40" w:after="40"/>
      </w:pPr>
      <w:r>
        <w:rPr>
          <w:rFonts w:ascii="Arial" w:cs="Arial" w:eastAsia="Arial" w:hAnsi="Arial"/>
          <w:color w:val="555555"/>
          <w:sz w:val="22"/>
          <w:szCs w:val="22"/>
        </w:rPr>
        <w:t xml:space="preserve">Smart wearable SOS integration (e.g., Fitbit, Apple Watch)</w:t>
      </w:r>
    </w:p>
    <w:p>
      <w:pPr>
        <w:pStyle w:val="ListParagraph"/>
        <w:numPr>
          <w:ilvl w:val="0"/>
          <w:numId w:val="2"/>
        </w:numPr>
        <w:spacing w:before="40" w:after="40"/>
      </w:pPr>
      <w:r>
        <w:rPr>
          <w:rFonts w:ascii="Arial" w:cs="Arial" w:eastAsia="Arial" w:hAnsi="Arial"/>
          <w:color w:val="555555"/>
          <w:sz w:val="22"/>
          <w:szCs w:val="22"/>
        </w:rPr>
        <w:t xml:space="preserve">Voice-only interface for elderly users with no smartphone literacy</w:t>
      </w:r>
    </w:p>
    <w:p>
      <w:pPr>
        <w:pStyle w:val="ListParagraph"/>
        <w:numPr>
          <w:ilvl w:val="0"/>
          <w:numId w:val="2"/>
        </w:numPr>
        <w:spacing w:before="40" w:after="40"/>
      </w:pPr>
      <w:r>
        <w:rPr>
          <w:rFonts w:ascii="Arial" w:cs="Arial" w:eastAsia="Arial" w:hAnsi="Arial"/>
          <w:color w:val="555555"/>
          <w:sz w:val="22"/>
          <w:szCs w:val="22"/>
        </w:rPr>
        <w:t xml:space="preserve">Monetisation: Safety subscription for elderly families, verified provider listing fees, local pharmacy/clinic ads</w:t>
      </w:r>
    </w:p>
    <w:p>
      <w:pPr>
        <w:pStyle w:val="ListParagraph"/>
        <w:numPr>
          <w:ilvl w:val="0"/>
          <w:numId w:val="2"/>
        </w:numPr>
        <w:spacing w:before="40" w:after="40"/>
      </w:pPr>
      <w:r>
        <w:rPr>
          <w:rFonts w:ascii="Arial" w:cs="Arial" w:eastAsia="Arial" w:hAnsi="Arial"/>
          <w:color w:val="555555"/>
          <w:sz w:val="22"/>
          <w:szCs w:val="22"/>
        </w:rPr>
        <w:t xml:space="preserve">Multi-city rollout beyond Kochi pilot</w:t>
      </w:r>
    </w:p>
    <w:p>
      <w:r>
        <w:br w:type="page"/>
      </w:r>
    </w:p>
    <w:p>
      <w:pPr>
        <w:pStyle w:val="Heading1"/>
        <w:spacing w:before="360" w:after="160"/>
      </w:pPr>
      <w:r>
        <w:rPr>
          <w:rFonts w:ascii="Arial" w:cs="Arial" w:eastAsia="Arial" w:hAnsi="Arial"/>
          <w:b/>
          <w:bCs/>
          <w:color w:val="1A1A2E"/>
          <w:sz w:val="36"/>
          <w:szCs w:val="36"/>
        </w:rPr>
        <w:t xml:space="preserve">9. Appendices</w:t>
      </w:r>
    </w:p>
    <w:p>
      <w:pPr>
        <w:pBdr>
          <w:bottom w:val="single" w:color="DDDDDD" w:sz="4"/>
        </w:pBdr>
        <w:spacing w:before="160" w:after="160"/>
      </w:pPr>
    </w:p>
    <w:p>
      <w:pPr>
        <w:pStyle w:val="Heading2"/>
        <w:spacing w:before="280" w:after="120"/>
      </w:pPr>
      <w:r>
        <w:rPr>
          <w:rFonts w:ascii="Arial" w:cs="Arial" w:eastAsia="Arial" w:hAnsi="Arial"/>
          <w:b/>
          <w:bCs/>
          <w:color w:val="E8530A"/>
          <w:sz w:val="28"/>
          <w:szCs w:val="28"/>
        </w:rPr>
        <w:t xml:space="preserve">Appendix A: Requirement Priority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3400"/>
      </w:tblGrid>
      <w:tr>
        <w:trPr>
          <w:tblHeader/>
        </w:trPr>
        <w:tc>
          <w:tcPr>
            <w:tcW w:type="dxa" w:w="14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4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SRS Usage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Must-have for MVP. Absence makes the product non-functional or unsafe.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SOS, Auth, Feed, Request flow</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P1</w:t>
            </w:r>
          </w:p>
        </w:tc>
        <w:tc>
          <w:tcPr>
            <w:tcW w:type="dxa" w:w="45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Should-have for MVP. Significantly improves usability; include if time permits.</w:t>
            </w:r>
          </w:p>
        </w:tc>
        <w:tc>
          <w:tcPr>
            <w:tcW w:type="dxa" w:w="3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Search, photo upload, Malayalam</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P2</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Nice-to-have. Deferred to v2 or post-hackathon build.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 matching, eKYC, wearables</w:t>
            </w:r>
          </w:p>
        </w:tc>
      </w:tr>
    </w:tbl>
    <w:p>
      <w:pPr>
        <w:pStyle w:val="Heading2"/>
        <w:spacing w:before="280" w:after="120"/>
      </w:pPr>
      <w:r>
        <w:rPr>
          <w:rFonts w:ascii="Arial" w:cs="Arial" w:eastAsia="Arial" w:hAnsi="Arial"/>
          <w:b/>
          <w:bCs/>
          <w:color w:val="E8530A"/>
          <w:sz w:val="28"/>
          <w:szCs w:val="28"/>
        </w:rPr>
        <w:t xml:space="preserve">Appendix B: Competitive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4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NeighborNet Does Differently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Urban Company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Paid on-demand services</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Community-driven and free; trust-based rather than transactional</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OLX / Facebook Marketplace</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Buy/sell classifieds</w:t>
            </w:r>
          </w:p>
        </w:tc>
        <w:tc>
          <w:tcPr>
            <w:tcW w:type="dxa" w:w="4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Lending (not selling); hyperlocal radius; no strangers from across the city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WhatsApp Groups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Informal community messaging</w:t>
            </w:r>
          </w:p>
        </w:tc>
        <w:tc>
          <w:tcPr>
            <w:tcW w:type="dxa" w:w="4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Structured listings; rating system; elderly SOS; searchable and discoverable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Nextdoor (US)</w:t>
            </w:r>
          </w:p>
        </w:tc>
        <w:tc>
          <w:tcPr>
            <w:tcW w:type="dxa" w:w="24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Neighbourhood social network</w:t>
            </w:r>
          </w:p>
        </w:tc>
        <w:tc>
          <w:tcPr>
            <w:tcW w:type="dxa" w:w="476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color w:val="555555"/>
                <w:sz w:val="20"/>
                <w:szCs w:val="20"/>
              </w:rPr>
              <w:t xml:space="preserve">Focused on utility exchange; elder-first design; designed for Indian context</w:t>
            </w:r>
          </w:p>
        </w:tc>
      </w:tr>
    </w:tbl>
    <w:p>
      <w:pPr>
        <w:pStyle w:val="Heading2"/>
        <w:spacing w:before="280" w:after="120"/>
      </w:pPr>
      <w:r>
        <w:rPr>
          <w:rFonts w:ascii="Arial" w:cs="Arial" w:eastAsia="Arial" w:hAnsi="Arial"/>
          <w:b/>
          <w:bCs/>
          <w:color w:val="E8530A"/>
          <w:sz w:val="28"/>
          <w:szCs w:val="28"/>
        </w:rPr>
        <w:t xml:space="preserve">Appendix C: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960"/>
            <w:tcBorders>
              <w:top w:val="single" w:color="E8530A" w:sz="1"/>
              <w:left w:val="single" w:color="E8530A" w:sz="1"/>
              <w:bottom w:val="single" w:color="E8530A" w:sz="1"/>
              <w:right w:val="single" w:color="E8530A"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February 2026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NeighborNet Team</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Initial SRS draft for MVP hackathon submission</w:t>
            </w:r>
          </w:p>
        </w:tc>
      </w:tr>
    </w:tbl>
    <w:p>
      <w:pPr>
        <w:spacing w:before="480" w:after="80"/>
      </w:pPr>
    </w:p>
    <w:p>
      <w:pPr>
        <w:pBdr>
          <w:top w:val="single" w:color="E8530A" w:sz="4"/>
        </w:pBdr>
        <w:spacing w:before="160" w:after="0"/>
        <w:jc w:val="center"/>
      </w:pPr>
      <w:r>
        <w:rPr>
          <w:rFonts w:ascii="Arial" w:cs="Arial" w:eastAsia="Arial" w:hAnsi="Arial"/>
          <w:i/>
          <w:iCs/>
          <w:color w:val="AAAAAA"/>
          <w:sz w:val="20"/>
          <w:szCs w:val="20"/>
        </w:rPr>
        <w:t xml:space="preserve">NeighborNet — Building the Community Layer India Never Had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360"/>
      </w:tabs>
      <w:spacing w:before="100" w:after="0"/>
    </w:pPr>
    <w:r>
      <w:rPr>
        <w:rFonts w:ascii="Arial" w:cs="Arial" w:eastAsia="Arial" w:hAnsi="Arial"/>
        <w:color w:val="AAAAAA"/>
        <w:sz w:val="16"/>
        <w:szCs w:val="16"/>
      </w:rPr>
      <w:t xml:space="preserve">Confidential — NeighborNet v1.0</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30A" w:sz="4"/>
      </w:pBdr>
      <w:tabs>
        <w:tab w:val="right" w:pos="9360"/>
      </w:tabs>
      <w:spacing w:before="0" w:after="100"/>
    </w:pPr>
    <w:r>
      <w:rPr>
        <w:rFonts w:ascii="Arial" w:cs="Arial" w:eastAsia="Arial" w:hAnsi="Arial"/>
        <w:b/>
        <w:bCs/>
        <w:color w:val="E8530A"/>
        <w:sz w:val="18"/>
        <w:szCs w:val="18"/>
      </w:rPr>
      <w:t xml:space="preserve">NeighborNet</w:t>
    </w:r>
    <w:r>
      <w:rPr>
        <w:rFonts w:ascii="Arial" w:cs="Arial" w:eastAsia="Arial" w:hAnsi="Arial"/>
        <w:sz w:val="18"/>
        <w:szCs w:val="18"/>
      </w:rPr>
      <w:t xml:space="preserve">	</w:t>
    </w:r>
    <w:r>
      <w:rPr>
        <w:rFonts w:ascii="Arial" w:cs="Arial" w:eastAsia="Arial" w:hAnsi="Arial"/>
        <w:color w:val="888888"/>
        <w:sz w:val="18"/>
        <w:szCs w:val="18"/>
      </w:rPr>
      <w:t xml:space="preserve">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E8530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2026-02-21T23:57:09.777Z</dcterms:created>
  <dcterms:modified xsi:type="dcterms:W3CDTF">2026-02-21T23:57:09.777Z</dcterms:modified>
</cp:coreProperties>
</file>

<file path=docProps/custom.xml><?xml version="1.0" encoding="utf-8"?>
<Properties xmlns="http://schemas.openxmlformats.org/officeDocument/2006/custom-properties" xmlns:vt="http://schemas.openxmlformats.org/officeDocument/2006/docPropsVTypes"/>
</file>