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58" w:rsidRDefault="00644C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ruta 14" o:spid="_x0000_s1026" type="#_x0000_t202" style="position:absolute;margin-left:341.5pt;margin-top:9.5pt;width:225pt;height:4in;flip:x;z-index:251668480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" filled="f" stroked="f">
            <v:textbox>
              <w:txbxContent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Uppgift 3) Bevis för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linear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regression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line</w:t>
                  </w:r>
                  <w:proofErr w:type="spellEnd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..</w:t>
                  </w:r>
                  <w:proofErr w:type="gramEnd"/>
                </w:p>
                <w:p w:rsidR="00F142D9" w:rsidRPr="00730F6A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Låt</w:t>
                  </w:r>
                  <w:proofErr w:type="spellEnd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S </w:t>
                  </w:r>
                  <w:proofErr w:type="spellStart"/>
                  <w:proofErr w:type="gramStart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representera</w:t>
                  </w:r>
                  <w:proofErr w:type="spellEnd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”</w:t>
                  </w:r>
                  <w:proofErr w:type="gramEnd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Sum of errors”.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Genom hela beviset är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nedregränsen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för summaformeln i = 1 och övre är n.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Vi vill nu minimera SSE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mha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partiell derivata.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>Sätt derivatan till lika med 0.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>Substituerar (**) in i (*)</w:t>
                  </w:r>
                </w:p>
                <w:p w:rsidR="00F142D9" w:rsidRPr="006C786B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>En jävla massa algebra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..</w:t>
                  </w:r>
                  <w:proofErr w:type="gramEnd"/>
                </w:p>
                <w:p w:rsidR="00F142D9" w:rsidRDefault="00F142D9"/>
              </w:txbxContent>
            </v:textbox>
            <w10:wrap type="tight"/>
          </v:shape>
        </w:pict>
      </w:r>
      <w:r>
        <w:rPr>
          <w:noProof/>
        </w:rPr>
        <w:pict>
          <v:shape id="Textruta 11" o:spid="_x0000_s1027" type="#_x0000_t202" style="position:absolute;margin-left:162pt;margin-top:10.5pt;width:180pt;height:675pt;z-index:251665408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" filled="f" stroked="f">
            <v:textbox>
              <w:txbxContent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Uppgift 2)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Ge definitionen för en genererande funktion?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Den genererande funktionen för den oändliga 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Sekvensen (g0,g1,g2,g3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,…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) är: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G(x) = g0 + g1 x + g2 x^2 + g3 x^3 + …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>Summan av den oändliga geometriska serien är: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 + x + x^2 + x^3 + … = 1 / (1-x)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Vi vill hitta sekvensen (1, 4, 9, 16, …)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(1,1,1,1, …) </w:t>
                  </w:r>
                  <w:r w:rsidRPr="007069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7069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+ x + x^2 + x^3 + … </w:t>
                  </w:r>
                  <w:r w:rsidRPr="007069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7069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/ (1-x)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 + x + x^2 + x^3 + …) =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(1 / (1 – x))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1 + 2x + 3x^2 + 4x^3 + … = 1 / (1-x)^2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2, 3, 4, …) </w:t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/ (1-x)^2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(0, 1, 2, 3, 4, …) </w:t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x / (1-x)^2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 x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/ (1-x)^2 ) = (1+x) / (1-x)^3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4, 9, 16, …) </w:t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E5726A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(1+x) / (1-x)^3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Regler för genererande funktioner…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F(x) = (f0, f1, f2, f3, …)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G(x) = (g0, g1, g2, g3, …)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Multiplikation med konstant</w:t>
                  </w:r>
                </w:p>
                <w:p w:rsidR="00F142D9" w:rsidRPr="00954E0D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c</w:t>
                  </w:r>
                  <w:proofErr w:type="gramEnd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* F(x) = ( c*f0, c*f1, c*f2, c*f3, …)</w:t>
                  </w:r>
                </w:p>
                <w:p w:rsidR="00F142D9" w:rsidRPr="00954E0D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Additions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regeln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…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F(x) + G(x) = (f0+g0, f1+g1, f2+g2, f3+g3, …)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Högerskift (Lägga till 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nollor i början av sekvens)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>Derivering av sekvens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..</w:t>
                  </w:r>
                  <w:proofErr w:type="gramEnd"/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 + x + x^2 + …) =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( 1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/(1-x) 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1 + 2x + 3x^2 + … =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( 1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/(1-x)^2 )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Multiplicera två sekvenser exempel)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2, 3, 4,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/ (1-x)^2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(5, 6, 0, 0,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5+6x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(5*1, 5*2+6*1, 5*3+6*2+0*1, 5*4+6*3+2*0’1*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0,  …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Exempel på vanliga sekvenser)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1, 1, 1,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/ (1-x)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2, 3, 4,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d/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( 1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/ (1-x) ) = 1 / (1-x) ^2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(0, 1, 2, 3,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x / (1-x) ^2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4, 9, 16,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d(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dx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 x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/ (1-x)^2 ) = (1+x) / (1-x)^3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(0, 1, 4,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9 ,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…) </w:t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5E2270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x(1+x) / (1-x)^3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-1, 1, -1,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..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) </w:t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1 / (1+x)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(1, 0, 1, 0, …)  </w:t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 w:rsidR="00690E60">
                    <w:rPr>
                      <w:rFonts w:ascii="Arial Narrow" w:hAnsi="Arial Narrow"/>
                      <w:sz w:val="16"/>
                      <w:szCs w:val="16"/>
                    </w:rPr>
                    <w:t xml:space="preserve"> 1 / (1-x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^2</w:t>
                  </w:r>
                  <w:r w:rsidR="00690E60"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(2, 0, 2, 0, …)  </w:t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842F53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 w:rsidR="00690E60">
                    <w:rPr>
                      <w:rFonts w:ascii="Arial Narrow" w:hAnsi="Arial Narrow"/>
                      <w:sz w:val="16"/>
                      <w:szCs w:val="16"/>
                    </w:rPr>
                    <w:t xml:space="preserve"> 2 / (1-x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^2</w:t>
                  </w:r>
                  <w:r w:rsidR="00690E60"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690E60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0, 1,1,0,0,0…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↔x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1-x</m:t>
                          </m:r>
                        </m:den>
                      </m:f>
                    </m:oMath>
                  </m:oMathPara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Vad kan man använda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generating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functions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till?</w:t>
                  </w:r>
                </w:p>
                <w:p w:rsidR="00F142D9" w:rsidRPr="00D4305B" w:rsidRDefault="00F142D9" w:rsidP="008B33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Genererande funktioner är särskilt användbara till att lösa problem av typen ”på hur många sätt kan man välja 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st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föremål ur ett set”. Koefficienten framför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x^n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talar om på hur många olika sätt vi kan välja n stycken föremål. Till exempel, den genererande funktionen för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binomial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koefficienter och genererande funktionen för att välja föremål från k element set med repetition.</w:t>
                  </w: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E5726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/>
                <w:p w:rsidR="00F142D9" w:rsidRDefault="00F142D9"/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173355</wp:posOffset>
            </wp:positionV>
            <wp:extent cx="1925955" cy="1601470"/>
            <wp:effectExtent l="19050" t="0" r="0" b="0"/>
            <wp:wrapTight wrapText="bothSides">
              <wp:wrapPolygon edited="0">
                <wp:start x="-214" y="0"/>
                <wp:lineTo x="-214" y="21326"/>
                <wp:lineTo x="21579" y="21326"/>
                <wp:lineTo x="21579" y="0"/>
                <wp:lineTo x="-214" y="0"/>
              </wp:wrapPolygon>
            </wp:wrapTight>
            <wp:docPr id="5" name="Bildobjekt 5" descr="Macintosh HD:Users:theodorastrand:Desktop:Skärmavbild 2013-10-19 kl. 15.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odorastrand:Desktop:Skärmavbild 2013-10-19 kl. 15.12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B7058" w:rsidRDefault="00DB7058"/>
    <w:p w:rsidR="00DB7058" w:rsidRDefault="00DB7058"/>
    <w:p w:rsidR="00DB7058" w:rsidRDefault="00690E60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-1087755</wp:posOffset>
            </wp:positionH>
            <wp:positionV relativeFrom="paragraph">
              <wp:posOffset>60960</wp:posOffset>
            </wp:positionV>
            <wp:extent cx="901065" cy="177800"/>
            <wp:effectExtent l="19050" t="0" r="0" b="0"/>
            <wp:wrapTight wrapText="bothSides">
              <wp:wrapPolygon edited="0">
                <wp:start x="-457" y="0"/>
                <wp:lineTo x="-457" y="18514"/>
                <wp:lineTo x="21463" y="18514"/>
                <wp:lineTo x="21463" y="0"/>
                <wp:lineTo x="-457" y="0"/>
              </wp:wrapPolygon>
            </wp:wrapTight>
            <wp:docPr id="15" name="Bildobjekt 15" descr="Macintosh HD:Users:theodorastrand:Desktop:Skärmavbild 2013-10-19 kl. 16.2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heodorastrand:Desktop:Skärmavbild 2013-10-19 kl. 16.24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5726A" w:rsidRDefault="00690E60" w:rsidP="00E5726A">
      <w:pPr>
        <w:rPr>
          <w:rFonts w:ascii="Arial Narrow" w:hAnsi="Arial Narro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-2603500</wp:posOffset>
            </wp:positionH>
            <wp:positionV relativeFrom="paragraph">
              <wp:posOffset>90805</wp:posOffset>
            </wp:positionV>
            <wp:extent cx="876935" cy="226695"/>
            <wp:effectExtent l="19050" t="0" r="0" b="0"/>
            <wp:wrapTight wrapText="bothSides">
              <wp:wrapPolygon edited="0">
                <wp:start x="-469" y="0"/>
                <wp:lineTo x="-469" y="19966"/>
                <wp:lineTo x="21584" y="19966"/>
                <wp:lineTo x="21584" y="0"/>
                <wp:lineTo x="-469" y="0"/>
              </wp:wrapPolygon>
            </wp:wrapTight>
            <wp:docPr id="16" name="Bildobjekt 16" descr="Macintosh HD:Users:theodorastrand:Desktop:Skärmavbild 2013-10-19 kl. 16.2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heodorastrand:Desktop:Skärmavbild 2013-10-19 kl. 16.27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-1363980</wp:posOffset>
            </wp:positionH>
            <wp:positionV relativeFrom="paragraph">
              <wp:posOffset>1772920</wp:posOffset>
            </wp:positionV>
            <wp:extent cx="858520" cy="1073785"/>
            <wp:effectExtent l="19050" t="0" r="0" b="0"/>
            <wp:wrapTight wrapText="bothSides">
              <wp:wrapPolygon edited="0">
                <wp:start x="-479" y="0"/>
                <wp:lineTo x="-479" y="21076"/>
                <wp:lineTo x="21568" y="21076"/>
                <wp:lineTo x="21568" y="0"/>
                <wp:lineTo x="-479" y="0"/>
              </wp:wrapPolygon>
            </wp:wrapTight>
            <wp:docPr id="22" name="Bildobjekt 22" descr="Macintosh HD:Users:theodorastrand:Desktop:Skärmavbild 2013-10-19 kl. 16.36.2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theodorastrand:Desktop:Skärmavbild 2013-10-19 kl. 16.36.20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-2719705</wp:posOffset>
            </wp:positionH>
            <wp:positionV relativeFrom="paragraph">
              <wp:posOffset>1791335</wp:posOffset>
            </wp:positionV>
            <wp:extent cx="1435100" cy="1343660"/>
            <wp:effectExtent l="19050" t="0" r="0" b="0"/>
            <wp:wrapTight wrapText="bothSides">
              <wp:wrapPolygon edited="0">
                <wp:start x="-287" y="0"/>
                <wp:lineTo x="-287" y="21437"/>
                <wp:lineTo x="21504" y="21437"/>
                <wp:lineTo x="21504" y="0"/>
                <wp:lineTo x="-287" y="0"/>
              </wp:wrapPolygon>
            </wp:wrapTight>
            <wp:docPr id="21" name="Bildobjekt 21" descr="Macintosh HD:Users:theodorastrand:Desktop:Skärmavbild 2013-10-19 kl. 16.3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theodorastrand:Desktop:Skärmavbild 2013-10-19 kl. 16.33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-5254625</wp:posOffset>
            </wp:positionH>
            <wp:positionV relativeFrom="paragraph">
              <wp:posOffset>3570605</wp:posOffset>
            </wp:positionV>
            <wp:extent cx="2269490" cy="539750"/>
            <wp:effectExtent l="19050" t="0" r="0" b="0"/>
            <wp:wrapTight wrapText="bothSides">
              <wp:wrapPolygon edited="0">
                <wp:start x="-181" y="0"/>
                <wp:lineTo x="-181" y="20584"/>
                <wp:lineTo x="21576" y="20584"/>
                <wp:lineTo x="21576" y="0"/>
                <wp:lineTo x="-181" y="0"/>
              </wp:wrapPolygon>
            </wp:wrapTight>
            <wp:docPr id="13" name="Bildobjekt 13" descr="Macintosh HD:Users:theodorastrand:Desktop:Skärmavbild 2013-10-19 kl. 15.5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heodorastrand:Desktop:Skärmavbild 2013-10-19 kl. 15.50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069AC" w:rsidRPr="00A37A8D">
        <w:rPr>
          <w:noProof/>
        </w:rPr>
        <w:pict>
          <v:shape id="Textruta 23" o:spid="_x0000_s1028" type="#_x0000_t202" style="position:absolute;margin-left:-204.95pt;margin-top:243.95pt;width:195.45pt;height:410.8pt;z-index:251677696;visibility:visible;mso-wrap-edited:f;mso-position-horizontal-relative:text;mso-position-vertical-relative:text;mso-width-relative:margin;mso-height-relative:margin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" filled="f" stroked="f">
            <v:textbox style="mso-next-textbox:#Textruta 23">
              <w:txbxContent>
                <w:p w:rsidR="00F142D9" w:rsidRPr="00954E0D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Simple way to calculate linear regression)</w:t>
                  </w:r>
                </w:p>
                <w:p w:rsidR="00F142D9" w:rsidRPr="00954E0D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  <w:p w:rsidR="00F142D9" w:rsidRPr="00954E0D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Y</w:t>
                  </w:r>
                  <w:r w:rsidR="00F069AC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="00F069AC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tak</w:t>
                  </w:r>
                  <w:proofErr w:type="spellEnd"/>
                  <w:r w:rsidR="00F069AC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b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0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+ b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0</w:t>
                  </w:r>
                  <w:r w:rsidRPr="00954E0D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lang w:val="en-US"/>
                    </w:rPr>
                    <w:t>y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lang w:val="en-US"/>
                    </w:rPr>
                    <w:t>-b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lang w:val="en-US"/>
                    </w:rPr>
                    <w:t>*x</w:t>
                  </w:r>
                  <w:r w:rsidRPr="00954E0D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b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( x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* y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– (x*y)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 xml:space="preserve">(mean) 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) / ( x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^2 – x^2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)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spell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Exempel</w:t>
                  </w:r>
                  <w:proofErr w:type="spell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)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(7.3, 10.2), (3.2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,6.5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), (8.7,14), (6.4,9.9), (1.1,3.6), (2.6,5.9)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spell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Hitta</w:t>
                  </w:r>
                  <w:proofErr w:type="spell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least square regression line y= ax + b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..</w:t>
                  </w:r>
                  <w:proofErr w:type="gramEnd"/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X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 xml:space="preserve">mean) 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= (7.3+3.2+8.7+6.4+1.1+2.6)/6 = 4.8833..</w:t>
                  </w: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Y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mean)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= (10.2+6.5+14+9.9+3.6+5.9)/6 = 8.35</w:t>
                  </w: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(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x*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y)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mean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 xml:space="preserve">) 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= (7.3*10.2 + 3.2*6.5 + 8.7*14 + 6.4*9.9 + 1.1*3.6 + 2.6*5.9)/6 = 49.9533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..</w:t>
                  </w:r>
                  <w:proofErr w:type="gramEnd"/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x^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 xml:space="preserve">(mean) 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= (7.3^2+3.2^2+8.7^2+6.4^2+1.1^2+2.6^2)/6 = 31.35833..</w:t>
                  </w: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B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gramStart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( 4.8833</w:t>
                  </w:r>
                  <w:proofErr w:type="gramEnd"/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* 8.35 – 49.9533 ) / ( 4.8833^2 – 31.3583 ) =  1.2218</w:t>
                  </w:r>
                </w:p>
                <w:p w:rsidR="00F142D9" w:rsidRPr="00954E0D" w:rsidRDefault="00F142D9" w:rsidP="005025D1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B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 xml:space="preserve">0 </w:t>
                  </w: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= 8.35 – 1.2218 *4.8833 = 2.38358406</w:t>
                  </w:r>
                </w:p>
                <w:p w:rsidR="00F142D9" w:rsidRPr="00954E0D" w:rsidRDefault="00F142D9" w:rsidP="005025D1">
                  <w:pPr>
                    <w:ind w:left="360"/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954E0D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SSE := (10.2-2.38358406-1.2218*7.3)^2+(6.5-2.38358406-1.2218*3.2)^2+(14-2.38358406-1.2218*8.7)^2+(9.9-2.38358406-1.2218*6.4)^2+(3.6-2.38358406-1.2218*1.1)^2+(5.9-2.38358406-1.2218*2.6)^2 = 2.455959</w:t>
                  </w:r>
                </w:p>
                <w:p w:rsidR="00F142D9" w:rsidRPr="00F069AC" w:rsidRDefault="00F069AC" w:rsidP="00EF4EDF">
                  <w:pP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</w:rPr>
                    <w:t>SSR =</w:t>
                  </w:r>
                  <w:r w:rsidR="00F142D9" w:rsidRPr="00F069AC"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m:oMath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14"/>
                                <w:szCs w:val="1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/>
                                        <w:bCs/>
                                        <w:i/>
                                        <w:sz w:val="14"/>
                                        <w:szCs w:val="1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14"/>
                                        <w:szCs w:val="1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m:t>tak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/>
                                        <w:bCs/>
                                        <w:i/>
                                        <w:sz w:val="14"/>
                                        <w:szCs w:val="1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14"/>
                                        <w:szCs w:val="1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m:t>mean</m:t>
                                        </m:r>
                                      </m:e>
                                    </m:d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 xml:space="preserve">= 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14"/>
                            <w:szCs w:val="1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14"/>
                                <w:szCs w:val="1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bCs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</w:rPr>
                                  <m:t>*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  <w:lang w:val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14"/>
                                    <w:szCs w:val="14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/>
                                        <w:bCs/>
                                        <w:i/>
                                        <w:sz w:val="14"/>
                                        <w:szCs w:val="1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14"/>
                                        <w:szCs w:val="1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m:t>mean</m:t>
                                        </m:r>
                                      </m:e>
                                    </m:d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14"/>
                                <w:szCs w:val="1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F142D9" w:rsidRPr="00F069AC"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</w:rPr>
                    <w:t xml:space="preserve">  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lang w:val="en-US"/>
                    </w:rPr>
                    <w:t xml:space="preserve">SST = SSR + SSE </w:t>
                  </w:r>
                </w:p>
                <w:p w:rsidR="00F142D9" w:rsidRPr="00954E0D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  <w:t xml:space="preserve">Vad används </w:t>
                  </w:r>
                  <w:proofErr w:type="spellStart"/>
                  <w: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  <w:t>linear</w:t>
                  </w:r>
                  <w:proofErr w:type="spellEnd"/>
                  <w: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  <w:t>regressison</w:t>
                  </w:r>
                  <w:proofErr w:type="spellEnd"/>
                  <w:r>
                    <w:rPr>
                      <w:rFonts w:ascii="Arial Narrow" w:eastAsia="Times New Roman" w:hAnsi="Arial Narrow" w:cs="Times New Roman"/>
                      <w:sz w:val="16"/>
                      <w:szCs w:val="16"/>
                    </w:rPr>
                    <w:t xml:space="preserve"> till?</w:t>
                  </w:r>
                </w:p>
                <w:p w:rsidR="00F142D9" w:rsidRPr="00644CCA" w:rsidRDefault="00F142D9" w:rsidP="004055C9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If the goal is prediction, or forecasting, or reduction, linear regression can be used to fit a predictive model to an observed data set 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of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and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values. After developing such a model, if an additional value of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is then given without its accompanying value of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, the fitted model can be used to make a prediction of the value of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.</w:t>
                  </w:r>
                </w:p>
                <w:p w:rsidR="00F142D9" w:rsidRPr="00644CCA" w:rsidRDefault="00F142D9" w:rsidP="004055C9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 w:rsidP="004055C9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Given a variable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and a number of variables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proofErr w:type="gramStart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, ...,</w:t>
                  </w:r>
                  <w:proofErr w:type="gram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p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that may be related to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, linear regression analysis can be applied to quantify the strength of the relationship between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and the 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j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, to assess which 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j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may have no relationship with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at all, and to identify which subsets of the 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j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 contain redundant information about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sz w:val="16"/>
                      <w:szCs w:val="16"/>
                      <w:lang w:val="en-US"/>
                    </w:rPr>
                    <w:t>y</w:t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.</w:t>
                  </w:r>
                </w:p>
                <w:p w:rsidR="00F142D9" w:rsidRPr="00644CCA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 w:rsidP="00EF4EDF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>
                  <w:pPr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 w:rsidR="00A65E2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-2853690</wp:posOffset>
            </wp:positionH>
            <wp:positionV relativeFrom="paragraph">
              <wp:posOffset>1318260</wp:posOffset>
            </wp:positionV>
            <wp:extent cx="2687320" cy="325120"/>
            <wp:effectExtent l="19050" t="0" r="0" b="0"/>
            <wp:wrapTight wrapText="bothSides">
              <wp:wrapPolygon edited="0">
                <wp:start x="-153" y="0"/>
                <wp:lineTo x="-153" y="20250"/>
                <wp:lineTo x="21590" y="20250"/>
                <wp:lineTo x="21590" y="0"/>
                <wp:lineTo x="-153" y="0"/>
              </wp:wrapPolygon>
            </wp:wrapTight>
            <wp:docPr id="20" name="Bildobjekt 20" descr="Macintosh HD:Users:theodorastrand:Desktop:Skärmavbild 2013-10-19 kl. 16.3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theodorastrand:Desktop:Skärmavbild 2013-10-19 kl. 16.32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65E2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-2792095</wp:posOffset>
            </wp:positionH>
            <wp:positionV relativeFrom="paragraph">
              <wp:posOffset>514350</wp:posOffset>
            </wp:positionV>
            <wp:extent cx="1257300" cy="643890"/>
            <wp:effectExtent l="19050" t="0" r="0" b="0"/>
            <wp:wrapTight wrapText="bothSides">
              <wp:wrapPolygon edited="0">
                <wp:start x="-327" y="0"/>
                <wp:lineTo x="-327" y="21089"/>
                <wp:lineTo x="21600" y="21089"/>
                <wp:lineTo x="21600" y="0"/>
                <wp:lineTo x="-327" y="0"/>
              </wp:wrapPolygon>
            </wp:wrapTight>
            <wp:docPr id="18" name="Bildobjekt 18" descr="Macintosh HD:Users:theodorastrand:Desktop:Skärmavbild 2013-10-19 kl. 16.3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heodorastrand:Desktop:Skärmavbild 2013-10-19 kl. 16.30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65E20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-1294765</wp:posOffset>
            </wp:positionH>
            <wp:positionV relativeFrom="paragraph">
              <wp:posOffset>495935</wp:posOffset>
            </wp:positionV>
            <wp:extent cx="901065" cy="680720"/>
            <wp:effectExtent l="19050" t="0" r="0" b="0"/>
            <wp:wrapTight wrapText="bothSides">
              <wp:wrapPolygon edited="0">
                <wp:start x="-457" y="0"/>
                <wp:lineTo x="-457" y="21157"/>
                <wp:lineTo x="21463" y="21157"/>
                <wp:lineTo x="21463" y="0"/>
                <wp:lineTo x="-457" y="0"/>
              </wp:wrapPolygon>
            </wp:wrapTight>
            <wp:docPr id="19" name="Bildobjekt 19" descr="Macintosh HD:Users:theodorastrand:Desktop:Skärmavbild 2013-10-19 kl. 16.3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heodorastrand:Desktop:Skärmavbild 2013-10-19 kl. 16.30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-6983730</wp:posOffset>
            </wp:positionH>
            <wp:positionV relativeFrom="paragraph">
              <wp:posOffset>3625850</wp:posOffset>
            </wp:positionV>
            <wp:extent cx="1128395" cy="2994660"/>
            <wp:effectExtent l="19050" t="0" r="0" b="0"/>
            <wp:wrapTight wrapText="bothSides">
              <wp:wrapPolygon edited="0">
                <wp:start x="-365" y="0"/>
                <wp:lineTo x="-365" y="21435"/>
                <wp:lineTo x="21515" y="21435"/>
                <wp:lineTo x="21515" y="0"/>
                <wp:lineTo x="-365" y="0"/>
              </wp:wrapPolygon>
            </wp:wrapTight>
            <wp:docPr id="9" name="Bildobjekt 9" descr="Macintosh HD:Users:theodorastrand:Desktop:Skärmavbild 2013-10-19 kl. 15.1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heodorastrand:Desktop:Skärmavbild 2013-10-19 kl. 15.18.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-6990080</wp:posOffset>
            </wp:positionH>
            <wp:positionV relativeFrom="paragraph">
              <wp:posOffset>2828290</wp:posOffset>
            </wp:positionV>
            <wp:extent cx="1944370" cy="687070"/>
            <wp:effectExtent l="19050" t="0" r="0" b="0"/>
            <wp:wrapTight wrapText="bothSides">
              <wp:wrapPolygon edited="0">
                <wp:start x="-212" y="0"/>
                <wp:lineTo x="-212" y="21560"/>
                <wp:lineTo x="21586" y="21560"/>
                <wp:lineTo x="21586" y="0"/>
                <wp:lineTo x="-212" y="0"/>
              </wp:wrapPolygon>
            </wp:wrapTight>
            <wp:docPr id="8" name="Bildobjekt 8" descr="Macintosh HD:Users:theodorastrand:Desktop:Skärmavbild 2013-10-19 kl. 15.1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eodorastrand:Desktop:Skärmavbild 2013-10-19 kl. 15.15.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-7014845</wp:posOffset>
            </wp:positionH>
            <wp:positionV relativeFrom="paragraph">
              <wp:posOffset>2024380</wp:posOffset>
            </wp:positionV>
            <wp:extent cx="1944370" cy="815975"/>
            <wp:effectExtent l="19050" t="0" r="0" b="0"/>
            <wp:wrapTight wrapText="bothSides">
              <wp:wrapPolygon edited="0">
                <wp:start x="-212" y="0"/>
                <wp:lineTo x="-212" y="21180"/>
                <wp:lineTo x="21586" y="21180"/>
                <wp:lineTo x="21586" y="0"/>
                <wp:lineTo x="-212" y="0"/>
              </wp:wrapPolygon>
            </wp:wrapTight>
            <wp:docPr id="4" name="Bildobjekt 4" descr="Macintosh HD:Users:theodorastrand:Desktop:Skärmavbild 2013-10-19 kl. 15.1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eodorastrand:Desktop:Skärmavbild 2013-10-19 kl. 15.11.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-6959600</wp:posOffset>
            </wp:positionH>
            <wp:positionV relativeFrom="paragraph">
              <wp:posOffset>1036320</wp:posOffset>
            </wp:positionV>
            <wp:extent cx="1925955" cy="459740"/>
            <wp:effectExtent l="19050" t="0" r="0" b="0"/>
            <wp:wrapTight wrapText="bothSides">
              <wp:wrapPolygon edited="0">
                <wp:start x="-214" y="0"/>
                <wp:lineTo x="-214" y="21481"/>
                <wp:lineTo x="21579" y="21481"/>
                <wp:lineTo x="21579" y="0"/>
                <wp:lineTo x="-214" y="0"/>
              </wp:wrapPolygon>
            </wp:wrapTight>
            <wp:docPr id="6" name="Bildobjekt 6" descr="Macintosh HD:Users:theodorastrand:Desktop:Skärmavbild 2013-10-19 kl. 15.1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eodorastrand:Desktop:Skärmavbild 2013-10-19 kl. 15.13.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-6904355</wp:posOffset>
            </wp:positionH>
            <wp:positionV relativeFrom="paragraph">
              <wp:posOffset>1471930</wp:posOffset>
            </wp:positionV>
            <wp:extent cx="1257300" cy="533400"/>
            <wp:effectExtent l="19050" t="0" r="0" b="0"/>
            <wp:wrapTight wrapText="bothSides">
              <wp:wrapPolygon edited="0">
                <wp:start x="-327" y="0"/>
                <wp:lineTo x="-327" y="20829"/>
                <wp:lineTo x="21600" y="20829"/>
                <wp:lineTo x="21600" y="0"/>
                <wp:lineTo x="-327" y="0"/>
              </wp:wrapPolygon>
            </wp:wrapTight>
            <wp:docPr id="7" name="Bildobjekt 7" descr="Macintosh HD:Users:theodorastrand:Desktop:Skärmavbild 2013-10-19 kl. 15.1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eodorastrand:Desktop:Skärmavbild 2013-10-19 kl. 15.14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44CC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-1216660</wp:posOffset>
            </wp:positionH>
            <wp:positionV relativeFrom="paragraph">
              <wp:posOffset>143510</wp:posOffset>
            </wp:positionV>
            <wp:extent cx="901065" cy="233045"/>
            <wp:effectExtent l="19050" t="0" r="0" b="0"/>
            <wp:wrapTight wrapText="bothSides">
              <wp:wrapPolygon edited="0">
                <wp:start x="-457" y="0"/>
                <wp:lineTo x="-457" y="19422"/>
                <wp:lineTo x="21463" y="19422"/>
                <wp:lineTo x="21463" y="0"/>
                <wp:lineTo x="-457" y="0"/>
              </wp:wrapPolygon>
            </wp:wrapTight>
            <wp:docPr id="17" name="Bildobjekt 17" descr="Macintosh HD:Users:theodorastrand:Desktop:Skärmavbild 2013-10-19 kl. 16.2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heodorastrand:Desktop:Skärmavbild 2013-10-19 kl. 16.27.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  <w:r w:rsidR="0070696A">
        <w:br/>
      </w:r>
    </w:p>
    <w:p w:rsidR="0070696A" w:rsidRDefault="0070696A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F069AC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33020</wp:posOffset>
            </wp:positionV>
            <wp:extent cx="1662430" cy="1638300"/>
            <wp:effectExtent l="19050" t="0" r="0" b="0"/>
            <wp:wrapTight wrapText="bothSides">
              <wp:wrapPolygon edited="0">
                <wp:start x="-248" y="0"/>
                <wp:lineTo x="-248" y="21349"/>
                <wp:lineTo x="21534" y="21349"/>
                <wp:lineTo x="21534" y="0"/>
                <wp:lineTo x="-248" y="0"/>
              </wp:wrapPolygon>
            </wp:wrapTight>
            <wp:docPr id="10" name="Bildobjekt 10" descr="Macintosh HD:Users:theodorastrand:Desktop:Skärmavbild 2013-10-19 kl. 15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heodorastrand:Desktop:Skärmavbild 2013-10-19 kl. 15.22.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121AEE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w:pict>
          <v:shape id="_x0000_s1047" type="#_x0000_t202" style="position:absolute;margin-left:161.6pt;margin-top:49.3pt;width:153pt;height:153pt;z-index:251725824;mso-wrap-edited:f" wrapcoords="0 0 21600 0 21600 21600 0 21600 0 0" filled="f" stroked="f">
            <v:fill o:detectmouseclick="t"/>
            <v:textbox style="mso-next-textbox:#_x0000_s1047" inset=",7.2pt,,7.2pt">
              <w:txbxContent>
                <w:p w:rsidR="00F142D9" w:rsidRDefault="00F142D9" w:rsidP="00BF69B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Generellt fall för MLE:</w:t>
                  </w:r>
                </w:p>
                <w:p w:rsidR="00F142D9" w:rsidRDefault="00F142D9" w:rsidP="00BF69B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43E7F">
                    <w:rPr>
                      <w:rFonts w:ascii="Arial Narrow" w:hAnsi="Arial Narrow"/>
                      <w:sz w:val="16"/>
                      <w:szCs w:val="16"/>
                    </w:rPr>
                    <w:t>Multiplicera ihop alla funktioner.</w:t>
                  </w:r>
                </w:p>
                <w:p w:rsidR="00F142D9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Ta log av de multiplicerade funktionerna.</w:t>
                  </w:r>
                </w:p>
                <w:p w:rsidR="00F142D9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Der</w:t>
                  </w:r>
                  <w:r w:rsidR="00690E60">
                    <w:rPr>
                      <w:rFonts w:ascii="Arial Narrow" w:hAnsi="Arial Narrow"/>
                      <w:sz w:val="16"/>
                      <w:szCs w:val="16"/>
                    </w:rPr>
                    <w:t>iv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era och sätt = 0</w:t>
                  </w:r>
                </w:p>
                <w:p w:rsidR="00F142D9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Lös ut variabel</w:t>
                  </w:r>
                </w:p>
                <w:p w:rsidR="00F142D9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Pr="00343E7F" w:rsidRDefault="00F142D9" w:rsidP="00343E7F">
                  <w:pPr>
                    <w:shd w:val="clear" w:color="auto" w:fill="FFFFFF"/>
                    <w:spacing w:line="210" w:lineRule="atLeast"/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</w:pPr>
                  <w:r w:rsidRPr="00343E7F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f(x1,x2,x3...|a) = f(x1|a) * f(x2|a)*... = lik(a)</w:t>
                  </w:r>
                </w:p>
                <w:p w:rsidR="00F142D9" w:rsidRPr="00644CCA" w:rsidRDefault="00F142D9" w:rsidP="00343E7F">
                  <w:pPr>
                    <w:shd w:val="clear" w:color="auto" w:fill="FFFFFF"/>
                    <w:spacing w:line="210" w:lineRule="atLeast"/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lik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 xml:space="preserve">a) = </w:t>
                  </w: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∏</w:t>
                  </w:r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 xml:space="preserve"> f(</w:t>
                  </w:r>
                  <w:proofErr w:type="spellStart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xi|a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)</w:t>
                  </w:r>
                </w:p>
                <w:p w:rsidR="00F142D9" w:rsidRPr="00644CCA" w:rsidRDefault="00F142D9" w:rsidP="00343E7F">
                  <w:pPr>
                    <w:shd w:val="clear" w:color="auto" w:fill="FFFFFF"/>
                    <w:spacing w:line="210" w:lineRule="atLeast"/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ln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lik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(a)) = l(a) = sum(</w:t>
                  </w:r>
                  <w:proofErr w:type="spellStart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ln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(f(</w:t>
                  </w:r>
                  <w:proofErr w:type="spellStart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x|a</w:t>
                  </w:r>
                  <w:proofErr w:type="spellEnd"/>
                  <w:r w:rsidRPr="00644CCA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  <w:lang w:val="en-US"/>
                    </w:rPr>
                    <w:t>))</w:t>
                  </w:r>
                </w:p>
                <w:p w:rsidR="00F142D9" w:rsidRDefault="00F142D9" w:rsidP="00343E7F">
                  <w:pPr>
                    <w:shd w:val="clear" w:color="auto" w:fill="FFFFFF"/>
                    <w:spacing w:line="210" w:lineRule="atLeast"/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d/dx</w:t>
                  </w:r>
                  <w:proofErr w:type="spellEnd"/>
                  <w:r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(</w:t>
                  </w:r>
                  <w:proofErr w:type="spellStart"/>
                  <w:r w:rsidRPr="00343E7F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ln</w:t>
                  </w:r>
                  <w:proofErr w:type="spellEnd"/>
                  <w:r w:rsidRPr="00343E7F"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(lik(a))</w:t>
                  </w:r>
                  <w:r>
                    <w:rPr>
                      <w:rFonts w:ascii="Arial Narrow" w:eastAsia="Times New Roman" w:hAnsi="Arial Narrow" w:cs="Lucida Grande"/>
                      <w:color w:val="333333"/>
                      <w:sz w:val="16"/>
                      <w:szCs w:val="16"/>
                    </w:rPr>
                    <w:t>) = 0</w:t>
                  </w:r>
                </w:p>
                <w:p w:rsidR="00F142D9" w:rsidRPr="00343E7F" w:rsidRDefault="00F142D9" w:rsidP="00343E7F">
                  <w:pPr>
                    <w:shd w:val="clear" w:color="auto" w:fill="FFFFFF"/>
                    <w:spacing w:line="210" w:lineRule="atLeast"/>
                    <w:rPr>
                      <w:rFonts w:ascii="Lucida Grande" w:eastAsia="Times New Roman" w:hAnsi="Lucida Grande" w:cs="Lucida Grande"/>
                      <w:color w:val="333333"/>
                      <w:sz w:val="17"/>
                      <w:szCs w:val="17"/>
                    </w:rPr>
                  </w:pPr>
                </w:p>
                <w:p w:rsidR="00F142D9" w:rsidRPr="00343E7F" w:rsidRDefault="00F142D9" w:rsidP="00343E7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  <w10:wrap type="tight"/>
          </v:shape>
        </w:pict>
      </w:r>
      <w:r w:rsidR="00F069AC">
        <w:rPr>
          <w:rFonts w:ascii="Arial Narrow" w:hAnsi="Arial Narrow"/>
          <w:noProof/>
          <w:sz w:val="16"/>
          <w:szCs w:val="16"/>
        </w:rPr>
        <w:pict>
          <v:shape id="_x0000_s1052" type="#_x0000_t202" style="position:absolute;margin-left:356.15pt;margin-top:93.5pt;width:157.1pt;height:95.8pt;z-index:251723776;mso-wrap-edited:f" wrapcoords="0 0 21600 0 21600 21600 0 21600 0 0" filled="f" stroked="f">
            <v:fill o:detectmouseclick="t"/>
            <v:textbox style="mso-next-textbox:#_x0000_s1052" inset=",7.2pt,,7.2pt">
              <w:txbxContent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10135C">
                    <w:rPr>
                      <w:rFonts w:ascii="Arial Narrow" w:hAnsi="Arial Narrow"/>
                      <w:sz w:val="16"/>
                      <w:szCs w:val="16"/>
                    </w:rPr>
                    <w:t xml:space="preserve">Fördelar mellan mm och </w:t>
                  </w:r>
                  <w:proofErr w:type="spellStart"/>
                  <w:r w:rsidRPr="0010135C">
                    <w:rPr>
                      <w:rFonts w:ascii="Arial Narrow" w:hAnsi="Arial Narrow"/>
                      <w:sz w:val="16"/>
                      <w:szCs w:val="16"/>
                    </w:rPr>
                    <w:t>mle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Mle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är att föredra över mm i de flesta fall eftersom att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mle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maximerar sannolikheten att de stämmer och att mm tar ett medelvärde från en del av populationen och behöver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därav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inte vara speciellt precis. </w:t>
                  </w:r>
                </w:p>
                <w:p w:rsidR="00644CCA" w:rsidRPr="0010135C" w:rsidRDefault="00644CC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Dock ger MLE och MM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oftas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samma resultat.</w:t>
                  </w:r>
                </w:p>
                <w:p w:rsidR="00F142D9" w:rsidRDefault="00F142D9"/>
              </w:txbxContent>
            </v:textbox>
            <w10:wrap type="tight"/>
          </v:shape>
        </w:pict>
      </w:r>
      <w:r w:rsidR="00A65E20">
        <w:rPr>
          <w:rFonts w:ascii="Arial Narrow" w:hAnsi="Arial Narrow"/>
          <w:noProof/>
          <w:sz w:val="16"/>
          <w:szCs w:val="16"/>
        </w:rPr>
        <w:pict>
          <v:shape id="_x0000_s1051" type="#_x0000_t202" style="position:absolute;margin-left:17.1pt;margin-top:103.25pt;width:141.65pt;height:99pt;z-index:-251593728;mso-wrap-edited:f" wrapcoords="0 0 21600 0 21600 21600 0 21600 0 0" filled="f" stroked="f">
            <v:fill o:detectmouseclick="t"/>
            <v:textbox style="mso-next-textbox:#_x0000_s1051" inset=",7.2pt,,7.2pt">
              <w:txbxContent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Logaritm lagar (kan användas vid MLE)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10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x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y </w:t>
                  </w:r>
                  <w:r w:rsidRPr="00D61C39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D61C39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e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x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y </w:t>
                  </w:r>
                  <w:r w:rsidRPr="00D61C39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DF"/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r w:rsidRPr="00D61C39">
                    <w:rPr>
                      <w:rFonts w:ascii="Arial Narrow" w:hAnsi="Arial Narrow"/>
                      <w:sz w:val="16"/>
                      <w:szCs w:val="16"/>
                    </w:rPr>
                    <w:sym w:font="Wingdings" w:char="F0E0"/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xy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 +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(x/y)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 –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y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p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p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</w:p>
                <w:p w:rsidR="00F142D9" w:rsidRPr="00644CCA" w:rsidRDefault="00F142D9">
                  <w:pPr>
                    <w:rPr>
                      <w:lang w:val="en-US"/>
                    </w:rPr>
                  </w:pP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 / (1-x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)^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k = </w:t>
                  </w:r>
                  <w:r w:rsidRPr="006B1235"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lang w:val="en-US"/>
                    </w:rPr>
                    <w:t>∑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lang w:val="en-US"/>
                    </w:rPr>
                    <w:t xml:space="preserve"> (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vertAlign w:val="superscript"/>
                      <w:lang w:val="en-US"/>
                    </w:rPr>
                    <w:t>k+n-1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lang w:val="en-US"/>
                    </w:rPr>
                    <w:t>x</w:t>
                  </w:r>
                  <w:r w:rsidRPr="000E5962">
                    <w:rPr>
                      <w:rFonts w:ascii="Arial Narrow" w:eastAsia="Times New Roman" w:hAnsi="Arial Narrow" w:cs="Times New Roman"/>
                      <w:b/>
                      <w:bCs/>
                      <w:sz w:val="16"/>
                      <w:szCs w:val="16"/>
                      <w:vertAlign w:val="superscript"/>
                      <w:lang w:val="en-US"/>
                    </w:rPr>
                    <w:t>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531B1B" w:rsidRDefault="00644CCA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w:lastRenderedPageBreak/>
        <w:pict>
          <v:shape id="_x0000_s1036" type="#_x0000_t202" style="position:absolute;margin-left:318.05pt;margin-top:9pt;width:252pt;height:662.35pt;z-index:-251628544;mso-wrap-edited:f" wrapcoords="0 0 21600 0 21600 21600 0 21600 0 0" filled="f" stroked="f">
            <v:fill o:detectmouseclick="t"/>
            <v:textbox style="mso-next-textbox:#_x0000_s1036" inset=",7.2pt,,7.2pt">
              <w:txbxContent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Uppgift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4)</w:t>
                  </w:r>
                </w:p>
                <w:p w:rsidR="00F142D9" w:rsidRPr="00644CCA" w:rsidRDefault="00F142D9" w:rsidP="00240FCA">
                  <w:pPr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Let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,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2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, ...,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 </w:t>
                  </w:r>
                  <w:proofErr w:type="spell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 be Bernoulli random variables with parameter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lang w:val="en-US"/>
                    </w:rPr>
                    <w:t>p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. What is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estimator of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shd w:val="clear" w:color="auto" w:fill="FFFFFF"/>
                      <w:lang w:val="en-US"/>
                    </w:rPr>
                    <w:t>p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shd w:val="clear" w:color="auto" w:fill="FFFFFF"/>
                      <w:lang w:val="en-US"/>
                    </w:rPr>
                    <w:t>?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E(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 = p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We have just one parameter for which we are trying to derive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estimator.  Therefore, we need just one equation. Equating the first theoretical moment about the origin with the corresponding sample moment, we get: (SUMMA FORMELN GÅR MELLAN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=1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och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n)</w:t>
                  </w:r>
                </w:p>
                <w:p w:rsidR="00F142D9" w:rsidRPr="007B0D4F" w:rsidRDefault="00F142D9" w:rsidP="00240FCA">
                  <w:pPr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</w:pP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p=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</w:t>
                  </w: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1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/</w:t>
                  </w: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n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) * </w:t>
                  </w:r>
                  <w:r w:rsidRPr="00240FCA">
                    <w:rPr>
                      <w:rFonts w:ascii="Arial Narrow" w:hAnsi="Arial Narrow"/>
                      <w:sz w:val="20"/>
                      <w:szCs w:val="20"/>
                    </w:rPr>
                    <w:t>∑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  <w:r w:rsidRPr="00E02B11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</w:p>
                <w:p w:rsidR="00F142D9" w:rsidRDefault="00F142D9" w:rsidP="00240FC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Gör om p till en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estimator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(sätt en hatt på p):</w:t>
                  </w:r>
                </w:p>
                <w:p w:rsidR="00F142D9" w:rsidRPr="00644CCA" w:rsidRDefault="00F142D9" w:rsidP="00E02B11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^p 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</w:p>
                <w:p w:rsidR="00F142D9" w:rsidRPr="00644CCA" w:rsidRDefault="00F142D9" w:rsidP="00E02B11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So, in this case,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 is the same as the maximum likelihood estimator, namely, the sample proportion.</w:t>
                  </w:r>
                </w:p>
                <w:p w:rsidR="00F142D9" w:rsidRPr="00644CCA" w:rsidRDefault="00F142D9" w:rsidP="00E02B11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Let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2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...,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</w:t>
                  </w:r>
                  <w:proofErr w:type="spell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be normal random variables with mean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and variance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. What are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estimators of the mean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and variance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?</w:t>
                  </w:r>
                </w:p>
                <w:p w:rsidR="00F142D9" w:rsidRPr="00644CCA" w:rsidRDefault="00F142D9" w:rsidP="00240FCA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E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 =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  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and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 E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 =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2 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 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  <w:p w:rsidR="00F142D9" w:rsidRPr="004D5D92" w:rsidRDefault="00F142D9" w:rsidP="00240FC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E(x) =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 xml:space="preserve"> =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</w:t>
                  </w: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1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/</w:t>
                  </w:r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n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) * </w:t>
                  </w:r>
                  <w:r w:rsidRPr="00240FCA">
                    <w:rPr>
                      <w:rFonts w:ascii="Arial Narrow" w:hAnsi="Arial Narrow"/>
                      <w:sz w:val="20"/>
                      <w:szCs w:val="20"/>
                    </w:rPr>
                    <w:t>∑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240FCA"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  <w:r w:rsidRPr="00E02B11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 xml:space="preserve">        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(SUMMA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FORMELN GÅR MELLAN i=1 och n)</w:t>
                  </w:r>
                </w:p>
                <w:p w:rsidR="00F142D9" w:rsidRPr="00644CCA" w:rsidRDefault="00F142D9" w:rsidP="00EB063D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E(X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=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+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Now, the first equation tells us that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 for the mean </w:t>
                  </w: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is the sample mean:</w:t>
                  </w:r>
                </w:p>
                <w:p w:rsidR="00F142D9" w:rsidRPr="00644CCA" w:rsidRDefault="00F142D9" w:rsidP="007B0D4F">
                  <w:pPr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7B0D4F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^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MM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</w:p>
                <w:p w:rsidR="00F142D9" w:rsidRPr="00644CCA" w:rsidRDefault="00F142D9" w:rsidP="007B0D4F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And, substituting the sample mean in for </w:t>
                  </w: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 in the second equation and solving for </w:t>
                  </w: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, we get that the 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 for the variance </w:t>
                  </w: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2 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is: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MM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-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–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(mean) </w:t>
                  </w:r>
                </w:p>
                <w:p w:rsidR="00F142D9" w:rsidRPr="00644CCA" w:rsidRDefault="00F142D9" w:rsidP="00135425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which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can be rewritten as: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</w:pPr>
                  <w:r w:rsidRPr="007B0D4F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MM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-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  <w:p w:rsidR="00F142D9" w:rsidRPr="00644CCA" w:rsidRDefault="00F142D9" w:rsidP="00135425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Again, for this example, the method of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moments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estimators are the same as the maximum likelihood estimators.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Suppose that X follows a geometric distribution, P(X = K) =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1-p)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k-1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and assume an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iid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sample of size n. Find the method of moments estimator for p: (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1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och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övregräns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oändligheten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</w:p>
                <w:p w:rsidR="00F142D9" w:rsidRPr="00644CCA" w:rsidRDefault="00F142D9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E(X) =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∑ </w:t>
                  </w: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kp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1-p)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k-1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p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∑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k(1-p)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k-1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p / (1-(1-p))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1/p</w:t>
                  </w:r>
                </w:p>
                <w:p w:rsidR="00F142D9" w:rsidRPr="00644CCA" w:rsidRDefault="00F142D9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So the MME estimator of p is ^p = 1 /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mean)</w:t>
                  </w:r>
                </w:p>
                <w:p w:rsidR="00F142D9" w:rsidRPr="00644CCA" w:rsidRDefault="00F142D9" w:rsidP="00F541B8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Let X1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. . . ,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be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iid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Binomial(n, p), that is,</w:t>
                  </w:r>
                </w:p>
                <w:p w:rsidR="00F142D9" w:rsidRPr="00644CCA" w:rsidRDefault="00F142D9" w:rsidP="00F541B8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= x | n, p) = (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n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x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x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(1-p)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n-x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x = 0, 1, . . . , n.</w:t>
                  </w:r>
                </w:p>
                <w:p w:rsidR="00F142D9" w:rsidRPr="00644CCA" w:rsidRDefault="00F142D9" w:rsidP="00F541B8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Here we assume that both k and p are unknown and we desire point estimators for both parameters.</w:t>
                  </w:r>
                </w:p>
                <w:p w:rsidR="00F142D9" w:rsidRPr="00644CCA" w:rsidRDefault="00F142D9" w:rsidP="00F541B8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np</w:t>
                  </w:r>
                  <w:proofErr w:type="spellEnd"/>
                </w:p>
                <w:p w:rsidR="00F142D9" w:rsidRPr="00644CCA" w:rsidRDefault="00F142D9" w:rsidP="00F541B8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np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1-p) + n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* p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, Solving for n and p yields the estimators..</w:t>
                  </w:r>
                </w:p>
                <w:p w:rsidR="00F142D9" w:rsidRPr="00644CCA" w:rsidRDefault="00F142D9" w:rsidP="00F541B8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 = (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/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(mean)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– (1/n)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–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and P =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(mean)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 n</w:t>
                  </w:r>
                </w:p>
                <w:p w:rsidR="00F142D9" w:rsidRPr="00644CCA" w:rsidRDefault="00F142D9" w:rsidP="00017C11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method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of moments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poisson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; To estimate parameter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of Poisson(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distribution, we recall that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1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= E(X) =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</w:p>
                <w:p w:rsidR="00F142D9" w:rsidRPr="00644CCA" w:rsidRDefault="00F142D9" w:rsidP="00017C11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There is only one unknown parameter, hence we write one equation,</w:t>
                  </w:r>
                </w:p>
                <w:p w:rsidR="00F142D9" w:rsidRPr="00644CCA" w:rsidRDefault="00F142D9" w:rsidP="00017C11">
                  <w:pPr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</w:pP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m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</w:p>
                <w:p w:rsidR="00F142D9" w:rsidRPr="00644CCA" w:rsidRDefault="00F142D9" w:rsidP="00017C11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”Solving” it for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, we obtain </w:t>
                  </w:r>
                  <w:proofErr w:type="gramStart"/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mean)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=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</w:t>
                  </w:r>
                </w:p>
                <w:p w:rsidR="00F142D9" w:rsidRPr="00644CCA" w:rsidRDefault="00F142D9" w:rsidP="00017C11">
                  <w:pPr>
                    <w:pBdr>
                      <w:bottom w:val="single" w:sz="12" w:space="1" w:color="auto"/>
                    </w:pBd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the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method of moments estimator of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.</w:t>
                  </w:r>
                </w:p>
                <w:p w:rsidR="00F142D9" w:rsidRPr="00644CCA" w:rsidRDefault="00F142D9" w:rsidP="000510AC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MLE geometric; Let 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3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.....</w:t>
                  </w:r>
                  <w:proofErr w:type="spell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 be a random sample from the geometric distribution with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p.d.f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.</w:t>
                  </w:r>
                </w:p>
                <w:p w:rsidR="00F142D9" w:rsidRPr="00644CCA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0510AC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613446" cy="130991"/>
                        <wp:effectExtent l="0" t="0" r="0" b="0"/>
                        <wp:docPr id="41" name="Bild 3" descr="https://www.projectrhea.org/rhea/images/math/e/9/2/e924df0b8fd59eac6f1543d2cfd3855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projectrhea.org/rhea/images/math/e/9/2/e924df0b8fd59eac6f1543d2cfd3855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4502" cy="1310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The likelihood function is given by:</w:t>
                  </w:r>
                </w:p>
                <w:p w:rsidR="00F142D9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644CCA" w:rsidRPr="00644CCA" w:rsidRDefault="00644CCA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</w:p>
                <w:p w:rsidR="00F142D9" w:rsidRPr="00644CCA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>taking</w:t>
                  </w:r>
                  <w:proofErr w:type="gramEnd"/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log,</w:t>
                  </w:r>
                </w:p>
                <w:p w:rsidR="00F142D9" w:rsidRPr="00644CCA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0510AC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327995" cy="202194"/>
                        <wp:effectExtent l="0" t="0" r="0" b="0"/>
                        <wp:docPr id="42" name="Bild 7" descr="https://www.projectrhea.org/rhea/images/math/8/1/7/817251a9f57176d9e79eb335c0f9553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projectrhea.org/rhea/images/math/8/1/7/817251a9f57176d9e79eb335c0f9553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9571" cy="20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Differentiating and equating to zero, we get,</w:t>
                  </w:r>
                </w:p>
                <w:p w:rsidR="00F142D9" w:rsidRPr="00644CCA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0510AC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31774" cy="188141"/>
                        <wp:effectExtent l="0" t="0" r="0" b="0"/>
                        <wp:docPr id="43" name="Bild 9" descr="https://www.projectrhea.org/rhea/images/math/3/f/e/3fe50ccfd665f407db375da22c748e5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projectrhea.org/rhea/images/math/3/f/e/3fe50ccfd665f407db375da22c748e5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415" cy="188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 THEREFORE,</w:t>
                  </w:r>
                </w:p>
                <w:p w:rsidR="00F142D9" w:rsidRPr="00644CCA" w:rsidRDefault="00F142D9" w:rsidP="000510AC">
                  <w:pPr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</w:pPr>
                  <w:r w:rsidRPr="000510AC">
                    <w:rPr>
                      <w:rFonts w:ascii="Arial Narrow" w:eastAsia="Times New Roman" w:hAnsi="Arial Narrow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482056" cy="195916"/>
                        <wp:effectExtent l="0" t="0" r="0" b="0"/>
                        <wp:docPr id="44" name="Bild 11" descr="https://www.projectrhea.org/rhea/images/math/e/3/9/e39c8d10b3a1ee2292e6b37ada910f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projectrhea.org/rhea/images/math/e/3/9/e39c8d10b3a1ee2292e6b37ada910f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2056" cy="195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  </w:t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So, the maximum likelihood estimator of P is:</w:t>
                  </w:r>
                </w:p>
                <w:p w:rsidR="00F142D9" w:rsidRDefault="00F142D9" w:rsidP="000510AC">
                  <w:pPr>
                    <w:pBdr>
                      <w:bottom w:val="single" w:sz="12" w:space="1" w:color="auto"/>
                    </w:pBd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6356" cy="176316"/>
                        <wp:effectExtent l="0" t="0" r="0" b="0"/>
                        <wp:docPr id="45" name="Bild 13" descr="https://www.projectrhea.org/rhea/images/math/9/a/b/9ab0572c79f2db9eae981807048ed5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projectrhea.org/rhea/images/math/9/a/b/9ab0572c79f2db9eae981807048ed5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356" cy="176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42D9" w:rsidRPr="00644CCA" w:rsidRDefault="00F142D9" w:rsidP="00B45448">
                  <w:pPr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644CCA">
                    <w:rPr>
                      <w:rFonts w:ascii="Arial Narrow" w:eastAsia="Times New Roman" w:hAnsi="Arial Narrow" w:cs="Times New Roman"/>
                      <w:sz w:val="16"/>
                      <w:szCs w:val="16"/>
                      <w:lang w:val="en-US"/>
                    </w:rPr>
                    <w:t xml:space="preserve">MLE BERNOULLI: </w:t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Since 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,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 X</w:t>
                  </w:r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2</w:t>
                  </w:r>
                  <w:proofErr w:type="gramStart"/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, . . . ,</w:t>
                  </w:r>
                  <w:proofErr w:type="gramEnd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 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X</w:t>
                  </w:r>
                  <w:r w:rsidRPr="00644CCA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6"/>
                      <w:szCs w:val="16"/>
                      <w:shd w:val="clear" w:color="auto" w:fill="FFFFFF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 are </w:t>
                  </w:r>
                  <w:proofErr w:type="spellStart"/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>iid</w:t>
                  </w:r>
                  <w:proofErr w:type="spellEnd"/>
                  <w:r w:rsidRPr="00644CCA"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random variables, the joint distribution is</w:t>
                  </w:r>
                </w:p>
                <w:p w:rsidR="00F142D9" w:rsidRPr="00644CCA" w:rsidRDefault="00F142D9" w:rsidP="00B45448">
                  <w:pPr>
                    <w:rPr>
                      <w:rFonts w:ascii="Arial Narrow" w:eastAsia="Times New Roman" w:hAnsi="Arial Narrow" w:cs="Times New Roman"/>
                      <w:color w:val="000000"/>
                      <w:sz w:val="16"/>
                      <w:szCs w:val="16"/>
                      <w:shd w:val="clear" w:color="auto" w:fill="FFFFFF"/>
                      <w:lang w:val="en-US"/>
                    </w:rPr>
                  </w:pP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L(p; x)≈f(x; p)=∏f(</w:t>
                  </w:r>
                  <w:proofErr w:type="spellStart"/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xi;p</w:t>
                  </w:r>
                  <w:proofErr w:type="spellEnd"/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)=∏</w:t>
                  </w:r>
                  <w:proofErr w:type="spellStart"/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p</w:t>
                  </w: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vertAlign w:val="superscript"/>
                      <w:lang w:val="en-US"/>
                    </w:rPr>
                    <w:t>x</w:t>
                  </w:r>
                  <w:proofErr w:type="spellEnd"/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(1−p)</w:t>
                  </w: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vertAlign w:val="superscript"/>
                      <w:lang w:val="en-US"/>
                    </w:rPr>
                    <w:t>1−x </w:t>
                  </w: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 xml:space="preserve"> Differentiating the log of L(p ; x) with respect to p and setting the derivative to zero shows that this function achieves a maximum at </w:t>
                  </w:r>
                </w:p>
                <w:p w:rsidR="00F142D9" w:rsidRPr="00814C9A" w:rsidRDefault="00F142D9" w:rsidP="00814C9A">
                  <w:pPr>
                    <w:pBdr>
                      <w:bottom w:val="single" w:sz="12" w:space="1" w:color="auto"/>
                    </w:pBdr>
                    <w:rPr>
                      <w:rFonts w:ascii="Arial Narrow" w:eastAsia="Times New Roman" w:hAnsi="Arial Narrow" w:cs="STIXGeneral-Italic"/>
                      <w:color w:val="000000"/>
                      <w:position w:val="2432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</w:pP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 </w:t>
                  </w:r>
                  <w:r>
                    <w:rPr>
                      <w:rFonts w:ascii="Arial Narrow" w:hAnsi="Arial Narrow" w:cs="Noteworthy Light"/>
                      <w:sz w:val="16"/>
                      <w:szCs w:val="16"/>
                    </w:rPr>
                    <w:t>p^= (1/n)</w:t>
                  </w:r>
                  <w:proofErr w:type="spellStart"/>
                  <w:r>
                    <w:rPr>
                      <w:rFonts w:ascii="Arial Narrow" w:hAnsi="Arial Narrow" w:cs="Noteworthy Light"/>
                      <w:sz w:val="16"/>
                      <w:szCs w:val="16"/>
                    </w:rPr>
                    <w:t>∑</w:t>
                  </w:r>
                  <w:r w:rsidRPr="00B45448">
                    <w:rPr>
                      <w:rFonts w:ascii="Arial Narrow" w:hAnsi="Arial Narrow" w:cs="Noteworthy Light"/>
                      <w:sz w:val="16"/>
                      <w:szCs w:val="16"/>
                    </w:rPr>
                    <w:t>x</w:t>
                  </w:r>
                  <w:r w:rsidRPr="00B45448">
                    <w:rPr>
                      <w:rFonts w:ascii="Arial Narrow" w:hAnsi="Arial Narrow" w:cs="Noteworthy Light"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Arial Narrow" w:hAnsi="Arial Narrow" w:cs="Noteworthy Light"/>
                      <w:sz w:val="16"/>
                      <w:szCs w:val="16"/>
                      <w:vertAlign w:val="subscript"/>
                    </w:rPr>
                    <w:t xml:space="preserve">  </w:t>
                  </w:r>
                </w:p>
                <w:p w:rsidR="00F142D9" w:rsidRPr="00814C9A" w:rsidRDefault="00F142D9" w:rsidP="00814C9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eastAsia="Times New Roman" w:hAnsi="Arial Narrow" w:cs="STIXGeneral-Italic"/>
                      <w:color w:val="000000"/>
                      <w:position w:val="256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br/>
                  </w:r>
                  <w:r>
                    <w:rPr>
                      <w:rFonts w:ascii="Arial Narrow" w:eastAsia="Times New Roman" w:hAnsi="Arial Narrow" w:cs="STIXGeneral-Italic"/>
                      <w:color w:val="000000"/>
                      <w:position w:val="256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br/>
                  </w:r>
                  <w:r>
                    <w:rPr>
                      <w:rFonts w:ascii="Arial Narrow" w:eastAsia="Times New Roman" w:hAnsi="Arial Narrow" w:cs="STIXGeneral-Italic"/>
                      <w:color w:val="000000"/>
                      <w:position w:val="256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br/>
                  </w:r>
                </w:p>
                <w:p w:rsidR="00F142D9" w:rsidRPr="00814C9A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5365115</wp:posOffset>
            </wp:positionV>
            <wp:extent cx="1768475" cy="914400"/>
            <wp:effectExtent l="0" t="0" r="0" b="0"/>
            <wp:wrapTight wrapText="bothSides">
              <wp:wrapPolygon edited="0">
                <wp:start x="0" y="0"/>
                <wp:lineTo x="0" y="21000"/>
                <wp:lineTo x="21406" y="21000"/>
                <wp:lineTo x="21406" y="0"/>
                <wp:lineTo x="0" y="0"/>
              </wp:wrapPolygon>
            </wp:wrapTight>
            <wp:docPr id="27" name="Bildobjekt 27" descr="Macintosh HD:Users:theodorastrand:Desktop:Skärmavbild 2013-10-19 kl. 20.1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eodorastrand:Desktop:Skärmavbild 2013-10-19 kl. 20.11.5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4800600</wp:posOffset>
            </wp:positionV>
            <wp:extent cx="2518410" cy="508000"/>
            <wp:effectExtent l="0" t="0" r="0" b="0"/>
            <wp:wrapTight wrapText="bothSides">
              <wp:wrapPolygon edited="0">
                <wp:start x="0" y="0"/>
                <wp:lineTo x="0" y="20520"/>
                <wp:lineTo x="21349" y="20520"/>
                <wp:lineTo x="21349" y="0"/>
                <wp:lineTo x="0" y="0"/>
              </wp:wrapPolygon>
            </wp:wrapTight>
            <wp:docPr id="2" name="Bildobjekt 2" descr="Macintosh HD:Users:theodorastrand:Desktop:Skärmavbild 2013-10-20 kl. 14.1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eodorastrand:Desktop:Skärmavbild 2013-10-20 kl. 14.16.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4000500</wp:posOffset>
            </wp:positionV>
            <wp:extent cx="2562225" cy="667385"/>
            <wp:effectExtent l="0" t="0" r="0" b="0"/>
            <wp:wrapTight wrapText="bothSides">
              <wp:wrapPolygon edited="0">
                <wp:start x="0" y="0"/>
                <wp:lineTo x="0" y="20552"/>
                <wp:lineTo x="21413" y="20552"/>
                <wp:lineTo x="21413" y="0"/>
                <wp:lineTo x="0" y="0"/>
              </wp:wrapPolygon>
            </wp:wrapTight>
            <wp:docPr id="1" name="Bildobjekt 1" descr="Macintosh HD:Users:theodorastrand:Desktop:Skärmavbild 2013-10-20 kl. 14.1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odorastrand:Desktop:Skärmavbild 2013-10-20 kl. 14.16.0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 w:rsidRPr="00755551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571500</wp:posOffset>
            </wp:positionV>
            <wp:extent cx="3200400" cy="367030"/>
            <wp:effectExtent l="0" t="0" r="0" b="0"/>
            <wp:wrapTight wrapText="bothSides">
              <wp:wrapPolygon edited="0">
                <wp:start x="0" y="0"/>
                <wp:lineTo x="0" y="19433"/>
                <wp:lineTo x="21429" y="19433"/>
                <wp:lineTo x="21429" y="0"/>
                <wp:lineTo x="0" y="0"/>
              </wp:wrapPolygon>
            </wp:wrapTight>
            <wp:docPr id="3" name="Bildobjekt 3" descr="Macintosh HD:Users:theodorastrand:Desktop:Skärmavbild 2013-10-19 kl. 19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eodorastrand:Desktop:Skärmavbild 2013-10-19 kl. 19.53.3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2971800</wp:posOffset>
            </wp:positionV>
            <wp:extent cx="3153410" cy="914400"/>
            <wp:effectExtent l="0" t="0" r="0" b="0"/>
            <wp:wrapTight wrapText="bothSides">
              <wp:wrapPolygon edited="0">
                <wp:start x="0" y="0"/>
                <wp:lineTo x="0" y="21000"/>
                <wp:lineTo x="21400" y="21000"/>
                <wp:lineTo x="21400" y="0"/>
                <wp:lineTo x="0" y="0"/>
              </wp:wrapPolygon>
            </wp:wrapTight>
            <wp:docPr id="26" name="Bildobjekt 26" descr="Macintosh HD:Users:theodorastrand:Desktop:Skärmavbild 2013-10-19 kl. 20.1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eodorastrand:Desktop:Skärmavbild 2013-10-19 kl. 20.10.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2286000</wp:posOffset>
            </wp:positionV>
            <wp:extent cx="2971800" cy="744220"/>
            <wp:effectExtent l="0" t="0" r="0" b="0"/>
            <wp:wrapTight wrapText="bothSides">
              <wp:wrapPolygon edited="0">
                <wp:start x="0" y="0"/>
                <wp:lineTo x="0" y="20642"/>
                <wp:lineTo x="21415" y="20642"/>
                <wp:lineTo x="21415" y="0"/>
                <wp:lineTo x="0" y="0"/>
              </wp:wrapPolygon>
            </wp:wrapTight>
            <wp:docPr id="25" name="Bildobjekt 25" descr="Macintosh HD:Users:theodorastrand:Desktop:Skärmavbild 2013-10-19 kl. 20.0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eodorastrand:Desktop:Skärmavbild 2013-10-19 kl. 20.08.4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1714500</wp:posOffset>
            </wp:positionV>
            <wp:extent cx="3200400" cy="576580"/>
            <wp:effectExtent l="0" t="0" r="0" b="0"/>
            <wp:wrapTight wrapText="bothSides">
              <wp:wrapPolygon edited="0">
                <wp:start x="0" y="0"/>
                <wp:lineTo x="0" y="20934"/>
                <wp:lineTo x="21429" y="20934"/>
                <wp:lineTo x="21429" y="0"/>
                <wp:lineTo x="0" y="0"/>
              </wp:wrapPolygon>
            </wp:wrapTight>
            <wp:docPr id="24" name="Bildobjekt 24" descr="Macintosh HD:Users:theodorastrand:Desktop:Skärmavbild 2013-10-19 kl. 20.0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odorastrand:Desktop:Skärmavbild 2013-10-19 kl. 20.06.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4E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1143000</wp:posOffset>
            </wp:positionV>
            <wp:extent cx="3086100" cy="525145"/>
            <wp:effectExtent l="0" t="0" r="0" b="0"/>
            <wp:wrapTight wrapText="bothSides">
              <wp:wrapPolygon edited="0">
                <wp:start x="0" y="0"/>
                <wp:lineTo x="0" y="20895"/>
                <wp:lineTo x="21511" y="20895"/>
                <wp:lineTo x="21511" y="0"/>
                <wp:lineTo x="0" y="0"/>
              </wp:wrapPolygon>
            </wp:wrapTight>
            <wp:docPr id="12" name="Bildobjekt 12" descr="Macintosh HD:Users:theodorastrand:Desktop:Skärmavbild 2013-10-19 kl. 20.0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eodorastrand:Desktop:Skärmavbild 2013-10-19 kl. 20.03.5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0696A" w:rsidRDefault="004207D6">
      <w:pPr>
        <w:rPr>
          <w:rFonts w:ascii="Arial Narrow" w:hAnsi="Arial Narrow"/>
          <w:sz w:val="16"/>
          <w:szCs w:val="16"/>
        </w:rPr>
      </w:pPr>
      <w:r w:rsidRPr="004207D6">
        <w:rPr>
          <w:rFonts w:ascii="Arial Narrow" w:hAnsi="Arial Narrow"/>
          <w:noProof/>
          <w:sz w:val="16"/>
          <w:szCs w:val="16"/>
          <w:lang w:eastAsia="en-US"/>
        </w:rPr>
        <w:pict>
          <v:shape id="_x0000_s1058" type="#_x0000_t202" style="position:absolute;margin-left:-6.4pt;margin-top:-6.75pt;width:118.4pt;height:158.4pt;z-index:251729920;mso-width-relative:margin;mso-height-relative:margin" filled="f" stroked="f">
            <v:textbox>
              <w:txbxContent>
                <w:p w:rsidR="004207D6" w:rsidRPr="004207D6" w:rsidRDefault="004207D6" w:rsidP="004207D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Binomial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PMF</w:t>
                  </w:r>
                  <w:r w:rsidR="00121AEE">
                    <w:rPr>
                      <w:sz w:val="16"/>
                      <w:szCs w:val="16"/>
                    </w:rPr>
                    <w:t>:</w:t>
                  </w:r>
                </w:p>
                <w:p w:rsidR="004207D6" w:rsidRDefault="004207D6" w:rsidP="004207D6">
                  <w:pPr>
                    <w:rPr>
                      <w:sz w:val="16"/>
                      <w:szCs w:val="16"/>
                    </w:rPr>
                  </w:pPr>
                  <w:r w:rsidRPr="004207D6">
                    <w:rPr>
                      <w:rFonts w:ascii="Arial Narrow" w:hAnsi="Arial Narrow"/>
                      <w:sz w:val="16"/>
                      <w:szCs w:val="16"/>
                    </w:rPr>
                    <w:drawing>
                      <wp:inline distT="0" distB="0" distL="0" distR="0">
                        <wp:extent cx="1011951" cy="202519"/>
                        <wp:effectExtent l="0" t="0" r="0" b="0"/>
                        <wp:docPr id="38" name="Bild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1951" cy="2025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07D6" w:rsidRDefault="004207D6" w:rsidP="004207D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Bernoulli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PMF</w:t>
                  </w:r>
                  <w:r w:rsidR="00121AEE">
                    <w:rPr>
                      <w:sz w:val="16"/>
                      <w:szCs w:val="16"/>
                    </w:rPr>
                    <w:t>:</w:t>
                  </w:r>
                </w:p>
                <w:p w:rsidR="004207D6" w:rsidRDefault="004207D6" w:rsidP="004207D6">
                  <w:pPr>
                    <w:rPr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ctrlPr>
                            <w:rPr>
                              <w:rFonts w:ascii="Cambria Math"/>
                              <w:i/>
                              <w:sz w:val="16"/>
                              <w:szCs w:val="16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</m:oMath>
                  </m:oMathPara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Geometric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PMF:</w:t>
                  </w:r>
                  <w:r w:rsidRPr="00121AEE">
                    <w:rPr>
                      <w:sz w:val="16"/>
                      <w:szCs w:val="16"/>
                    </w:rPr>
                    <w:t xml:space="preserve"> </w:t>
                  </w:r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oMath>
                  </m:oMathPara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Possion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PMF:</w:t>
                  </w:r>
                  <w:r w:rsidRPr="00121AEE">
                    <w:rPr>
                      <w:sz w:val="16"/>
                      <w:szCs w:val="16"/>
                    </w:rPr>
                    <w:t xml:space="preserve"> </w:t>
                  </w:r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" w:hAnsi="Cambr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k!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" w:hAnsi="Cambria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λ</m:t>
                          </m:r>
                        </m:sup>
                      </m:sSup>
                    </m:oMath>
                  </m:oMathPara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PDF:</w:t>
                  </w:r>
                </w:p>
                <w:p w:rsidR="00121AEE" w:rsidRDefault="00121AEE" w:rsidP="00121AEE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319530" cy="368300"/>
                        <wp:effectExtent l="19050" t="0" r="0" b="0"/>
                        <wp:docPr id="39" name="Bild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953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1AEE" w:rsidRDefault="00121AEE" w:rsidP="004207D6">
                  <w:pPr>
                    <w:rPr>
                      <w:sz w:val="16"/>
                      <w:szCs w:val="16"/>
                    </w:rPr>
                  </w:pPr>
                </w:p>
                <w:p w:rsidR="00121AEE" w:rsidRPr="004207D6" w:rsidRDefault="00121AEE" w:rsidP="004207D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noProof/>
          <w:sz w:val="16"/>
          <w:szCs w:val="16"/>
        </w:rPr>
        <w:pict>
          <v:shape id="_x0000_s1056" type="#_x0000_t202" style="position:absolute;margin-left:173.6pt;margin-top:501.7pt;width:141.4pt;height:85.05pt;z-index:251724800;mso-wrap-edited:f" wrapcoords="0 0 21600 0 21600 21600 0 21600 0 0" filled="f" stroked="f">
            <v:fill o:detectmouseclick="t"/>
            <v:textbox style="mso-next-textbox:#_x0000_s1056" inset=",7.2pt,,7.2pt">
              <w:txbxContent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Låt n vara det totala antalet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aborrar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i sjön. Visa att ^n = 10x är en väntevärdig skattare för n.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X~Geom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(10/n) ger E[^n] = E[10x] = 10 E[x] = 10 *n/10 = n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Vad är Var [^n]?</w:t>
                  </w:r>
                </w:p>
                <w:p w:rsidR="00F142D9" w:rsidRP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Var ^n = Var [10x] = 100 Var [x] = </w:t>
                  </w:r>
                  <w:bookmarkStart w:id="0" w:name="_GoBack"/>
                  <w:bookmarkEnd w:id="0"/>
                </w:p>
              </w:txbxContent>
            </v:textbox>
            <w10:wrap type="tight"/>
          </v:shape>
        </w:pict>
      </w:r>
      <w:r w:rsidR="00644CCA" w:rsidRPr="00A37A8D">
        <w:rPr>
          <w:noProof/>
        </w:rPr>
        <w:pict>
          <v:shape id="_x0000_s1046" type="#_x0000_t202" style="position:absolute;margin-left:9pt;margin-top:496.9pt;width:162pt;height:178.1pt;z-index:251720704;mso-wrap-edited:f" wrapcoords="0 0 21600 0 21600 21600 0 21600 0 0" filled="f" stroked="f">
            <v:fill o:detectmouseclick="t"/>
            <v:textbox style="mso-next-textbox:#_x0000_s1046" inset=",7.2pt,,7.2pt">
              <w:txbxContent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If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..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are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iid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</w:t>
                  </w:r>
                  <w:r w:rsidR="00314EF7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ormal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,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), their joint density is the product of their marginal densities:</w:t>
                  </w:r>
                </w:p>
                <w:p w:rsidR="00F142D9" w:rsidRPr="00644CCA" w:rsidRDefault="00F142D9">
                  <w:pPr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F(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..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| </w:t>
                  </w:r>
                  <w:proofErr w:type="gramStart"/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,</w:t>
                  </w:r>
                  <w:proofErr w:type="gram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= 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</w:pPr>
                  <w:r w:rsidRPr="00644CCA">
                    <w:rPr>
                      <w:rFonts w:ascii="Arial Narrow" w:hAnsi="Arial Narrow" w:cs="Noteworthy Light"/>
                      <w:sz w:val="16"/>
                      <w:szCs w:val="16"/>
                      <w:lang w:val="en-US"/>
                    </w:rPr>
                    <w:t>∏ 1 / (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*</w:t>
                  </w: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sqrt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2*pi)) exp ( -1/2 [(X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–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)/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]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Regarded as a function of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and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, this is the likelihood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function .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The log likelihood is thus; 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L(</w:t>
                  </w:r>
                  <w:proofErr w:type="gramEnd"/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,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= 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-n * log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– n/2 * log 2pi – 1/2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-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  <w:proofErr w:type="gramEnd"/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The partials with respect to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and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are: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dL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/d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μ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=&gt; 1/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 xml:space="preserve">2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-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dL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/d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=&gt; - n/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+ </w:t>
                  </w:r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-3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-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Setting the first partial to zero and solve for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mle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gives; </w:t>
                  </w:r>
                  <w:proofErr w:type="gramStart"/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TAK) = 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(mean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)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Setting the second partial to zero and substituting the </w:t>
                  </w: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mle</w:t>
                  </w:r>
                  <w:proofErr w:type="spell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 for</w:t>
                  </w:r>
                  <w:proofErr w:type="gram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Pr="00E02B11">
                    <w:rPr>
                      <w:rFonts w:ascii="Arial Narrow" w:hAnsi="Arial Narrow"/>
                      <w:i/>
                      <w:iCs/>
                      <w:sz w:val="16"/>
                      <w:szCs w:val="16"/>
                    </w:rPr>
                    <w:t>μ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 xml:space="preserve"> we find the </w:t>
                  </w:r>
                  <w:proofErr w:type="spellStart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mle</w:t>
                  </w:r>
                  <w:proofErr w:type="spellEnd"/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: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Gives; </w:t>
                  </w:r>
                  <w:proofErr w:type="gramStart"/>
                  <w:r w:rsidRPr="00EB063D">
                    <w:rPr>
                      <w:rFonts w:ascii="Arial Narrow" w:hAnsi="Arial Narrow"/>
                      <w:sz w:val="16"/>
                      <w:szCs w:val="16"/>
                    </w:rPr>
                    <w:t>σ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TAK) =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sqrt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(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– 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i/>
                      <w:iCs/>
                      <w:sz w:val="16"/>
                      <w:szCs w:val="16"/>
                      <w:vertAlign w:val="subscript"/>
                      <w:lang w:val="en-US"/>
                    </w:rPr>
                    <w:t>(mean)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2</w:t>
                  </w:r>
                </w:p>
              </w:txbxContent>
            </v:textbox>
            <w10:wrap type="tight"/>
          </v:shape>
        </w:pict>
      </w:r>
      <w:r w:rsidR="00644CCA">
        <w:rPr>
          <w:rFonts w:ascii="Arial Narrow" w:hAnsi="Arial Narrow"/>
          <w:noProof/>
          <w:sz w:val="16"/>
          <w:szCs w:val="16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4243070</wp:posOffset>
            </wp:positionH>
            <wp:positionV relativeFrom="paragraph">
              <wp:posOffset>6316345</wp:posOffset>
            </wp:positionV>
            <wp:extent cx="2748280" cy="140970"/>
            <wp:effectExtent l="19050" t="0" r="0" b="0"/>
            <wp:wrapTight wrapText="bothSides">
              <wp:wrapPolygon edited="0">
                <wp:start x="-150" y="0"/>
                <wp:lineTo x="-150" y="17514"/>
                <wp:lineTo x="21560" y="17514"/>
                <wp:lineTo x="21560" y="0"/>
                <wp:lineTo x="-150" y="0"/>
              </wp:wrapPolygon>
            </wp:wrapTight>
            <wp:docPr id="14" name="Bildobjekt 14" descr="https://www.projectrhea.org/rhea/images/math/b/e/a/beaccb61948a46cc3747ba394877f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rojectrhea.org/rhea/images/math/b/e/a/beaccb61948a46cc3747ba394877f68c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37A8D">
        <w:rPr>
          <w:rFonts w:ascii="Arial Narrow" w:hAnsi="Arial Narrow"/>
          <w:noProof/>
          <w:sz w:val="16"/>
          <w:szCs w:val="16"/>
        </w:rPr>
        <w:pict>
          <v:shape id="Textruta 2" o:spid="_x0000_s1029" type="#_x0000_t202" style="position:absolute;margin-left:9pt;margin-top:0;width:306pt;height:515.1pt;z-index:251678720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kviNMCAAAW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" filled="f" stroked="f">
            <v:textbox style="mso-next-textbox:#Textruta 2">
              <w:txbxContent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531B1B">
                    <w:rPr>
                      <w:rFonts w:ascii="Arial Narrow" w:hAnsi="Arial Narrow"/>
                      <w:sz w:val="16"/>
                      <w:szCs w:val="16"/>
                    </w:rPr>
                    <w:t>U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ppgift 1)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Markov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egenskapen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defineras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;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br/>
                    <w:t xml:space="preserve">Definition för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markovkedja</w:t>
                  </w:r>
                  <w:proofErr w:type="spellEnd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..</w:t>
                  </w:r>
                  <w:proofErr w:type="gramEnd"/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  <w:vertAlign w:val="superscript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vertAlign w:val="superscript"/>
                    </w:rPr>
                    <w:br/>
                  </w:r>
                </w:p>
                <w:p w:rsidR="00F142D9" w:rsidRPr="00AD530B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Pr="00AD530B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Default="00F142D9" w:rsidP="00CF79FD">
                  <w:pPr>
                    <w:tabs>
                      <w:tab w:val="left" w:pos="993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Pr="00531B1B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F05055">
      <w:pPr>
        <w:rPr>
          <w:rFonts w:ascii="Arial Narrow" w:hAnsi="Arial Narrow"/>
          <w:sz w:val="16"/>
          <w:szCs w:val="16"/>
        </w:rPr>
      </w:pPr>
      <w:r w:rsidRPr="00A37A8D">
        <w:rPr>
          <w:noProof/>
        </w:rPr>
        <w:pict>
          <v:shape id="_x0000_s1043" type="#_x0000_t202" style="position:absolute;margin-left:-170.5pt;margin-top:47pt;width:180pt;height:125.4pt;z-index:-251616256;mso-wrap-edited:f" wrapcoords="0 0 21600 0 21600 21600 0 21600 0 0" filled="f" stroked="f">
            <v:fill o:detectmouseclick="t"/>
            <v:textbox inset=",7.2pt,,7.2pt">
              <w:txbxContent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If X follows </w:t>
                  </w:r>
                  <w:proofErr w:type="spellStart"/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poisson</w:t>
                  </w:r>
                  <w:proofErr w:type="spellEnd"/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distribution with parameter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then 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P(X = x) = </w:t>
                  </w:r>
                  <w:r w:rsidRPr="00017C11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-</w:t>
                  </w:r>
                  <w:r w:rsidRPr="00DC3224">
                    <w:rPr>
                      <w:rFonts w:ascii="Arial Narrow" w:hAnsi="Arial Narrow"/>
                      <w:sz w:val="16"/>
                      <w:szCs w:val="16"/>
                      <w:vertAlign w:val="superscript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/ x! If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1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, …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are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iid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and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poisson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their joint frequency function is the product of the marginal frequency functions. The log likelihood is thus;</w:t>
                  </w:r>
                </w:p>
                <w:p w:rsidR="00F142D9" w:rsidRPr="00644CCA" w:rsidRDefault="00F142D9" w:rsidP="00857EB5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L(</w:t>
                  </w:r>
                  <w:proofErr w:type="gramEnd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=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∑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log 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– 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– log 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!)</w:t>
                  </w:r>
                </w:p>
                <w:p w:rsidR="00F142D9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=log 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Pr="00857EB5">
                    <w:rPr>
                      <w:rFonts w:ascii="Arial Narrow" w:hAnsi="Arial Narrow"/>
                      <w:sz w:val="20"/>
                      <w:szCs w:val="20"/>
                    </w:rPr>
                    <w:t xml:space="preserve">∑ </w:t>
                  </w:r>
                  <w:proofErr w:type="spellStart"/>
                  <w:proofErr w:type="gramStart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 xml:space="preserve"> –</w:t>
                  </w:r>
                  <w:proofErr w:type="gramEnd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n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proofErr w:type="spellEnd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Pr="00857EB5">
                    <w:rPr>
                      <w:rFonts w:ascii="Arial Narrow" w:hAnsi="Arial Narrow"/>
                      <w:sz w:val="20"/>
                      <w:szCs w:val="20"/>
                    </w:rPr>
                    <w:t xml:space="preserve">∑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l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 xml:space="preserve">og </w:t>
                  </w:r>
                  <w:proofErr w:type="spellStart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!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Settin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the first derivate of the log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likelihoog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equal to zero we find: 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L’(</w:t>
                  </w:r>
                  <w:proofErr w:type="gramEnd"/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= (1/ 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</w:rPr>
                    <w:t>λ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 xml:space="preserve">∑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>i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 - n = 0</w:t>
                  </w:r>
                </w:p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The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mle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is then;</w:t>
                  </w:r>
                </w:p>
                <w:p w:rsidR="00F142D9" w:rsidRPr="00857EB5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Lambda(TAK) = x</w:t>
                  </w:r>
                  <w:r w:rsidRPr="00857EB5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(</w:t>
                  </w:r>
                  <w:proofErr w:type="spellStart"/>
                  <w:r w:rsidRPr="00857EB5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mean</w:t>
                  </w:r>
                  <w:proofErr w:type="spellEnd"/>
                  <w:r w:rsidRPr="00857EB5">
                    <w:rPr>
                      <w:rFonts w:ascii="Arial Narrow" w:hAnsi="Arial Narrow"/>
                      <w:sz w:val="16"/>
                      <w:szCs w:val="16"/>
                      <w:vertAlign w:val="subscript"/>
                    </w:rPr>
                    <w:t>)</w:t>
                  </w:r>
                </w:p>
              </w:txbxContent>
            </v:textbox>
            <w10:wrap type="through"/>
          </v:shape>
        </w:pict>
      </w: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4207D6">
      <w:pPr>
        <w:rPr>
          <w:rFonts w:ascii="Arial Narrow" w:hAnsi="Arial Narrow"/>
          <w:sz w:val="16"/>
          <w:szCs w:val="16"/>
        </w:rPr>
      </w:pPr>
      <w:r w:rsidRPr="00A37A8D">
        <w:rPr>
          <w:rFonts w:ascii="Times" w:eastAsia="Times New Roman" w:hAnsi="Times" w:cs="Times New Roman"/>
          <w:noProof/>
          <w:sz w:val="20"/>
          <w:szCs w:val="20"/>
        </w:rPr>
        <w:pict>
          <v:shape id="_x0000_s1041" type="#_x0000_t202" style="position:absolute;margin-left:141.15pt;margin-top:2.45pt;width:236pt;height:90pt;z-index:-251588608" filled="f" stroked="f">
            <v:fill o:detectmouseclick="t"/>
            <v:textbox inset=",7.2pt,,7.2pt">
              <w:txbxContent>
                <w:p w:rsidR="00F142D9" w:rsidRPr="00644CCA" w:rsidRDefault="00F142D9">
                  <w:pP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MLE binomial: Suppose that X is an observation from a binomial distribution, X ~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Bin(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n, p), where n is known and p is to be estimated. The likelihood function is:</w:t>
                  </w:r>
                </w:p>
                <w:p w:rsidR="00F142D9" w:rsidRDefault="00F142D9" w:rsidP="00A979A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L(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p; x) = n!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 (x!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n-x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)! ) *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p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x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(1-p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)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n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perscript"/>
                      <w:lang w:val="en-US"/>
                    </w:rPr>
                    <w:t>-x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which, except for the factor n!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/ (x!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(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n-x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)! ) is identical to the likelihood from n independent </w:t>
                  </w:r>
                  <w:proofErr w:type="spell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bernoulli</w:t>
                  </w:r>
                  <w:proofErr w:type="spell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trials with p= (1/n) * </w:t>
                  </w:r>
                  <w:r w:rsidRPr="00644CCA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∑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X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vertAlign w:val="subscript"/>
                      <w:lang w:val="en-US"/>
                    </w:rPr>
                    <w:t xml:space="preserve">i </w:t>
                  </w:r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.</w:t>
                  </w:r>
                  <w:proofErr w:type="gramEnd"/>
                  <w:r w:rsidRPr="00644CCA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 xml:space="preserve"> But since likelihood is regarded as a function only of parameter p the factor is just a fixed constant and does not affect the MLE.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Therefore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</w:t>
                  </w:r>
                </w:p>
                <w:p w:rsidR="00F142D9" w:rsidRDefault="00F142D9" w:rsidP="00A979A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vanish/>
                      <w:sz w:val="16"/>
                      <w:szCs w:val="16"/>
                    </w:rPr>
                    <w:t>__________, not affect the MLE. ant and does not ted. the asdo asod oasdo asdo asajnd ajdns ajsdn asjn aamdksadmaskdmsaksdmas</w:t>
                  </w:r>
                  <w:r>
                    <w:rPr>
                      <w:rFonts w:ascii="Arial Narrow" w:hAnsi="Arial Narrow"/>
                      <w:vanish/>
                      <w:sz w:val="16"/>
                      <w:szCs w:val="16"/>
                    </w:rPr>
                    <w:pgNum/>
                  </w:r>
                  <w:r>
                    <w:rPr>
                      <w:rFonts w:ascii="Arial Narrow" w:hAnsi="Arial Narrow"/>
                      <w:vanish/>
                      <w:sz w:val="16"/>
                      <w:szCs w:val="16"/>
                    </w:rPr>
                    <w:pgNum/>
                  </w:r>
                  <w:r>
                    <w:rPr>
                      <w:rFonts w:ascii="Arial Narrow" w:hAnsi="Arial Narrow"/>
                      <w:vanish/>
                      <w:sz w:val="16"/>
                      <w:szCs w:val="16"/>
                    </w:rPr>
                    <w:pgNum/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p = x/n</w:t>
                  </w:r>
                </w:p>
                <w:p w:rsidR="00F142D9" w:rsidRPr="00A979A1" w:rsidRDefault="00F142D9" w:rsidP="00A979A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F142D9" w:rsidRPr="008C3824" w:rsidRDefault="00F142D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Default="00531B1B">
      <w:pPr>
        <w:rPr>
          <w:rFonts w:ascii="Arial Narrow" w:hAnsi="Arial Narrow"/>
          <w:sz w:val="16"/>
          <w:szCs w:val="16"/>
        </w:rPr>
      </w:pPr>
    </w:p>
    <w:p w:rsidR="00531B1B" w:rsidRPr="0070696A" w:rsidRDefault="00A37A8D">
      <w:pPr>
        <w:rPr>
          <w:rFonts w:ascii="Arial Narrow" w:hAnsi="Arial Narrow"/>
          <w:sz w:val="16"/>
          <w:szCs w:val="16"/>
        </w:rPr>
      </w:pPr>
      <w:r w:rsidRPr="00A37A8D">
        <w:rPr>
          <w:noProof/>
        </w:rPr>
        <w:pict>
          <v:shape id="_x0000_s1045" type="#_x0000_t202" style="position:absolute;margin-left:0;margin-top:0;width:23.45pt;height:28.45pt;z-index:251711488;mso-wrap-style:none" filled="f" stroked="f">
            <v:fill o:detectmouseclick="t"/>
            <v:textbox style="mso-fit-shape-to-text:t" inset=",7.2pt,,7.2pt">
              <w:txbxContent>
                <w:p w:rsidR="00F142D9" w:rsidRDefault="00F142D9">
                  <w:pPr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Pr="00A37A8D">
        <w:rPr>
          <w:noProof/>
        </w:rPr>
        <w:pict>
          <v:shape id="_x0000_s1044" type="#_x0000_t202" style="position:absolute;margin-left:0;margin-top:0;width:23.45pt;height:28.45pt;z-index:251701248;mso-wrap-style:none" filled="f" stroked="f">
            <v:fill o:detectmouseclick="t"/>
            <v:textbox style="mso-fit-shape-to-text:t" inset=",7.2pt,,7.2pt">
              <w:txbxContent>
                <w:p w:rsidR="00F142D9" w:rsidRDefault="00F142D9">
                  <w:pPr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Pr="00A37A8D">
        <w:rPr>
          <w:noProof/>
        </w:rPr>
        <w:pict>
          <v:shape id="_x0000_s1042" type="#_x0000_t202" style="position:absolute;margin-left:0;margin-top:0;width:23.45pt;height:25.95pt;z-index:251691008;mso-wrap-style:none" filled="f" stroked="f">
            <v:fill o:detectmouseclick="t"/>
            <v:textbox style="mso-fit-shape-to-text:t" inset=",7.2pt,,7.2pt">
              <w:txbxContent>
                <w:p w:rsidR="00F142D9" w:rsidRPr="00772C2D" w:rsidRDefault="00F142D9">
                  <w:pPr>
                    <w:rPr>
                      <w:rFonts w:ascii="Times" w:eastAsia="Times New Roman" w:hAnsi="Times" w:cs="Times New Roman"/>
                      <w:noProof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sectPr w:rsidR="00531B1B" w:rsidRPr="0070696A" w:rsidSect="00DB7058">
      <w:pgSz w:w="11900" w:h="16840"/>
      <w:pgMar w:top="142" w:right="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oteworthy Light">
    <w:charset w:val="00"/>
    <w:family w:val="auto"/>
    <w:pitch w:val="variable"/>
    <w:sig w:usb0="8000006F" w:usb1="08000048" w:usb2="14600000" w:usb3="00000000" w:csb0="0000011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TIXGeneral-Italic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5EC"/>
    <w:multiLevelType w:val="hybridMultilevel"/>
    <w:tmpl w:val="C986BCE6"/>
    <w:lvl w:ilvl="0" w:tplc="7DC215A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A6A6D"/>
    <w:multiLevelType w:val="hybridMultilevel"/>
    <w:tmpl w:val="2B966D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16ECE"/>
    <w:multiLevelType w:val="multilevel"/>
    <w:tmpl w:val="671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CC5747"/>
    <w:multiLevelType w:val="hybridMultilevel"/>
    <w:tmpl w:val="C5886B4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40880"/>
    <w:multiLevelType w:val="hybridMultilevel"/>
    <w:tmpl w:val="7A34851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85751"/>
    <w:multiLevelType w:val="hybridMultilevel"/>
    <w:tmpl w:val="954061D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activeWritingStyle w:appName="MSWord" w:lang="sv-SE" w:vendorID="22" w:dllVersion="513" w:checkStyle="1"/>
  <w:proofState w:spelling="clean" w:grammar="clean"/>
  <w:defaultTabStop w:val="1304"/>
  <w:hyphenationZone w:val="425"/>
  <w:characterSpacingControl w:val="doNotCompress"/>
  <w:compat>
    <w:useFELayout/>
  </w:compat>
  <w:rsids>
    <w:rsidRoot w:val="00DB7058"/>
    <w:rsid w:val="00017C11"/>
    <w:rsid w:val="000510AC"/>
    <w:rsid w:val="00080811"/>
    <w:rsid w:val="000B1B71"/>
    <w:rsid w:val="000C3DDE"/>
    <w:rsid w:val="000E5962"/>
    <w:rsid w:val="0010135C"/>
    <w:rsid w:val="00121AEE"/>
    <w:rsid w:val="00133532"/>
    <w:rsid w:val="00135425"/>
    <w:rsid w:val="00147BDD"/>
    <w:rsid w:val="001B2CD5"/>
    <w:rsid w:val="001D53A8"/>
    <w:rsid w:val="00225C83"/>
    <w:rsid w:val="00240FCA"/>
    <w:rsid w:val="002678E6"/>
    <w:rsid w:val="00276DAA"/>
    <w:rsid w:val="00314EF7"/>
    <w:rsid w:val="00336C5B"/>
    <w:rsid w:val="00343E7F"/>
    <w:rsid w:val="00367B1E"/>
    <w:rsid w:val="003F6719"/>
    <w:rsid w:val="003F6AC5"/>
    <w:rsid w:val="004055C9"/>
    <w:rsid w:val="004207D6"/>
    <w:rsid w:val="004A1B4B"/>
    <w:rsid w:val="004D5D92"/>
    <w:rsid w:val="005025D1"/>
    <w:rsid w:val="00531B1B"/>
    <w:rsid w:val="0053664F"/>
    <w:rsid w:val="00560BA3"/>
    <w:rsid w:val="00587B8B"/>
    <w:rsid w:val="00596DB1"/>
    <w:rsid w:val="005E2270"/>
    <w:rsid w:val="00644CCA"/>
    <w:rsid w:val="00690E60"/>
    <w:rsid w:val="00697EF9"/>
    <w:rsid w:val="006B1235"/>
    <w:rsid w:val="006C786B"/>
    <w:rsid w:val="006D036E"/>
    <w:rsid w:val="006D3F31"/>
    <w:rsid w:val="007030FA"/>
    <w:rsid w:val="0070696A"/>
    <w:rsid w:val="00730F6A"/>
    <w:rsid w:val="00755551"/>
    <w:rsid w:val="007B0D4F"/>
    <w:rsid w:val="007E7D4E"/>
    <w:rsid w:val="00814C9A"/>
    <w:rsid w:val="00842F53"/>
    <w:rsid w:val="00845858"/>
    <w:rsid w:val="00851E02"/>
    <w:rsid w:val="00857EB5"/>
    <w:rsid w:val="00887B01"/>
    <w:rsid w:val="008B330F"/>
    <w:rsid w:val="008C3824"/>
    <w:rsid w:val="00952037"/>
    <w:rsid w:val="00954E0D"/>
    <w:rsid w:val="009A6FB7"/>
    <w:rsid w:val="00A37A8D"/>
    <w:rsid w:val="00A65E20"/>
    <w:rsid w:val="00A979A1"/>
    <w:rsid w:val="00AA560A"/>
    <w:rsid w:val="00AC7D8A"/>
    <w:rsid w:val="00AD530B"/>
    <w:rsid w:val="00B45448"/>
    <w:rsid w:val="00B9456F"/>
    <w:rsid w:val="00BF69BD"/>
    <w:rsid w:val="00CF79FD"/>
    <w:rsid w:val="00D4305B"/>
    <w:rsid w:val="00D605DA"/>
    <w:rsid w:val="00D61C39"/>
    <w:rsid w:val="00D77651"/>
    <w:rsid w:val="00DA432F"/>
    <w:rsid w:val="00DB7058"/>
    <w:rsid w:val="00DC3224"/>
    <w:rsid w:val="00E02B11"/>
    <w:rsid w:val="00E5726A"/>
    <w:rsid w:val="00EB063D"/>
    <w:rsid w:val="00EE6E8D"/>
    <w:rsid w:val="00EF4EDF"/>
    <w:rsid w:val="00F05055"/>
    <w:rsid w:val="00F069AC"/>
    <w:rsid w:val="00F142D9"/>
    <w:rsid w:val="00F1619F"/>
    <w:rsid w:val="00F27ADD"/>
    <w:rsid w:val="00F541B8"/>
    <w:rsid w:val="00FA7C40"/>
    <w:rsid w:val="00FC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4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B7058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B7058"/>
    <w:rPr>
      <w:rFonts w:ascii="Lucida Grande" w:hAnsi="Lucida Grande" w:cs="Lucida Grande"/>
      <w:sz w:val="18"/>
      <w:szCs w:val="18"/>
    </w:rPr>
  </w:style>
  <w:style w:type="paragraph" w:styleId="Liststycke">
    <w:name w:val="List Paragraph"/>
    <w:basedOn w:val="Normal"/>
    <w:uiPriority w:val="34"/>
    <w:qFormat/>
    <w:rsid w:val="005025D1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F1619F"/>
    <w:rPr>
      <w:color w:val="808080"/>
    </w:rPr>
  </w:style>
  <w:style w:type="character" w:customStyle="1" w:styleId="apple-converted-space">
    <w:name w:val="apple-converted-space"/>
    <w:basedOn w:val="Standardstycketeckensnitt"/>
    <w:rsid w:val="00240FCA"/>
  </w:style>
  <w:style w:type="character" w:styleId="Betoning">
    <w:name w:val="Emphasis"/>
    <w:basedOn w:val="Standardstycketeckensnitt"/>
    <w:uiPriority w:val="20"/>
    <w:qFormat/>
    <w:rsid w:val="00240FCA"/>
    <w:rPr>
      <w:i/>
      <w:iCs/>
    </w:rPr>
  </w:style>
  <w:style w:type="character" w:customStyle="1" w:styleId="mi">
    <w:name w:val="mi"/>
    <w:basedOn w:val="Standardstycketeckensnitt"/>
    <w:rsid w:val="00B45448"/>
  </w:style>
  <w:style w:type="character" w:customStyle="1" w:styleId="mo">
    <w:name w:val="mo"/>
    <w:basedOn w:val="Standardstycketeckensnitt"/>
    <w:rsid w:val="00B45448"/>
  </w:style>
  <w:style w:type="character" w:customStyle="1" w:styleId="mn">
    <w:name w:val="mn"/>
    <w:basedOn w:val="Standardstycketeckensnitt"/>
    <w:rsid w:val="00B45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DB705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DB7058"/>
    <w:rPr>
      <w:rFonts w:ascii="Lucida Grande" w:hAnsi="Lucida Grande" w:cs="Lucida Grande"/>
      <w:sz w:val="18"/>
      <w:szCs w:val="18"/>
    </w:rPr>
  </w:style>
  <w:style w:type="paragraph" w:styleId="Liststycke">
    <w:name w:val="List Paragraph"/>
    <w:basedOn w:val="Normal"/>
    <w:uiPriority w:val="34"/>
    <w:qFormat/>
    <w:rsid w:val="00502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4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7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64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EB86D-991F-4484-B54F-A1636DF4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Demonernas Hem AB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 Åstrand</dc:creator>
  <cp:lastModifiedBy>Rafael Mohlin</cp:lastModifiedBy>
  <cp:revision>5</cp:revision>
  <cp:lastPrinted>2013-10-22T10:05:00Z</cp:lastPrinted>
  <dcterms:created xsi:type="dcterms:W3CDTF">2013-10-22T09:42:00Z</dcterms:created>
  <dcterms:modified xsi:type="dcterms:W3CDTF">2013-10-22T10:22:00Z</dcterms:modified>
</cp:coreProperties>
</file>