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21657F57" wp14:editId="4DD2EFE4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3623ED7" wp14:editId="1B11C282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79E55A6" wp14:editId="7048A063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A3CA246" wp14:editId="432A1984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RPr="0015041B" w:rsidTr="00220BFA">
        <w:tc>
          <w:tcPr>
            <w:tcW w:w="9242" w:type="dxa"/>
          </w:tcPr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99F90" wp14:editId="3D2B12A8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D2E95FE" wp14:editId="5F3D26D6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B5EBB30" wp14:editId="2C400631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46C3B02" wp14:editId="372097D0">
            <wp:extent cx="5727939" cy="1725283"/>
            <wp:effectExtent l="19050" t="19050" r="254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75676">
        <w:rPr>
          <w:b/>
          <w:bCs/>
          <w:sz w:val="24"/>
          <w:szCs w:val="24"/>
        </w:rPr>
        <w:t>Start Zookeeper:</w:t>
      </w:r>
    </w:p>
    <w:p w:rsidR="000504FE" w:rsidRPr="0015041B" w:rsidRDefault="000504FE" w:rsidP="000504F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797DE05" wp14:editId="382D2954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 xml:space="preserve">.\bin\windows\zookeeper-shell.bat status </w:t>
      </w:r>
      <w:r w:rsidRPr="002814A9">
        <w:rPr>
          <w:color w:val="FF0000"/>
          <w:sz w:val="24"/>
          <w:szCs w:val="24"/>
        </w:rPr>
        <w:t xml:space="preserve">or </w:t>
      </w:r>
      <w:r w:rsidRPr="0015041B">
        <w:rPr>
          <w:sz w:val="24"/>
          <w:szCs w:val="24"/>
        </w:rPr>
        <w:t>find log binding to port 0.0.0.0/0.0.0.0:2181</w:t>
      </w:r>
    </w:p>
    <w:p w:rsidR="00044C82" w:rsidRDefault="000504FE" w:rsidP="000504FE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81711A0" wp14:editId="480BF31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02AC">
        <w:rPr>
          <w:b/>
          <w:bCs/>
          <w:sz w:val="24"/>
          <w:szCs w:val="24"/>
        </w:rPr>
        <w:t>Create Topic</w:t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15041B">
        <w:rPr>
          <w:sz w:val="24"/>
          <w:szCs w:val="24"/>
        </w:rPr>
        <w:t>.bat</w:t>
      </w:r>
      <w:r w:rsidR="003B76F4">
        <w:rPr>
          <w:sz w:val="24"/>
          <w:szCs w:val="24"/>
        </w:rPr>
        <w:t xml:space="preserve"> --create --topic </w:t>
      </w:r>
      <w:r w:rsidR="003B76F4" w:rsidRPr="00CF4312">
        <w:rPr>
          <w:b/>
          <w:bCs/>
          <w:sz w:val="24"/>
          <w:szCs w:val="24"/>
        </w:rPr>
        <w:t>&lt;</w:t>
      </w:r>
      <w:r w:rsidRPr="00CF4312">
        <w:rPr>
          <w:b/>
          <w:bCs/>
          <w:sz w:val="24"/>
          <w:szCs w:val="24"/>
        </w:rPr>
        <w:t>topic</w:t>
      </w:r>
      <w:r w:rsidR="003B76F4" w:rsidRPr="00CF4312">
        <w:rPr>
          <w:b/>
          <w:bCs/>
          <w:sz w:val="24"/>
          <w:szCs w:val="24"/>
        </w:rPr>
        <w:t>-name&gt;</w:t>
      </w:r>
      <w:r w:rsidRPr="0015041B">
        <w:rPr>
          <w:sz w:val="24"/>
          <w:szCs w:val="24"/>
        </w:rPr>
        <w:t xml:space="preserve">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CF4312" w:rsidRPr="00CF4312" w:rsidRDefault="00CF4312" w:rsidP="000504FE">
      <w:r>
        <w:t xml:space="preserve">You can pass </w:t>
      </w:r>
      <w:r w:rsidRPr="00CF4312">
        <w:rPr>
          <w:b/>
          <w:bCs/>
        </w:rPr>
        <w:t>multiple brokers</w:t>
      </w:r>
      <w:r>
        <w:t>, separated by commas:</w:t>
      </w:r>
      <w:r w:rsidRPr="00CF4312">
        <w:t xml:space="preserve"> 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r w:rsidRPr="00CF4312">
        <w:t>--bootstrap-server broker1:9092,broker2:9092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proofErr w:type="spellStart"/>
      <w:r w:rsidRPr="00CF4312">
        <w:t>k</w:t>
      </w:r>
      <w:r>
        <w:t>afka</w:t>
      </w:r>
      <w:proofErr w:type="spellEnd"/>
      <w:r>
        <w:t xml:space="preserve"> clients (producers, consumers, etc.) do </w:t>
      </w:r>
      <w:r w:rsidRPr="00CF4312">
        <w:rPr>
          <w:b/>
          <w:bCs/>
        </w:rPr>
        <w:t>not</w:t>
      </w:r>
      <w:r>
        <w:t xml:space="preserve"> communicate with Zookeeper — they only interact with Kafka broker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675676">
        <w:rPr>
          <w:sz w:val="24"/>
          <w:szCs w:val="24"/>
        </w:rPr>
        <w:t>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044C82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</w:t>
      </w:r>
      <w:r w:rsidRPr="00216FF6">
        <w:rPr>
          <w:sz w:val="24"/>
          <w:szCs w:val="24"/>
          <w:highlight w:val="yellow"/>
        </w:rPr>
        <w:t>consumer</w:t>
      </w:r>
      <w:r w:rsidRPr="00675676">
        <w:rPr>
          <w:sz w:val="24"/>
          <w:szCs w:val="24"/>
        </w:rPr>
        <w:t>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0504FE" w:rsidRPr="00675676" w:rsidRDefault="000504FE" w:rsidP="000504FE">
      <w:pPr>
        <w:rPr>
          <w:sz w:val="24"/>
          <w:szCs w:val="24"/>
        </w:rPr>
      </w:pPr>
    </w:p>
    <w:p w:rsidR="000504FE" w:rsidRDefault="000504FE" w:rsidP="003011F8">
      <w:pPr>
        <w:jc w:val="center"/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5593B154" wp14:editId="1E06D303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0504FE" w:rsidTr="00220BFA">
        <w:trPr>
          <w:trHeight w:val="3683"/>
        </w:trPr>
        <w:tc>
          <w:tcPr>
            <w:tcW w:w="9214" w:type="dxa"/>
          </w:tcPr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: localhost:9092 OR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proofErr w:type="spellStart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-servers: broker1:9092,broker2:9092,broker3:9092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-id: </w:t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myGroup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spring.kafka.consumer.auto-offset-reset:earliest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Key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value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-servers: localhost:9092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0504FE" w:rsidRPr="008E24B8" w:rsidRDefault="000504FE" w:rsidP="000504FE">
      <w:pPr>
        <w:rPr>
          <w:sz w:val="24"/>
          <w:szCs w:val="24"/>
        </w:rPr>
      </w:pPr>
      <w:r w:rsidRPr="008277BC">
        <w:rPr>
          <w:sz w:val="24"/>
          <w:szCs w:val="24"/>
        </w:rPr>
        <w:t>Both are sent as byte arrays</w:t>
      </w:r>
      <w:r w:rsidR="0017742B">
        <w:rPr>
          <w:sz w:val="24"/>
          <w:szCs w:val="24"/>
        </w:rPr>
        <w:t xml:space="preserve">, </w:t>
      </w:r>
      <w:r w:rsidRPr="008E24B8">
        <w:rPr>
          <w:sz w:val="24"/>
          <w:szCs w:val="24"/>
        </w:rPr>
        <w:t>Kafka doesn't know or care what your data is—it just stores and transports bytes.</w:t>
      </w:r>
    </w:p>
    <w:p w:rsidR="000504FE" w:rsidRPr="00455E40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164F4">
        <w:trPr>
          <w:trHeight w:val="1348"/>
        </w:trPr>
        <w:tc>
          <w:tcPr>
            <w:tcW w:w="9134" w:type="dxa"/>
          </w:tcPr>
          <w:p w:rsidR="000504FE" w:rsidRDefault="003164F4" w:rsidP="003164F4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@Bean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</w:p>
        </w:tc>
      </w:tr>
    </w:tbl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A070A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Create</w:t>
      </w:r>
      <w:r w:rsidR="003164F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Kafka</w:t>
      </w: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50F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414E3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664367" w:rsidRDefault="000504FE" w:rsidP="00376BED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Apache Kafka store and transport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byte[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], There are number of built in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but it does not include any for JSON. 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A8185C">
        <w:rPr>
          <w:rFonts w:ascii="inherit" w:eastAsia="Times New Roman" w:hAnsi="inherit" w:cs="Segoe UI"/>
          <w:color w:val="0C0D0E"/>
          <w:sz w:val="23"/>
          <w:szCs w:val="23"/>
          <w:highlight w:val="lightGray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504FE" w:rsidRPr="004115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0504FE" w:rsidRPr="0041157B" w:rsidRDefault="000504FE" w:rsidP="000504F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8185C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  <w:p w:rsidR="000504FE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Pr="00BE6E22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0504FE" w:rsidRPr="0041157B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E4F61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org.springframework.kafka.support.serializer.JsonSerializer</w:t>
            </w:r>
          </w:p>
          <w:p w:rsidR="000504FE" w:rsidRPr="001B5323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yourTypeId:com.example.YourClass</w:t>
            </w:r>
          </w:p>
        </w:tc>
      </w:tr>
    </w:tbl>
    <w:p w:rsidR="00AF0959" w:rsidRPr="005210C9" w:rsidRDefault="00AF0959" w:rsidP="00AF0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AF0959" w:rsidTr="006650C8">
        <w:tc>
          <w:tcPr>
            <w:tcW w:w="9134" w:type="dxa"/>
          </w:tcPr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</w:tc>
      </w:tr>
    </w:tbl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504FE" w:rsidTr="00220BFA">
        <w:tc>
          <w:tcPr>
            <w:tcW w:w="9356" w:type="dxa"/>
          </w:tcPr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org.springframework.kafka.support.serializer.JsonDeserializer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>Use this property when: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You're sending multiple types of messages to the same topic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custom, readable type IDs instead of full Java class names in headers</w:t>
      </w:r>
    </w:p>
    <w:p w:rsidR="000504FE" w:rsidRPr="0042764C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to avoid exposing full class names for security reasons</w:t>
      </w:r>
    </w:p>
    <w:p w:rsidR="000504FE" w:rsidRPr="002B18F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E11E5D" w:rsidRDefault="000504FE" w:rsidP="00E11E5D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0504FE" w:rsidRPr="007A1C4F" w:rsidRDefault="000504FE" w:rsidP="00E11E5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✅ Okay in internal, tightly controlled systems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4B65E7" w:rsidRPr="001E3F1C" w:rsidRDefault="000504FE" w:rsidP="001E3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1E3F1C" w:rsidRPr="00007083" w:rsidRDefault="001E3F1C" w:rsidP="001E3F1C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Download offset explorer </w:t>
      </w:r>
      <w:hyperlink r:id="rId20" w:history="1">
        <w:r w:rsidRPr="00007083">
          <w:rPr>
            <w:rStyle w:val="Hyperlink"/>
            <w:rFonts w:ascii="inherit" w:eastAsia="Times New Roman" w:hAnsi="inherit" w:cs="Segoe UI"/>
            <w:sz w:val="23"/>
            <w:szCs w:val="23"/>
            <w:lang w:eastAsia="en-IN"/>
          </w:rPr>
          <w:t>https://www.kafkatool.com/download.html</w:t>
        </w:r>
      </w:hyperlink>
    </w:p>
    <w:p w:rsidR="004B65E7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A553EC" wp14:editId="2191683E">
            <wp:extent cx="5720510" cy="1095555"/>
            <wp:effectExtent l="19050" t="19050" r="139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org.springframework.kafka.support.serializer.JsonDeserializer</w:t>
            </w:r>
            <w:proofErr w:type="spellEnd"/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*</w:t>
            </w: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org.springframework.kafka.support.serializer.JsonSerializer</w:t>
            </w:r>
            <w:proofErr w:type="spellEnd"/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BF01C9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F01C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Pr="00291B5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9945A1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5668AC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8F16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CA56CC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</w:t>
            </w:r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c void </w:t>
            </w:r>
            <w:proofErr w:type="spellStart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504FE" w:rsidRDefault="000504FE" w:rsidP="000504FE">
      <w:pPr>
        <w:rPr>
          <w:sz w:val="28"/>
          <w:szCs w:val="28"/>
          <w:lang w:val="en-US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0504FE" w:rsidRDefault="003333FA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0504FE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B4AD58" wp14:editId="226ACE21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F01AB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6BED">
              <w:rPr>
                <w:rFonts w:ascii="Courier New" w:hAnsi="Courier New" w:cs="Courier New"/>
                <w:sz w:val="24"/>
                <w:szCs w:val="24"/>
              </w:rPr>
              <w:t>&lt;packaging&gt;</w:t>
            </w:r>
            <w:proofErr w:type="spellStart"/>
            <w:r w:rsidRPr="00376BED">
              <w:rPr>
                <w:rFonts w:ascii="Courier New" w:hAnsi="Courier New" w:cs="Courier New"/>
                <w:b/>
                <w:bCs/>
                <w:sz w:val="24"/>
                <w:szCs w:val="24"/>
              </w:rPr>
              <w:t>pom</w:t>
            </w:r>
            <w:proofErr w:type="spellEnd"/>
            <w:r w:rsidRPr="00376BED">
              <w:rPr>
                <w:rFonts w:ascii="Courier New" w:hAnsi="Courier New" w:cs="Courier New"/>
                <w:sz w:val="24"/>
                <w:szCs w:val="24"/>
              </w:rPr>
              <w:t>&lt;/packaging&gt;</w:t>
            </w:r>
          </w:p>
        </w:tc>
      </w:tr>
    </w:tbl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0504FE" w:rsidRPr="00407306" w:rsidRDefault="000504FE" w:rsidP="00376BE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9D7DD7" wp14:editId="73F18881">
            <wp:extent cx="5727939" cy="2991795"/>
            <wp:effectExtent l="19050" t="19050" r="2540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Pr="007842BA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52772A" w:rsidP="0052772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rFonts w:ascii="Arial Narrow" w:hAnsi="Arial Narrow"/>
                <w:sz w:val="24"/>
                <w:szCs w:val="24"/>
              </w:rPr>
              <w:t>&lt;parent&gt;</w:t>
            </w:r>
            <w:r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t>&lt;/parent&gt;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&lt;packaging&gt;</w:t>
            </w:r>
            <w:r w:rsidR="000504FE" w:rsidRPr="0052772A">
              <w:rPr>
                <w:rFonts w:ascii="Arial Narrow" w:hAnsi="Arial Narrow"/>
                <w:b/>
                <w:bCs/>
                <w:sz w:val="24"/>
                <w:szCs w:val="24"/>
              </w:rPr>
              <w:t>jar</w:t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&lt;/packaging&gt;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="000504FE"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 w:rsidR="000504FE"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 w:rsidR="000504FE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</w:t>
            </w:r>
          </w:p>
        </w:tc>
      </w:tr>
    </w:tbl>
    <w:p w:rsidR="000504FE" w:rsidRPr="003D7BE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Reuse Parent dependency into child module.</w:t>
      </w:r>
    </w:p>
    <w:p w:rsidR="000504FE" w:rsidRPr="0052772A" w:rsidRDefault="000504FE" w:rsidP="005277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inherit dependencies from a parent project into child modules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Maven makes this super clean with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inheritance via the 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>parent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tag</w:t>
      </w:r>
    </w:p>
    <w:p w:rsidR="000504FE" w:rsidRPr="0007789D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0504F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52772A" w:rsidRPr="003400CF" w:rsidRDefault="0052772A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7F72F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</w:tc>
      </w:tr>
    </w:tbl>
    <w:p w:rsidR="000504FE" w:rsidRDefault="000504FE" w:rsidP="000504FE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p w:rsidR="007F72F6" w:rsidRPr="00912DA6" w:rsidRDefault="007F72F6" w:rsidP="000504FE">
      <w:r>
        <w:t xml:space="preserve">Add parent </w:t>
      </w:r>
      <w:proofErr w:type="spellStart"/>
      <w:r>
        <w:t>pom</w:t>
      </w:r>
      <w:proofErr w:type="spellEnd"/>
      <w:r>
        <w:t xml:space="preserve"> file reference into child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lastRenderedPageBreak/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912DA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Pr="00D16896" w:rsidRDefault="00546057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</w:t>
      </w:r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-core) inside another </w:t>
      </w:r>
      <w:proofErr w:type="gram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module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proofErr w:type="gram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0504FE" w:rsidRDefault="000504FE" w:rsidP="000504FE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r>
              <w:t>&lt;dependency&gt;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&lt;version&gt;0.0.1-SNAPSHOT&lt;/version&gt;</w:t>
            </w:r>
          </w:p>
          <w:p w:rsidR="000504FE" w:rsidRDefault="000504FE" w:rsidP="00220BFA">
            <w:r>
              <w:t>&lt;/dependency&gt;</w:t>
            </w:r>
          </w:p>
        </w:tc>
      </w:tr>
    </w:tbl>
    <w:p w:rsidR="000504FE" w:rsidRPr="00F165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0504FE" w:rsidTr="00220BFA">
        <w:tc>
          <w:tcPr>
            <w:tcW w:w="9498" w:type="dxa"/>
          </w:tcPr>
          <w:p w:rsidR="000504FE" w:rsidRPr="003F2CDF" w:rsidRDefault="000504FE" w:rsidP="00220BFA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E6265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bGroup</w:t>
            </w:r>
            <w:proofErr w:type="spellEnd"/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1E3F1C" w:rsidRDefault="001E3F1C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8C789E" w:rsidRDefault="008C789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E13DF" w:rsidRDefault="000504FE" w:rsidP="008C789E">
      <w:pPr>
        <w:jc w:val="center"/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lastRenderedPageBreak/>
        <w:t>Mongo DB</w:t>
      </w:r>
      <w:r>
        <w:rPr>
          <w:b/>
          <w:bCs/>
          <w:sz w:val="28"/>
          <w:szCs w:val="28"/>
          <w:lang w:val="en-US"/>
        </w:rPr>
        <w:t xml:space="preserve"> installation</w:t>
      </w:r>
    </w:p>
    <w:p w:rsidR="000504FE" w:rsidRDefault="003333FA" w:rsidP="000504FE">
      <w:pPr>
        <w:rPr>
          <w:sz w:val="24"/>
          <w:szCs w:val="24"/>
        </w:rPr>
      </w:pPr>
      <w:hyperlink r:id="rId25" w:history="1">
        <w:proofErr w:type="spellStart"/>
        <w:r w:rsidR="000504FE" w:rsidRPr="00CD672A">
          <w:rPr>
            <w:sz w:val="24"/>
            <w:szCs w:val="24"/>
          </w:rPr>
          <w:t>MongoDB</w:t>
        </w:r>
        <w:proofErr w:type="spellEnd"/>
      </w:hyperlink>
      <w:r w:rsidR="000504FE" w:rsidRPr="00CD672A">
        <w:rPr>
          <w:sz w:val="24"/>
          <w:szCs w:val="24"/>
        </w:rPr>
        <w:t xml:space="preserve">, the most popular 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 database, is an open-source document-oriented database. The term ‘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’ means ‘non-relational’. It means that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6" w:history="1">
        <w:r w:rsidR="000504FE" w:rsidRPr="00CD672A">
          <w:rPr>
            <w:sz w:val="24"/>
            <w:szCs w:val="24"/>
          </w:rPr>
          <w:t>BSON </w:t>
        </w:r>
      </w:hyperlink>
      <w:r w:rsidR="008C789E">
        <w:rPr>
          <w:sz w:val="24"/>
          <w:szCs w:val="24"/>
        </w:rPr>
        <w:t>(</w:t>
      </w:r>
      <w:r w:rsidR="000504FE" w:rsidRPr="00CD672A">
        <w:rPr>
          <w:sz w:val="24"/>
          <w:szCs w:val="24"/>
        </w:rPr>
        <w:t xml:space="preserve">similar to JSON format). A simple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0504FE" w:rsidRPr="00CD672A" w:rsidRDefault="000504FE" w:rsidP="00220BFA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8C789E" w:rsidRDefault="008C789E" w:rsidP="000504FE">
      <w:pPr>
        <w:rPr>
          <w:b/>
          <w:bCs/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7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DF9BC8" wp14:editId="67682BE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</w:rPr>
        <w:t> </w:t>
      </w:r>
      <w:r w:rsidRPr="005C1932">
        <w:rPr>
          <w:sz w:val="24"/>
          <w:szCs w:val="24"/>
        </w:rPr>
        <w:t>Set Environment Variables</w:t>
      </w:r>
      <w:r>
        <w:rPr>
          <w:sz w:val="24"/>
          <w:szCs w:val="24"/>
        </w:rPr>
        <w:t xml:space="preserve">: </w:t>
      </w:r>
      <w:r w:rsidRPr="005C1932">
        <w:rPr>
          <w:sz w:val="24"/>
          <w:szCs w:val="24"/>
        </w:rPr>
        <w:t>C:\Program Files\</w:t>
      </w:r>
      <w:proofErr w:type="spellStart"/>
      <w:r w:rsidRPr="005C1932">
        <w:rPr>
          <w:sz w:val="24"/>
          <w:szCs w:val="24"/>
        </w:rPr>
        <w:t>MongoDB</w:t>
      </w:r>
      <w:proofErr w:type="spellEnd"/>
      <w:r w:rsidRPr="005C1932">
        <w:rPr>
          <w:sz w:val="24"/>
          <w:szCs w:val="24"/>
        </w:rPr>
        <w:t>\Server\8.0\bin</w:t>
      </w:r>
    </w:p>
    <w:p w:rsidR="000504FE" w:rsidRDefault="000504FE" w:rsidP="000504FE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0F7DA745" wp14:editId="6286B0AC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sz w:val="24"/>
          <w:szCs w:val="24"/>
        </w:rPr>
        <w:t>Create Folder</w:t>
      </w:r>
      <w:r w:rsidR="008C789E">
        <w:rPr>
          <w:sz w:val="24"/>
          <w:szCs w:val="24"/>
        </w:rPr>
        <w:t xml:space="preserve"> for storage</w:t>
      </w:r>
      <w:r>
        <w:rPr>
          <w:sz w:val="24"/>
          <w:szCs w:val="24"/>
        </w:rPr>
        <w:t xml:space="preserve">: </w:t>
      </w:r>
      <w:r w:rsidRPr="00B022CE">
        <w:rPr>
          <w:sz w:val="24"/>
          <w:szCs w:val="24"/>
        </w:rPr>
        <w:t> </w:t>
      </w:r>
      <w:r w:rsidRPr="00B022CE">
        <w:rPr>
          <w:b/>
          <w:bCs/>
          <w:sz w:val="24"/>
          <w:szCs w:val="24"/>
        </w:rPr>
        <w:t>C</w:t>
      </w:r>
      <w:proofErr w:type="gramStart"/>
      <w:r w:rsidRPr="00B022CE">
        <w:rPr>
          <w:b/>
          <w:bCs/>
          <w:sz w:val="24"/>
          <w:szCs w:val="24"/>
        </w:rPr>
        <w:t>:/</w:t>
      </w:r>
      <w:proofErr w:type="gramEnd"/>
      <w:r w:rsidRPr="00B022CE">
        <w:rPr>
          <w:b/>
          <w:bCs/>
          <w:sz w:val="24"/>
          <w:szCs w:val="24"/>
        </w:rPr>
        <w:t>data/db/</w:t>
      </w:r>
      <w: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</w:p>
    <w:p w:rsidR="00D86A75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lastRenderedPageBreak/>
        <w:t xml:space="preserve">Start </w:t>
      </w:r>
      <w:r w:rsidRPr="0015041B">
        <w:rPr>
          <w:b/>
          <w:bCs/>
          <w:sz w:val="28"/>
          <w:szCs w:val="28"/>
          <w:lang w:val="en-US"/>
        </w:rPr>
        <w:t>mongo</w:t>
      </w:r>
      <w:r w:rsidRPr="00072131">
        <w:rPr>
          <w:b/>
          <w:bCs/>
          <w:sz w:val="24"/>
          <w:szCs w:val="24"/>
        </w:rPr>
        <w:t xml:space="preserve"> DB:</w:t>
      </w:r>
    </w:p>
    <w:p w:rsidR="000504FE" w:rsidRPr="00513DC8" w:rsidRDefault="000504FE" w:rsidP="000504FE">
      <w:pPr>
        <w:rPr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 </w:t>
      </w:r>
      <w:r w:rsidRPr="00513DC8">
        <w:rPr>
          <w:sz w:val="24"/>
          <w:szCs w:val="24"/>
        </w:rPr>
        <w:t>C:\Users\admin&gt;mongod</w:t>
      </w:r>
    </w:p>
    <w:p w:rsidR="000504FE" w:rsidRDefault="000504FE" w:rsidP="000504FE">
      <w:pPr>
        <w:rPr>
          <w:sz w:val="24"/>
          <w:szCs w:val="24"/>
        </w:rPr>
      </w:pPr>
      <w:r w:rsidRPr="0004560F">
        <w:rPr>
          <w:sz w:val="24"/>
          <w:szCs w:val="24"/>
        </w:rPr>
        <w:t xml:space="preserve">The recommended shell for interacting with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databases is now </w:t>
      </w:r>
      <w:proofErr w:type="spellStart"/>
      <w:r w:rsidRPr="0004560F">
        <w:rPr>
          <w:b/>
          <w:bCs/>
          <w:sz w:val="24"/>
          <w:szCs w:val="24"/>
        </w:rPr>
        <w:t>mongosh</w:t>
      </w:r>
      <w:proofErr w:type="spellEnd"/>
      <w:r w:rsidRPr="0004560F">
        <w:rPr>
          <w:sz w:val="24"/>
          <w:szCs w:val="24"/>
        </w:rPr>
        <w:t xml:space="preserve">, which provides improved functionality, better syntax, and full compatibility with the latest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features</w:t>
      </w:r>
      <w:r>
        <w:rPr>
          <w:sz w:val="24"/>
          <w:szCs w:val="24"/>
        </w:rPr>
        <w:t>.</w:t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0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6DE8C8" wp14:editId="7A880ECE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proofErr w:type="spellStart"/>
      <w:r w:rsidRPr="00072131">
        <w:rPr>
          <w:b/>
          <w:bCs/>
          <w:sz w:val="24"/>
          <w:szCs w:val="24"/>
        </w:rPr>
        <w:t>mongosh</w:t>
      </w:r>
      <w:proofErr w:type="spellEnd"/>
      <w:r w:rsidRPr="00072131">
        <w:rPr>
          <w:b/>
          <w:bCs/>
          <w:sz w:val="24"/>
          <w:szCs w:val="24"/>
        </w:rPr>
        <w:t>: C:\Users\admin&gt;mongosh</w:t>
      </w:r>
    </w:p>
    <w:p w:rsidR="000504FE" w:rsidRPr="001F1616" w:rsidRDefault="000504FE" w:rsidP="000504FE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BAD830" wp14:editId="36049F9A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Create a Database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0504FE" w:rsidRPr="00BA566C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3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0504FE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lastRenderedPageBreak/>
        <w:t>Add Data to a Collection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0504FE" w:rsidRPr="00BA566C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="001F1616">
        <w:rPr>
          <w:b/>
          <w:bCs/>
          <w:sz w:val="24"/>
          <w:szCs w:val="24"/>
        </w:rPr>
        <w:t> </w:t>
      </w:r>
      <w:proofErr w:type="spellStart"/>
      <w:r w:rsidR="001F1616">
        <w:rPr>
          <w:b/>
          <w:bCs/>
          <w:sz w:val="24"/>
          <w:szCs w:val="24"/>
        </w:rPr>
        <w:t>db.c</w:t>
      </w:r>
      <w:r w:rsidRPr="00BA566C">
        <w:rPr>
          <w:b/>
          <w:bCs/>
          <w:sz w:val="24"/>
          <w:szCs w:val="24"/>
        </w:rPr>
        <w:t>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007083">
        <w:fldChar w:fldCharType="begin"/>
      </w:r>
      <w:r w:rsidR="00007083">
        <w:instrText xml:space="preserve"> HYPERLINK "https://www.geeksforgeeks.org/mongodb-insertone-method-db-collection-insertone/" \t "_blank" </w:instrText>
      </w:r>
      <w:r w:rsidR="0000708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00708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0504FE" w:rsidRPr="004429DC" w:rsidRDefault="000504FE" w:rsidP="000504FE">
      <w:pPr>
        <w:pStyle w:val="HTMLPreformatted"/>
      </w:pPr>
    </w:p>
    <w:p w:rsidR="004C3C44" w:rsidRDefault="000504FE" w:rsidP="004C3C44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0504FE" w:rsidRPr="004429DC" w:rsidRDefault="000504FE" w:rsidP="004C3C44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4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E571CA" wp14:editId="774B204E">
            <wp:extent cx="5727939" cy="1880558"/>
            <wp:effectExtent l="19050" t="19050" r="2540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3333FA" w:rsidP="000504FE">
      <w:pPr>
        <w:rPr>
          <w:sz w:val="24"/>
          <w:szCs w:val="24"/>
        </w:rPr>
      </w:pPr>
      <w:hyperlink r:id="rId36" w:history="1">
        <w:proofErr w:type="spellStart"/>
        <w:r w:rsidR="000504FE" w:rsidRPr="004E13DF">
          <w:rPr>
            <w:b/>
            <w:bCs/>
            <w:sz w:val="24"/>
            <w:szCs w:val="24"/>
          </w:rPr>
          <w:t>MongoDB</w:t>
        </w:r>
        <w:proofErr w:type="spellEnd"/>
        <w:r w:rsidR="000504FE" w:rsidRPr="004E13DF">
          <w:rPr>
            <w:b/>
            <w:bCs/>
            <w:sz w:val="24"/>
            <w:szCs w:val="24"/>
          </w:rPr>
          <w:t xml:space="preserve"> Compass</w:t>
        </w:r>
      </w:hyperlink>
      <w:r w:rsidR="000504FE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0504FE" w:rsidRPr="00085319">
        <w:rPr>
          <w:sz w:val="24"/>
          <w:szCs w:val="24"/>
        </w:rPr>
        <w:t>analyzing</w:t>
      </w:r>
      <w:proofErr w:type="spellEnd"/>
      <w:r w:rsidR="000504FE" w:rsidRPr="00085319">
        <w:rPr>
          <w:sz w:val="24"/>
          <w:szCs w:val="24"/>
        </w:rPr>
        <w:t xml:space="preserve"> your </w:t>
      </w:r>
      <w:proofErr w:type="spellStart"/>
      <w:r w:rsidR="000504FE" w:rsidRPr="00085319">
        <w:rPr>
          <w:sz w:val="24"/>
          <w:szCs w:val="24"/>
        </w:rPr>
        <w:t>MongoDB</w:t>
      </w:r>
      <w:proofErr w:type="spellEnd"/>
      <w:r w:rsidR="000504FE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0504FE" w:rsidRPr="00085319">
        <w:rPr>
          <w:sz w:val="24"/>
          <w:szCs w:val="24"/>
        </w:rPr>
        <w:t>macOS</w:t>
      </w:r>
      <w:proofErr w:type="spellEnd"/>
      <w:r w:rsidR="000504FE" w:rsidRPr="00085319">
        <w:rPr>
          <w:sz w:val="24"/>
          <w:szCs w:val="24"/>
        </w:rPr>
        <w:t>, Windows, and Linux</w:t>
      </w:r>
    </w:p>
    <w:p w:rsidR="000504FE" w:rsidRPr="00CB74F3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0504FE" w:rsidRPr="005C1EAC" w:rsidRDefault="000504FE" w:rsidP="000504FE">
      <w:pPr>
        <w:rPr>
          <w:b/>
          <w:bCs/>
          <w:sz w:val="24"/>
          <w:szCs w:val="24"/>
        </w:rPr>
      </w:pPr>
      <w:r w:rsidRPr="005C1EAC">
        <w:rPr>
          <w:b/>
          <w:bCs/>
          <w:sz w:val="24"/>
          <w:szCs w:val="24"/>
        </w:rPr>
        <w:t>Spring Boot + Mongo DB</w:t>
      </w:r>
    </w:p>
    <w:p w:rsidR="000504FE" w:rsidRPr="00085319" w:rsidRDefault="003333FA" w:rsidP="000504FE">
      <w:pPr>
        <w:rPr>
          <w:b/>
          <w:bCs/>
          <w:sz w:val="24"/>
          <w:szCs w:val="24"/>
        </w:rPr>
      </w:pPr>
      <w:hyperlink r:id="rId37" w:history="1">
        <w:proofErr w:type="spellStart"/>
        <w:r w:rsidR="000504FE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5C1EAC" w:rsidRDefault="005C1EAC" w:rsidP="000504FE">
      <w:pPr>
        <w:rPr>
          <w:b/>
          <w:bCs/>
          <w:sz w:val="24"/>
          <w:szCs w:val="24"/>
        </w:rPr>
      </w:pPr>
    </w:p>
    <w:p w:rsidR="000504FE" w:rsidRPr="002703E1" w:rsidRDefault="000504FE" w:rsidP="000504FE">
      <w:pPr>
        <w:rPr>
          <w:sz w:val="24"/>
          <w:szCs w:val="24"/>
        </w:rPr>
      </w:pP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is an interface provided by Spring Data in the package </w:t>
      </w:r>
      <w:proofErr w:type="spellStart"/>
      <w:r w:rsidRPr="002703E1">
        <w:rPr>
          <w:sz w:val="24"/>
          <w:szCs w:val="24"/>
        </w:rPr>
        <w:t>org.springframework.data.mongodb.repository</w:t>
      </w:r>
      <w:proofErr w:type="spellEnd"/>
      <w:r w:rsidRPr="002703E1">
        <w:rPr>
          <w:sz w:val="24"/>
          <w:szCs w:val="24"/>
        </w:rPr>
        <w:t>.</w:t>
      </w:r>
      <w:r w:rsidR="005C1EAC" w:rsidRPr="002703E1">
        <w:rPr>
          <w:sz w:val="24"/>
          <w:szCs w:val="24"/>
        </w:rPr>
        <w:t xml:space="preserve"> </w:t>
      </w:r>
      <w:r w:rsidRPr="002703E1">
        <w:rPr>
          <w:sz w:val="24"/>
          <w:szCs w:val="24"/>
        </w:rPr>
        <w:t xml:space="preserve">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extends the PagingAndSortingRepository and QueryByExampleExecutor interfaces that further extend the </w:t>
      </w:r>
      <w:proofErr w:type="spellStart"/>
      <w:r w:rsidRPr="002703E1">
        <w:rPr>
          <w:sz w:val="24"/>
          <w:szCs w:val="24"/>
        </w:rPr>
        <w:t>CrudRepository</w:t>
      </w:r>
      <w:proofErr w:type="spellEnd"/>
      <w:r w:rsidRPr="002703E1">
        <w:rPr>
          <w:sz w:val="24"/>
          <w:szCs w:val="24"/>
        </w:rPr>
        <w:t xml:space="preserve"> interface.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lastRenderedPageBreak/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0504FE" w:rsidRDefault="000504FE" w:rsidP="005F30F5">
      <w:pPr>
        <w:pStyle w:val="HTMLPreformatted"/>
        <w:rPr>
          <w:sz w:val="24"/>
          <w:szCs w:val="24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2A39EB" w:rsidRPr="00B15E76" w:rsidRDefault="002A39EB" w:rsidP="005F30F5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Document Model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D73557" w:rsidRDefault="000504FE" w:rsidP="00B15E76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</w:t>
            </w:r>
            <w:r w:rsidR="00B15E76">
              <w:rPr>
                <w:rStyle w:val="hljs-meta"/>
              </w:rPr>
              <w:t>e</w:t>
            </w:r>
            <w:proofErr w:type="spellEnd"/>
            <w:r w:rsidR="00B15E76">
              <w:rPr>
                <w:rStyle w:val="hljs-meta"/>
              </w:rPr>
              <w:t>;</w:t>
            </w:r>
            <w:r w:rsidR="00B15E76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0504FE" w:rsidRPr="00B15E76" w:rsidRDefault="00B15E76" w:rsidP="000504FE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Repository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B15E76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0504FE" w:rsidRDefault="000504FE" w:rsidP="00220BFA">
            <w:pPr>
              <w:rPr>
                <w:sz w:val="24"/>
                <w:szCs w:val="24"/>
              </w:rPr>
            </w:pPr>
          </w:p>
        </w:tc>
      </w:tr>
    </w:tbl>
    <w:p w:rsidR="00B571D9" w:rsidRPr="00731148" w:rsidRDefault="00B571D9" w:rsidP="00B571D9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</w:t>
      </w:r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imary key in </w:t>
      </w:r>
      <w:proofErr w:type="spellStart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MongoDB</w:t>
      </w:r>
      <w:proofErr w:type="spellEnd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collection</w:t>
      </w:r>
    </w:p>
    <w:p w:rsidR="00B571D9" w:rsidRPr="00CA3776" w:rsidRDefault="00B571D9" w:rsidP="00B571D9">
      <w:pPr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can use Integer (or Long) as the ID in theory, but it's not recommended by default.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natively expects the _id to be unique and usually uses a special type called </w:t>
      </w:r>
      <w:proofErr w:type="spellStart"/>
      <w:r w:rsidRPr="00C26EE3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use an Integer for the @Id, you must manually handle ID generation yourself —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won't auto-generate integers for you.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>If you don't manage it carefully, you can easily get duplicate key errors.</w:t>
      </w:r>
    </w:p>
    <w:p w:rsidR="00B571D9" w:rsidRPr="00B03BE0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B03BE0">
        <w:rPr>
          <w:sz w:val="24"/>
          <w:szCs w:val="24"/>
        </w:rPr>
        <w:t xml:space="preserve">To </w:t>
      </w:r>
      <w:proofErr w:type="gramStart"/>
      <w:r w:rsidRPr="00B03BE0">
        <w:rPr>
          <w:sz w:val="24"/>
          <w:szCs w:val="24"/>
        </w:rPr>
        <w:t>generates</w:t>
      </w:r>
      <w:proofErr w:type="gramEnd"/>
      <w:r w:rsidRPr="00B03BE0">
        <w:rPr>
          <w:sz w:val="24"/>
          <w:szCs w:val="24"/>
        </w:rPr>
        <w:t xml:space="preserve"> IDs automatically for your entities use @Id and the field type is String or </w:t>
      </w:r>
      <w:proofErr w:type="spellStart"/>
      <w:r w:rsidRPr="00B03BE0">
        <w:rPr>
          <w:sz w:val="24"/>
          <w:szCs w:val="24"/>
        </w:rPr>
        <w:t>ObjectId</w:t>
      </w:r>
      <w:proofErr w:type="spellEnd"/>
      <w:r w:rsidRPr="00B03BE0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don't set the id when saving a new document, Spring Data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will generate a unique ID (using </w:t>
      </w:r>
      <w:proofErr w:type="spellStart"/>
      <w:r w:rsidRPr="00CA3776">
        <w:rPr>
          <w:sz w:val="24"/>
          <w:szCs w:val="24"/>
        </w:rPr>
        <w:t>MongoDB's</w:t>
      </w:r>
      <w:proofErr w:type="spellEnd"/>
      <w:r w:rsidRPr="00CA3776">
        <w:rPr>
          <w:sz w:val="24"/>
          <w:szCs w:val="24"/>
        </w:rPr>
        <w:t xml:space="preserve">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). If you manually set an id, it will use your provided value instead.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String, </w:t>
      </w:r>
      <w:proofErr w:type="gramStart"/>
      <w:r w:rsidRPr="00CA3776">
        <w:rPr>
          <w:sz w:val="24"/>
          <w:szCs w:val="24"/>
        </w:rPr>
        <w:t>Spring</w:t>
      </w:r>
      <w:proofErr w:type="gramEnd"/>
      <w:r w:rsidRPr="00CA3776">
        <w:rPr>
          <w:sz w:val="24"/>
          <w:szCs w:val="24"/>
        </w:rPr>
        <w:t xml:space="preserve"> will generate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 xml:space="preserve"> and convert it to a string automatically.</w:t>
      </w:r>
    </w:p>
    <w:p w:rsidR="00431E1C" w:rsidRPr="002703E1" w:rsidRDefault="00B571D9" w:rsidP="002703E1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</w:t>
      </w:r>
      <w:proofErr w:type="spellStart"/>
      <w:r w:rsidRPr="00CA3776">
        <w:rPr>
          <w:sz w:val="24"/>
          <w:szCs w:val="24"/>
        </w:rPr>
        <w:t>org.bson.types.ObjectId</w:t>
      </w:r>
      <w:proofErr w:type="spellEnd"/>
      <w:r w:rsidRPr="00CA3776">
        <w:rPr>
          <w:sz w:val="24"/>
          <w:szCs w:val="24"/>
        </w:rPr>
        <w:t xml:space="preserve">, it just keeps it as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571D9" w:rsidRPr="00731148" w:rsidRDefault="00B571D9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Use UUID instead of </w:t>
      </w:r>
      <w:proofErr w:type="spellStart"/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ObjectId</w:t>
      </w:r>
      <w:proofErr w:type="spellEnd"/>
    </w:p>
    <w:p w:rsidR="00B571D9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 people prefer </w:t>
      </w:r>
      <w:r w:rsidRPr="0073114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UUIDs</w:t>
      </w: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MongoDB's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31148">
        <w:rPr>
          <w:rFonts w:ascii="Courier New" w:eastAsia="Times New Roman" w:hAnsi="Courier New" w:cs="Courier New"/>
          <w:sz w:val="20"/>
          <w:lang w:eastAsia="en-IN"/>
        </w:rPr>
        <w:t>ObjectId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readability, integration with other systems,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B571D9" w:rsidTr="006B1D51">
        <w:tc>
          <w:tcPr>
            <w:tcW w:w="9134" w:type="dxa"/>
          </w:tcPr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@Data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")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public class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int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age;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public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    this.id =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UUID.randomUUID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().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toString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}</w:t>
            </w:r>
          </w:p>
          <w:p w:rsidR="00B571D9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B571D9" w:rsidRDefault="00B571D9" w:rsidP="00B571D9">
      <w:pPr>
        <w:pStyle w:val="Heading3"/>
      </w:pPr>
      <w:r>
        <w:t xml:space="preserve">Why </w:t>
      </w:r>
      <w:r>
        <w:rPr>
          <w:rStyle w:val="Strong"/>
        </w:rPr>
        <w:t>use UUID</w:t>
      </w:r>
      <w:r>
        <w:t xml:space="preserve"> instead of </w:t>
      </w:r>
      <w:proofErr w:type="spellStart"/>
      <w:r>
        <w:t>MongoDB's</w:t>
      </w:r>
      <w:proofErr w:type="spellEnd"/>
      <w:r>
        <w:t xml:space="preserve"> </w:t>
      </w:r>
      <w:proofErr w:type="spellStart"/>
      <w:r>
        <w:rPr>
          <w:rStyle w:val="Strong"/>
        </w:rPr>
        <w:t>ObjectId</w:t>
      </w:r>
      <w:proofErr w:type="spellEnd"/>
      <w:r>
        <w:t>?</w:t>
      </w:r>
    </w:p>
    <w:p w:rsidR="00B571D9" w:rsidRDefault="00B571D9" w:rsidP="00B571D9">
      <w:pPr>
        <w:rPr>
          <w:sz w:val="24"/>
          <w:szCs w:val="24"/>
        </w:rPr>
      </w:pPr>
      <w:r>
        <w:rPr>
          <w:rStyle w:val="Strong"/>
        </w:rPr>
        <w:t>Consistency across systems</w:t>
      </w:r>
      <w:r>
        <w:rPr>
          <w:sz w:val="24"/>
          <w:szCs w:val="24"/>
        </w:rPr>
        <w:t>:</w:t>
      </w:r>
    </w:p>
    <w:p w:rsidR="00B571D9" w:rsidRDefault="00B571D9" w:rsidP="00B571D9">
      <w:pPr>
        <w:rPr>
          <w:sz w:val="24"/>
          <w:szCs w:val="24"/>
        </w:rPr>
      </w:pPr>
      <w:r w:rsidRPr="00A5315B">
        <w:rPr>
          <w:sz w:val="24"/>
          <w:szCs w:val="24"/>
        </w:rPr>
        <w:t>If your system uses UUIDs elsewhere (</w:t>
      </w:r>
      <w:proofErr w:type="spellStart"/>
      <w:r w:rsidRPr="00A5315B">
        <w:rPr>
          <w:sz w:val="24"/>
          <w:szCs w:val="24"/>
        </w:rPr>
        <w:t>Postgres</w:t>
      </w:r>
      <w:proofErr w:type="spellEnd"/>
      <w:r w:rsidRPr="00A5315B">
        <w:rPr>
          <w:sz w:val="24"/>
          <w:szCs w:val="24"/>
        </w:rPr>
        <w:t xml:space="preserve">, Kafka keys, </w:t>
      </w:r>
      <w:proofErr w:type="spellStart"/>
      <w:r w:rsidRPr="00A5315B">
        <w:rPr>
          <w:sz w:val="24"/>
          <w:szCs w:val="24"/>
        </w:rPr>
        <w:t>Redis</w:t>
      </w:r>
      <w:proofErr w:type="spellEnd"/>
      <w:r w:rsidRPr="00A5315B">
        <w:rPr>
          <w:sz w:val="24"/>
          <w:szCs w:val="24"/>
        </w:rPr>
        <w:t xml:space="preserve">, etc.), it’s easier to keep everything using UUIDs instead of mixing </w:t>
      </w:r>
      <w:proofErr w:type="spellStart"/>
      <w:r w:rsidRPr="00A5315B">
        <w:rPr>
          <w:sz w:val="24"/>
          <w:szCs w:val="24"/>
        </w:rPr>
        <w:t>ObjectId</w:t>
      </w:r>
      <w:proofErr w:type="spellEnd"/>
      <w:r w:rsidRPr="00A5315B">
        <w:rPr>
          <w:sz w:val="24"/>
          <w:szCs w:val="24"/>
        </w:rPr>
        <w:t xml:space="preserve"> and UUID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Client-side generation:</w:t>
      </w:r>
    </w:p>
    <w:p w:rsidR="00B571D9" w:rsidRDefault="00B571D9" w:rsidP="00B571D9">
      <w:r>
        <w:t xml:space="preserve">UUIDs can be generated </w:t>
      </w:r>
      <w:r>
        <w:rPr>
          <w:rStyle w:val="Strong"/>
        </w:rPr>
        <w:t>before</w:t>
      </w:r>
      <w:r>
        <w:t xml:space="preserve"> saving to </w:t>
      </w:r>
      <w:proofErr w:type="spellStart"/>
      <w:r>
        <w:t>MongoDB</w:t>
      </w:r>
      <w:proofErr w:type="spellEnd"/>
      <w:r>
        <w:t>. (This can be useful if you need an ID immediately without touching the database.)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Readability: 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Globally Unique: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pStyle w:val="Heading3"/>
      </w:pPr>
      <w:r>
        <w:t xml:space="preserve">But why stick with </w:t>
      </w:r>
      <w:proofErr w:type="spellStart"/>
      <w:r>
        <w:rPr>
          <w:rStyle w:val="Strong"/>
        </w:rPr>
        <w:t>ObjectId</w:t>
      </w:r>
      <w:proofErr w:type="spellEnd"/>
      <w:r>
        <w:t xml:space="preserve"> usually?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Smaller size: 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= 12 bytes; UUID = 16 bytes. </w:t>
      </w:r>
      <w:proofErr w:type="gramStart"/>
      <w:r>
        <w:t>(Saves a little space.)</w:t>
      </w:r>
      <w:proofErr w:type="gramEnd"/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Built-in features: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includes a timestamp inside it (first 4 bytes), which can be useful for sorting by creation time without an extra </w:t>
      </w:r>
      <w:proofErr w:type="spellStart"/>
      <w:r>
        <w:rPr>
          <w:rStyle w:val="HTMLCode"/>
          <w:rFonts w:eastAsiaTheme="minorHAnsi"/>
        </w:rPr>
        <w:t>createdAt</w:t>
      </w:r>
      <w:proofErr w:type="spellEnd"/>
      <w:r>
        <w:t xml:space="preserve"> field.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Optimized for Mongo:</w:t>
      </w:r>
    </w:p>
    <w:p w:rsidR="00B571D9" w:rsidRDefault="00B571D9" w:rsidP="00B571D9">
      <w:proofErr w:type="spellStart"/>
      <w:r>
        <w:t>MongoDB</w:t>
      </w:r>
      <w:proofErr w:type="spellEnd"/>
      <w:r>
        <w:t xml:space="preserve"> indexes and handles </w:t>
      </w:r>
      <w:proofErr w:type="spellStart"/>
      <w:r>
        <w:t>ObjectIds</w:t>
      </w:r>
      <w:proofErr w:type="spellEnd"/>
      <w:r>
        <w:t xml:space="preserve"> very efficiently.</w:t>
      </w:r>
    </w:p>
    <w:p w:rsidR="003333FA" w:rsidRDefault="003333FA" w:rsidP="00B571D9">
      <w:pPr>
        <w:rPr>
          <w:rStyle w:val="Strong"/>
        </w:rPr>
      </w:pP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lastRenderedPageBreak/>
        <w:t>Default behaviour:</w:t>
      </w:r>
    </w:p>
    <w:p w:rsidR="00B571D9" w:rsidRPr="00C26EE3" w:rsidRDefault="00B571D9" w:rsidP="00B571D9">
      <w:pPr>
        <w:rPr>
          <w:b/>
          <w:bCs/>
        </w:rPr>
      </w:pPr>
      <w:r>
        <w:t>Less code to maintain — Mongo handles ID generation automatically</w:t>
      </w:r>
    </w:p>
    <w:p w:rsidR="00B571D9" w:rsidRPr="0090650D" w:rsidRDefault="00B571D9" w:rsidP="00B571D9">
      <w:pPr>
        <w:pStyle w:val="Heading3"/>
      </w:pPr>
      <w:r w:rsidRPr="00C82753">
        <w:rPr>
          <w:sz w:val="24"/>
          <w:szCs w:val="24"/>
        </w:rPr>
        <w:t xml:space="preserve"> </w:t>
      </w:r>
      <w:r w:rsidRPr="0090650D">
        <w:t>Real-world guideline:</w:t>
      </w:r>
    </w:p>
    <w:p w:rsidR="00B571D9" w:rsidRPr="0090650D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stick with </w:t>
      </w:r>
      <w:proofErr w:type="spellStart"/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ObjectId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6A5959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need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cross-system compatibility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ID generation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consider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90650D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scenario</w:t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Imagine you have a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where: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Kafka events use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keys are UUID-based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you'd prefer to use UUIDs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everywhere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, including Mongo, to avoid confusion.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UUIDs are random whereas </w:t>
      </w:r>
      <w:proofErr w:type="spellStart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ObjectID</w:t>
      </w:r>
      <w:proofErr w:type="spellEnd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 values always increase over time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An attacker cannot deduce the ID of another object if they have the ID of one object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case of UUID.</w:t>
      </w:r>
    </w:p>
    <w:p w:rsidR="00FD7C3B" w:rsidRDefault="00FD7C3B" w:rsidP="000504FE">
      <w:bookmarkStart w:id="0" w:name="_GoBack"/>
      <w:bookmarkEnd w:id="0"/>
    </w:p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FD7C3B" w:rsidRDefault="00FD7C3B" w:rsidP="000504FE"/>
    <w:p w:rsidR="00FD7C3B" w:rsidRPr="009C3D92" w:rsidRDefault="00FD7C3B" w:rsidP="009C3D92">
      <w:pPr>
        <w:jc w:val="center"/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lastRenderedPageBreak/>
        <w:t>Spring Boot + Hibernate Integration</w:t>
      </w:r>
    </w:p>
    <w:p w:rsidR="00FD7C3B" w:rsidRDefault="009C3D92" w:rsidP="000504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C3D92" w:rsidTr="009C3D92">
        <w:tc>
          <w:tcPr>
            <w:tcW w:w="9242" w:type="dxa"/>
          </w:tcPr>
          <w:p w:rsidR="00724FF6" w:rsidRDefault="009C3D92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9C3D92">
              <w:rPr>
                <w:rStyle w:val="hljs-meta"/>
              </w:rPr>
              <w:t xml:space="preserve">    &lt;dependencies&gt;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&gt;spring-boot-starter-web&lt;/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</w:r>
            <w:r w:rsidRPr="009C3D92">
              <w:rPr>
                <w:rStyle w:val="hljs-meta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724FF6" w:rsidRPr="00712EBA">
              <w:rPr>
                <w:color w:val="C00000"/>
              </w:rPr>
              <w:t>You want full manual control over Hibernate sessions and mappings</w:t>
            </w:r>
            <w:r w:rsidRPr="00712EBA">
              <w:rPr>
                <w:color w:val="C00000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org.hibernate.orm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&gt;hibernate-core&lt;/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&lt;version&gt;6.4.4.Final&lt;/version&gt;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</w:t>
            </w:r>
            <w:r w:rsidR="003212D4">
              <w:rPr>
                <w:rStyle w:val="hljs-meta"/>
                <w:b/>
                <w:bCs/>
                <w:color w:val="000000" w:themeColor="text1"/>
              </w:rPr>
              <w:t>—</w:t>
            </w:r>
            <w:r w:rsidR="003212D4" w:rsidRPr="00712EBA">
              <w:rPr>
                <w:color w:val="C00000"/>
              </w:rPr>
              <w:t xml:space="preserve">to use </w:t>
            </w:r>
            <w:proofErr w:type="spellStart"/>
            <w:r w:rsidR="003212D4" w:rsidRPr="00712EBA">
              <w:rPr>
                <w:color w:val="C00000"/>
              </w:rPr>
              <w:t>LocalSessionFactoryBean</w:t>
            </w:r>
            <w:proofErr w:type="spellEnd"/>
            <w:r w:rsidR="003212D4" w:rsidRPr="00712EBA">
              <w:rPr>
                <w:color w:val="C00000"/>
              </w:rPr>
              <w:t xml:space="preserve"> &amp; need integration between Spring's @Transactional and </w:t>
            </w:r>
            <w:proofErr w:type="spellStart"/>
            <w:r w:rsidR="003212D4" w:rsidRPr="00712EBA">
              <w:rPr>
                <w:color w:val="C00000"/>
              </w:rPr>
              <w:t>Hibernate's</w:t>
            </w:r>
            <w:proofErr w:type="spellEnd"/>
            <w:r w:rsidR="003212D4" w:rsidRPr="00712EBA">
              <w:rPr>
                <w:color w:val="C00000"/>
              </w:rPr>
              <w:t xml:space="preserve"> </w:t>
            </w:r>
            <w:proofErr w:type="spellStart"/>
            <w:r w:rsidR="003212D4" w:rsidRPr="00712EBA">
              <w:rPr>
                <w:color w:val="C00000"/>
              </w:rPr>
              <w:t>SessionFactory</w:t>
            </w:r>
            <w:proofErr w:type="spellEnd"/>
            <w:r w:rsidR="003212D4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orm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</w:t>
            </w:r>
            <w:r w:rsidR="00FF2BCD">
              <w:t xml:space="preserve"> </w:t>
            </w:r>
            <w:r w:rsidR="00FF2BCD" w:rsidRPr="00712EBA">
              <w:rPr>
                <w:color w:val="C00000"/>
              </w:rPr>
              <w:t xml:space="preserve">Transaction management with </w:t>
            </w:r>
            <w:proofErr w:type="spellStart"/>
            <w:r w:rsidR="00FF2BCD" w:rsidRPr="00712EBA">
              <w:rPr>
                <w:color w:val="C00000"/>
              </w:rPr>
              <w:t>DataSourceTransactionManager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jdbc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FF2BCD" w:rsidRPr="00712EBA">
              <w:rPr>
                <w:color w:val="C00000"/>
              </w:rPr>
              <w:t xml:space="preserve">provides the </w:t>
            </w:r>
            <w:r w:rsidR="00FF2BCD" w:rsidRPr="00712EBA">
              <w:rPr>
                <w:rStyle w:val="Strong"/>
                <w:color w:val="C00000"/>
              </w:rPr>
              <w:t>JPA (</w:t>
            </w:r>
            <w:r w:rsidR="00FF2BCD" w:rsidRPr="00712EBA">
              <w:rPr>
                <w:color w:val="C00000"/>
              </w:rPr>
              <w:t xml:space="preserve">interfaces such as </w:t>
            </w:r>
            <w:r w:rsidR="00FF2BCD" w:rsidRPr="00712EBA">
              <w:rPr>
                <w:rStyle w:val="HTMLCode"/>
                <w:color w:val="C00000"/>
              </w:rPr>
              <w:t>@Entity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@Table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@Id</w:t>
            </w:r>
            <w:r w:rsidR="00FF2BCD" w:rsidRPr="00712EBA">
              <w:rPr>
                <w:color w:val="C00000"/>
              </w:rPr>
              <w:t xml:space="preserve">, </w:t>
            </w:r>
            <w:proofErr w:type="spellStart"/>
            <w:r w:rsidR="00FF2BCD" w:rsidRPr="00712EBA">
              <w:rPr>
                <w:rStyle w:val="HTMLCode"/>
                <w:color w:val="C00000"/>
              </w:rPr>
              <w:t>EntityManager</w:t>
            </w:r>
            <w:proofErr w:type="spellEnd"/>
            <w:r w:rsidR="00FF2BCD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</w:p>
          <w:p w:rsidR="009C3D92" w:rsidRPr="009C3D92" w:rsidRDefault="00724FF6" w:rsidP="00724FF6">
            <w:pPr>
              <w:pStyle w:val="HTMLPreformatted"/>
              <w:rPr>
                <w:sz w:val="28"/>
                <w:szCs w:val="28"/>
              </w:rPr>
            </w:pPr>
            <w:r>
              <w:rPr>
                <w:rStyle w:val="hljs-meta"/>
                <w:b/>
                <w:bCs/>
                <w:color w:val="000000" w:themeColor="text1"/>
              </w:rPr>
              <w:t xml:space="preserve">         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jakarta.persistence-api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&lt;version&gt;3.1.0&lt;/version&gt;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&lt;!-- MySQL Driver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com.mysql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-connector-j&lt;/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&lt;version&gt;8.0.33&lt;/version&gt;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color w:val="FF0000"/>
              </w:rPr>
              <w:br/>
            </w:r>
            <w:r w:rsidR="009C3D92" w:rsidRPr="009C3D92">
              <w:rPr>
                <w:rStyle w:val="hljs-meta"/>
              </w:rPr>
              <w:br/>
              <w:t xml:space="preserve">    &lt;/dependencies&gt;</w:t>
            </w:r>
            <w:r w:rsidR="009C3D92" w:rsidRPr="009C3D92">
              <w:rPr>
                <w:rStyle w:val="hljs-meta"/>
              </w:rPr>
              <w:br/>
              <w:t>&lt;/project&gt;</w:t>
            </w:r>
          </w:p>
        </w:tc>
      </w:tr>
    </w:tbl>
    <w:p w:rsidR="009C3D92" w:rsidRDefault="009C3D92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P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FD7C3B">
      <w:pPr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t>Relational Mapping</w:t>
      </w: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CB39EC" w:rsidRDefault="00557E22" w:rsidP="00557E2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Spring Boot + </w:t>
      </w:r>
      <w:proofErr w:type="spellStart"/>
      <w:r w:rsidR="00B5081E" w:rsidRPr="00B5081E">
        <w:rPr>
          <w:b/>
          <w:bCs/>
          <w:sz w:val="24"/>
          <w:szCs w:val="24"/>
        </w:rPr>
        <w:t>Whatsapp</w:t>
      </w:r>
      <w:proofErr w:type="spellEnd"/>
      <w:r w:rsidR="00324CA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Integration</w:t>
      </w:r>
    </w:p>
    <w:p w:rsidR="00B5081E" w:rsidRPr="00B5081E" w:rsidRDefault="00B5081E" w:rsidP="00B5081E">
      <w:pPr>
        <w:rPr>
          <w:sz w:val="24"/>
          <w:szCs w:val="24"/>
        </w:rPr>
      </w:pPr>
      <w:r w:rsidRPr="00B5081E">
        <w:rPr>
          <w:sz w:val="24"/>
          <w:szCs w:val="24"/>
        </w:rPr>
        <w:lastRenderedPageBreak/>
        <w:t xml:space="preserve">By communicating over </w:t>
      </w:r>
      <w:proofErr w:type="spellStart"/>
      <w:r w:rsidRPr="00B5081E">
        <w:rPr>
          <w:sz w:val="24"/>
          <w:szCs w:val="24"/>
        </w:rPr>
        <w:t>WhatsApp</w:t>
      </w:r>
      <w:proofErr w:type="spellEnd"/>
      <w:r w:rsidRPr="00B5081E">
        <w:rPr>
          <w:sz w:val="24"/>
          <w:szCs w:val="24"/>
        </w:rPr>
        <w:t>, we can enhance customer engagement, provide efficient support, and build stronger relationships with our users.</w:t>
      </w:r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r w:rsidR="00B5081E">
        <w:rPr>
          <w:b/>
          <w:bCs/>
          <w:sz w:val="24"/>
          <w:szCs w:val="24"/>
        </w:rPr>
        <w:t>Twilio</w:t>
      </w:r>
      <w:proofErr w:type="spellEnd"/>
      <w:r w:rsidR="00B5081E">
        <w:rPr>
          <w:b/>
          <w:bCs/>
          <w:sz w:val="24"/>
          <w:szCs w:val="24"/>
        </w:rPr>
        <w:t xml:space="preserve"> account </w:t>
      </w:r>
    </w:p>
    <w:p w:rsidR="00324CAA" w:rsidRDefault="003333FA" w:rsidP="00FD7C3B">
      <w:pPr>
        <w:rPr>
          <w:b/>
          <w:bCs/>
          <w:sz w:val="24"/>
          <w:szCs w:val="24"/>
        </w:rPr>
      </w:pPr>
      <w:hyperlink r:id="rId38" w:anchor="1-create-a-whatsapp-sender" w:history="1">
        <w:r w:rsidR="00324CAA" w:rsidRPr="00A86FCD">
          <w:rPr>
            <w:rStyle w:val="Hyperlink"/>
            <w:b/>
            <w:bCs/>
            <w:sz w:val="24"/>
            <w:szCs w:val="24"/>
          </w:rPr>
          <w:t>https://www.twilio.com/docs/whatsapp/self-sign-up#1-create-a-whatsapp-sender</w:t>
        </w:r>
      </w:hyperlink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hyperlink r:id="rId39" w:history="1">
        <w:proofErr w:type="spellStart"/>
        <w:r w:rsidR="00B5081E" w:rsidRPr="00DD0411">
          <w:rPr>
            <w:b/>
            <w:bCs/>
            <w:sz w:val="24"/>
            <w:szCs w:val="24"/>
          </w:rPr>
          <w:t>WhatsApp</w:t>
        </w:r>
        <w:proofErr w:type="spellEnd"/>
        <w:r w:rsidR="00B5081E" w:rsidRPr="00DD0411">
          <w:rPr>
            <w:b/>
            <w:bCs/>
            <w:sz w:val="24"/>
            <w:szCs w:val="24"/>
          </w:rPr>
          <w:t xml:space="preserve"> Business Account (WABA)</w:t>
        </w:r>
      </w:hyperlink>
    </w:p>
    <w:p w:rsidR="00B5081E" w:rsidRDefault="003333FA" w:rsidP="00FD7C3B">
      <w:pPr>
        <w:rPr>
          <w:sz w:val="24"/>
          <w:szCs w:val="24"/>
        </w:rPr>
      </w:pPr>
      <w:hyperlink r:id="rId40" w:history="1">
        <w:r w:rsidR="00B5081E" w:rsidRPr="00A86FCD">
          <w:rPr>
            <w:rStyle w:val="Hyperlink"/>
            <w:sz w:val="24"/>
            <w:szCs w:val="24"/>
          </w:rPr>
          <w:t>https://en-gb.facebook.com/business/help/2087193751603668?id=2129163877102343</w:t>
        </w:r>
      </w:hyperlink>
    </w:p>
    <w:p w:rsidR="00B5081E" w:rsidRPr="00DD0411" w:rsidRDefault="00DD0411" w:rsidP="00FD7C3B">
      <w:pPr>
        <w:rPr>
          <w:b/>
          <w:bCs/>
          <w:sz w:val="24"/>
          <w:szCs w:val="24"/>
        </w:rPr>
      </w:pPr>
      <w:r w:rsidRPr="00DD0411">
        <w:rPr>
          <w:b/>
          <w:bCs/>
          <w:sz w:val="24"/>
          <w:szCs w:val="24"/>
        </w:rPr>
        <w:t>Activate your Number to sen</w:t>
      </w:r>
      <w:r>
        <w:rPr>
          <w:b/>
          <w:bCs/>
          <w:sz w:val="24"/>
          <w:szCs w:val="24"/>
        </w:rPr>
        <w:t>d</w:t>
      </w:r>
      <w:r w:rsidRPr="00DD0411">
        <w:rPr>
          <w:b/>
          <w:bCs/>
          <w:sz w:val="24"/>
          <w:szCs w:val="24"/>
        </w:rPr>
        <w:t xml:space="preserve"> message.</w:t>
      </w:r>
    </w:p>
    <w:p w:rsidR="00FD7C3B" w:rsidRPr="00B5081E" w:rsidRDefault="00D5631A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ABF884" wp14:editId="4AEAAD64">
            <wp:extent cx="5722782" cy="2053087"/>
            <wp:effectExtent l="19050" t="19050" r="1143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C3B" w:rsidRPr="00EA438B" w:rsidRDefault="002A4A67" w:rsidP="000504FE">
      <w:pPr>
        <w:rPr>
          <w:b/>
          <w:bCs/>
          <w:sz w:val="24"/>
          <w:szCs w:val="24"/>
        </w:rPr>
      </w:pPr>
      <w:proofErr w:type="spellStart"/>
      <w:r w:rsidRPr="00EA438B">
        <w:rPr>
          <w:b/>
          <w:bCs/>
          <w:sz w:val="24"/>
          <w:szCs w:val="24"/>
        </w:rPr>
        <w:t>application.properties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proofErr w:type="spellStart"/>
            <w:proofErr w:type="gramStart"/>
            <w:r w:rsidRPr="002A4A67">
              <w:rPr>
                <w:rStyle w:val="hljs-meta"/>
                <w:b/>
                <w:bCs/>
                <w:color w:val="000000" w:themeColor="text1"/>
              </w:rPr>
              <w:t>twilio</w:t>
            </w:r>
            <w:proofErr w:type="spellEnd"/>
            <w:proofErr w:type="gramEnd"/>
            <w:r w:rsidRPr="002A4A67">
              <w:rPr>
                <w:rStyle w:val="hljs-meta"/>
                <w:b/>
                <w:bCs/>
                <w:color w:val="000000" w:themeColor="text1"/>
              </w:rPr>
              <w:t>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accountSid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AC9dae9374e459593c7de4868c04b77284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authToken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edd4949c4724dcb4b104996d61e317bc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+14155238886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r>
              <w:rPr>
                <w:rStyle w:val="hljs-meta"/>
                <w:b/>
                <w:bCs/>
                <w:color w:val="000000" w:themeColor="text1"/>
              </w:rPr>
              <w:t>#</w:t>
            </w:r>
            <w:proofErr w:type="spellStart"/>
            <w:r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>
              <w:rPr>
                <w:rStyle w:val="hljs-meta"/>
                <w:b/>
                <w:bCs/>
                <w:color w:val="000000" w:themeColor="text1"/>
              </w:rPr>
              <w:t>: +919063237318</w:t>
            </w:r>
            <w:r>
              <w:rPr>
                <w:rStyle w:val="hljs-meta"/>
                <w:b/>
                <w:bCs/>
                <w:color w:val="000000" w:themeColor="text1"/>
              </w:rPr>
              <w:br/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>order: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placed: "Thank you for your order. Your delivery is scheduled for {0} at {1}. If you need to change it, please reply back and let us know."</w:t>
            </w:r>
          </w:p>
          <w:p w:rsidR="002A4A67" w:rsidRDefault="002A4A67" w:rsidP="000504FE">
            <w:pPr>
              <w:rPr>
                <w:sz w:val="24"/>
                <w:szCs w:val="24"/>
              </w:rPr>
            </w:pPr>
          </w:p>
        </w:tc>
      </w:tr>
    </w:tbl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2A4A67" w:rsidRPr="00EA438B" w:rsidRDefault="008A5EAA" w:rsidP="000504FE">
      <w:pPr>
        <w:rPr>
          <w:b/>
          <w:bCs/>
        </w:rPr>
      </w:pPr>
      <w:r w:rsidRPr="00EA438B">
        <w:rPr>
          <w:b/>
          <w:bCs/>
        </w:rPr>
        <w:t>Controller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8A5EAA" w:rsidTr="008A5EAA">
        <w:tc>
          <w:tcPr>
            <w:tcW w:w="8992" w:type="dxa"/>
          </w:tcPr>
          <w:p w:rsidR="008A5EAA" w:rsidRPr="008A5EAA" w:rsidRDefault="008A5EAA" w:rsidP="008A5EAA">
            <w:pPr>
              <w:pStyle w:val="HTMLPreformatted"/>
              <w:rPr>
                <w:color w:val="000000" w:themeColor="text1"/>
              </w:rPr>
            </w:pPr>
            <w:r w:rsidRPr="008A5EAA">
              <w:rPr>
                <w:rStyle w:val="hljs-meta"/>
                <w:b/>
                <w:bCs/>
                <w:color w:val="000000" w:themeColor="text1"/>
              </w:rPr>
              <w:lastRenderedPageBreak/>
              <w:br/>
            </w:r>
            <w:r w:rsidRPr="008A5EAA">
              <w:rPr>
                <w:rStyle w:val="hljs-meta"/>
                <w:color w:val="000000" w:themeColor="text1"/>
              </w:rPr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RestController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RequestMapping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api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public class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{</w:t>
            </w:r>
            <w:r w:rsidRPr="008A5EAA">
              <w:rPr>
                <w:rStyle w:val="hljs-meta"/>
                <w:color w:val="000000" w:themeColor="text1"/>
              </w:rPr>
              <w:br/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Autowired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 xml:space="preserve">    private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@Value("${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order.placed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}")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private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GetMapping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("/send")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public String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sendSms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() {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System.out.println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("Send message-&gt;      -&gt;    -&gt;");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d</w:t>
            </w:r>
            <w:r w:rsidRPr="008A5EAA">
              <w:rPr>
                <w:rStyle w:val="hljs-meta"/>
                <w:color w:val="000000" w:themeColor="text1"/>
              </w:rPr>
              <w:t>ate = "May 5, 2025";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 xml:space="preserve"> = "2:00 PM";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=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MessageFormat.format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date</w:t>
            </w:r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return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twilioService.sendWhatsAppMessage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("+919063237318",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}</w:t>
            </w:r>
            <w:r w:rsidRPr="008A5EAA">
              <w:rPr>
                <w:rStyle w:val="hljs-meta"/>
                <w:color w:val="000000" w:themeColor="text1"/>
              </w:rPr>
              <w:br/>
              <w:t>}</w:t>
            </w:r>
          </w:p>
        </w:tc>
      </w:tr>
    </w:tbl>
    <w:p w:rsidR="00FD7C3B" w:rsidRPr="00EA438B" w:rsidRDefault="002A4A67" w:rsidP="000504FE">
      <w:pPr>
        <w:rPr>
          <w:b/>
          <w:bCs/>
        </w:rPr>
      </w:pPr>
      <w:proofErr w:type="spellStart"/>
      <w:r w:rsidRPr="00EA438B">
        <w:rPr>
          <w:b/>
          <w:bCs/>
        </w:rPr>
        <w:t>TwilioService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r w:rsidRPr="002A4A67">
              <w:t>@Service</w:t>
            </w:r>
            <w:r w:rsidRPr="002A4A67">
              <w:br/>
              <w:t xml:space="preserve">public class </w:t>
            </w:r>
            <w:proofErr w:type="spellStart"/>
            <w:r w:rsidRPr="002A4A67">
              <w:t>TwilioService</w:t>
            </w:r>
            <w:proofErr w:type="spellEnd"/>
            <w:r w:rsidRPr="002A4A67">
              <w:t xml:space="preserve"> {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twilio.accountSid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accountSid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twilio.authToken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authToken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twilio.phoneNumber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fromWhatsAppNumber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</w:r>
            <w:r w:rsidRPr="002A4A67">
              <w:br/>
            </w:r>
            <w:r w:rsidRPr="002A4A67">
              <w:br/>
              <w:t xml:space="preserve">    @</w:t>
            </w:r>
            <w:proofErr w:type="spellStart"/>
            <w:r w:rsidRPr="002A4A67">
              <w:t>PostConstruct</w:t>
            </w:r>
            <w:proofErr w:type="spellEnd"/>
            <w:r w:rsidRPr="002A4A67">
              <w:br/>
              <w:t xml:space="preserve">    public void </w:t>
            </w:r>
            <w:proofErr w:type="spellStart"/>
            <w:r w:rsidRPr="002A4A67">
              <w:t>initTwilio</w:t>
            </w:r>
            <w:proofErr w:type="spellEnd"/>
            <w:r w:rsidRPr="002A4A67">
              <w:t>() {</w:t>
            </w:r>
            <w:r w:rsidRPr="002A4A67">
              <w:br/>
              <w:t xml:space="preserve">        </w:t>
            </w:r>
            <w:proofErr w:type="spellStart"/>
            <w:r w:rsidRPr="002A4A67">
              <w:t>Twilio.</w:t>
            </w:r>
            <w:r w:rsidRPr="002A4A67">
              <w:rPr>
                <w:i/>
                <w:iCs/>
              </w:rPr>
              <w:t>init</w:t>
            </w:r>
            <w:proofErr w:type="spellEnd"/>
            <w:r w:rsidRPr="002A4A67">
              <w:t>(</w:t>
            </w:r>
            <w:proofErr w:type="spellStart"/>
            <w:r w:rsidRPr="002A4A67">
              <w:t>accountSid</w:t>
            </w:r>
            <w:proofErr w:type="spellEnd"/>
            <w:r w:rsidRPr="002A4A67">
              <w:t xml:space="preserve">, </w:t>
            </w:r>
            <w:proofErr w:type="spellStart"/>
            <w:r w:rsidRPr="002A4A67">
              <w:t>authToken</w:t>
            </w:r>
            <w:proofErr w:type="spellEnd"/>
            <w:r w:rsidRPr="002A4A67">
              <w:t>);</w:t>
            </w:r>
            <w:r w:rsidRPr="002A4A67">
              <w:br/>
              <w:t xml:space="preserve">    }</w:t>
            </w:r>
            <w:r w:rsidRPr="002A4A67">
              <w:br/>
            </w:r>
            <w:r w:rsidRPr="002A4A67">
              <w:br/>
              <w:t xml:space="preserve">    public String </w:t>
            </w:r>
            <w:proofErr w:type="spellStart"/>
            <w:r w:rsidRPr="002A4A67">
              <w:t>sendWhatsAppMessage</w:t>
            </w:r>
            <w:proofErr w:type="spellEnd"/>
            <w:r w:rsidRPr="002A4A67">
              <w:t xml:space="preserve">(String to, String </w:t>
            </w:r>
            <w:proofErr w:type="spellStart"/>
            <w:r w:rsidRPr="002A4A67">
              <w:t>messageBody</w:t>
            </w:r>
            <w:proofErr w:type="spellEnd"/>
            <w:r w:rsidRPr="002A4A67">
              <w:t>) {</w:t>
            </w:r>
            <w:r w:rsidRPr="002A4A67">
              <w:br/>
              <w:t xml:space="preserve">        Message </w:t>
            </w:r>
            <w:proofErr w:type="spellStart"/>
            <w:r w:rsidRPr="002A4A67">
              <w:t>message</w:t>
            </w:r>
            <w:proofErr w:type="spellEnd"/>
            <w:r w:rsidRPr="002A4A67">
              <w:t xml:space="preserve"> = </w:t>
            </w:r>
            <w:proofErr w:type="spellStart"/>
            <w:r w:rsidRPr="002A4A67">
              <w:t>Message.</w:t>
            </w:r>
            <w:r w:rsidRPr="002A4A67">
              <w:rPr>
                <w:i/>
                <w:iCs/>
              </w:rPr>
              <w:t>creator</w:t>
            </w:r>
            <w:proofErr w:type="spellEnd"/>
            <w:r w:rsidRPr="002A4A67">
              <w:t>(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>:" + to),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 xml:space="preserve">:" + </w:t>
            </w:r>
            <w:proofErr w:type="spellStart"/>
            <w:r w:rsidRPr="002A4A67">
              <w:t>fromWhatsAppNumber</w:t>
            </w:r>
            <w:proofErr w:type="spellEnd"/>
            <w:r w:rsidRPr="002A4A67">
              <w:t>),</w:t>
            </w:r>
            <w:r w:rsidRPr="002A4A67">
              <w:br/>
              <w:t xml:space="preserve">                        </w:t>
            </w:r>
            <w:proofErr w:type="spellStart"/>
            <w:r w:rsidRPr="002A4A67">
              <w:t>messageBody</w:t>
            </w:r>
            <w:proofErr w:type="spellEnd"/>
            <w:r w:rsidRPr="002A4A67">
              <w:t>)</w:t>
            </w:r>
            <w:r w:rsidRPr="002A4A67">
              <w:br/>
              <w:t xml:space="preserve">                .create();</w:t>
            </w:r>
            <w:r w:rsidRPr="002A4A67">
              <w:br/>
            </w:r>
            <w:r w:rsidRPr="002A4A67">
              <w:br/>
              <w:t xml:space="preserve">        return </w:t>
            </w:r>
            <w:proofErr w:type="spellStart"/>
            <w:r w:rsidRPr="002A4A67">
              <w:t>message.getSid</w:t>
            </w:r>
            <w:proofErr w:type="spellEnd"/>
            <w:r w:rsidRPr="002A4A67">
              <w:t>();</w:t>
            </w:r>
            <w:r w:rsidRPr="002A4A67">
              <w:br/>
              <w:t xml:space="preserve">    }</w:t>
            </w:r>
            <w:r w:rsidRPr="002A4A67">
              <w:br/>
              <w:t>}</w:t>
            </w:r>
          </w:p>
          <w:p w:rsidR="002A4A67" w:rsidRDefault="002A4A67" w:rsidP="000504FE"/>
        </w:tc>
      </w:tr>
    </w:tbl>
    <w:p w:rsidR="002A4A67" w:rsidRDefault="002A4A67" w:rsidP="000504FE"/>
    <w:p w:rsidR="00AD4B21" w:rsidRPr="00AD4B21" w:rsidRDefault="00AD4B21" w:rsidP="00AD4B21">
      <w:pPr>
        <w:jc w:val="center"/>
        <w:rPr>
          <w:b/>
          <w:bCs/>
        </w:rPr>
      </w:pPr>
      <w:r w:rsidRPr="00AD4B21">
        <w:rPr>
          <w:b/>
          <w:bCs/>
        </w:rPr>
        <w:t>Spring Boot +Google Integration</w:t>
      </w:r>
    </w:p>
    <w:p w:rsidR="00F45AB4" w:rsidRDefault="00F45AB4" w:rsidP="000504FE">
      <w:r w:rsidRPr="00F45AB4">
        <w:lastRenderedPageBreak/>
        <w:t>Google application setup</w:t>
      </w:r>
      <w:r>
        <w:t xml:space="preserve"> R</w:t>
      </w:r>
      <w:r w:rsidRPr="00F45AB4">
        <w:t>egister our application with o</w:t>
      </w:r>
      <w:r>
        <w:t xml:space="preserve">ur own Google account first. Go </w:t>
      </w:r>
      <w:r w:rsidRPr="00F45AB4">
        <w:t>to </w:t>
      </w:r>
    </w:p>
    <w:p w:rsidR="00AD4B21" w:rsidRDefault="00F45AB4" w:rsidP="000504FE">
      <w:hyperlink r:id="rId42" w:history="1">
        <w:r w:rsidRPr="00F45AB4">
          <w:t>https://console.cloud.google.com/</w:t>
        </w:r>
      </w:hyperlink>
      <w:r w:rsidRPr="00F45AB4">
        <w:t> and follow these steps</w:t>
      </w:r>
    </w:p>
    <w:p w:rsidR="00F45AB4" w:rsidRPr="000504FE" w:rsidRDefault="00F45AB4" w:rsidP="000504FE"/>
    <w:sectPr w:rsidR="00F45AB4" w:rsidRPr="000504FE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720F5"/>
    <w:multiLevelType w:val="hybridMultilevel"/>
    <w:tmpl w:val="2542B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C8208D"/>
    <w:multiLevelType w:val="hybridMultilevel"/>
    <w:tmpl w:val="B0A8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F73CBD"/>
    <w:multiLevelType w:val="multilevel"/>
    <w:tmpl w:val="D15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0651D2"/>
    <w:multiLevelType w:val="multilevel"/>
    <w:tmpl w:val="771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5E256A"/>
    <w:multiLevelType w:val="hybridMultilevel"/>
    <w:tmpl w:val="F6DCF2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44C82"/>
    <w:rsid w:val="000504FE"/>
    <w:rsid w:val="000926EF"/>
    <w:rsid w:val="000D6088"/>
    <w:rsid w:val="00144928"/>
    <w:rsid w:val="0017742B"/>
    <w:rsid w:val="001E3F1C"/>
    <w:rsid w:val="001F1616"/>
    <w:rsid w:val="00216FF6"/>
    <w:rsid w:val="002703E1"/>
    <w:rsid w:val="002814A9"/>
    <w:rsid w:val="002A39EB"/>
    <w:rsid w:val="002A4A67"/>
    <w:rsid w:val="002D0A7E"/>
    <w:rsid w:val="003011F8"/>
    <w:rsid w:val="003164F4"/>
    <w:rsid w:val="003212D4"/>
    <w:rsid w:val="00324CAA"/>
    <w:rsid w:val="003333FA"/>
    <w:rsid w:val="00376BED"/>
    <w:rsid w:val="00380D56"/>
    <w:rsid w:val="0038610D"/>
    <w:rsid w:val="003A5EBF"/>
    <w:rsid w:val="003B76F4"/>
    <w:rsid w:val="0042764C"/>
    <w:rsid w:val="00431E1C"/>
    <w:rsid w:val="004B65E7"/>
    <w:rsid w:val="004C3C44"/>
    <w:rsid w:val="00513DC8"/>
    <w:rsid w:val="0052772A"/>
    <w:rsid w:val="00546057"/>
    <w:rsid w:val="00557E22"/>
    <w:rsid w:val="005C1EAC"/>
    <w:rsid w:val="005F30F5"/>
    <w:rsid w:val="006A5959"/>
    <w:rsid w:val="00712EBA"/>
    <w:rsid w:val="00724FF6"/>
    <w:rsid w:val="007F72F6"/>
    <w:rsid w:val="008277BC"/>
    <w:rsid w:val="00830B34"/>
    <w:rsid w:val="00847503"/>
    <w:rsid w:val="008A5EAA"/>
    <w:rsid w:val="008B01DF"/>
    <w:rsid w:val="008C789E"/>
    <w:rsid w:val="009341B6"/>
    <w:rsid w:val="00964110"/>
    <w:rsid w:val="00987C91"/>
    <w:rsid w:val="009C3D92"/>
    <w:rsid w:val="00A057B1"/>
    <w:rsid w:val="00A8185C"/>
    <w:rsid w:val="00AD4B21"/>
    <w:rsid w:val="00AF0959"/>
    <w:rsid w:val="00B15E76"/>
    <w:rsid w:val="00B43EB9"/>
    <w:rsid w:val="00B5081E"/>
    <w:rsid w:val="00B571D9"/>
    <w:rsid w:val="00CB39EC"/>
    <w:rsid w:val="00CF4312"/>
    <w:rsid w:val="00D1241D"/>
    <w:rsid w:val="00D5631A"/>
    <w:rsid w:val="00D82099"/>
    <w:rsid w:val="00D85BA9"/>
    <w:rsid w:val="00D86A75"/>
    <w:rsid w:val="00D92EA6"/>
    <w:rsid w:val="00DD0411"/>
    <w:rsid w:val="00E11E5D"/>
    <w:rsid w:val="00EA438B"/>
    <w:rsid w:val="00F45AB4"/>
    <w:rsid w:val="00F73BE6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difference-between-json-and-bson/" TargetMode="External"/><Relationship Id="rId39" Type="http://schemas.openxmlformats.org/officeDocument/2006/relationships/hyperlink" Target="https://en-gb.facebook.com/business/help/2087193751603668?id=212916387710234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mongodb.com/try/download/compass" TargetMode="External"/><Relationship Id="rId42" Type="http://schemas.openxmlformats.org/officeDocument/2006/relationships/hyperlink" Target="https://console.cloud.google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mongodb-an-introduction/" TargetMode="External"/><Relationship Id="rId33" Type="http://schemas.openxmlformats.org/officeDocument/2006/relationships/hyperlink" Target="https://www.geeksforgeeks.org/what-is-database/" TargetMode="External"/><Relationship Id="rId38" Type="http://schemas.openxmlformats.org/officeDocument/2006/relationships/hyperlink" Target="https://www.twilio.com/docs/whatsapp/self-sign-u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kafkatool.com/download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www.geeksforgeeks.org/spring-boot-application-properties/?ref=rp" TargetMode="External"/><Relationship Id="rId40" Type="http://schemas.openxmlformats.org/officeDocument/2006/relationships/hyperlink" Target="https://en-gb.facebook.com/business/help/2087193751603668?id=212916387710234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hyperlink" Target="https://www.geeksforgeeks.org/install-mongodb-compass-on-window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mongodb.com/try/download/community" TargetMode="External"/><Relationship Id="rId30" Type="http://schemas.openxmlformats.org/officeDocument/2006/relationships/hyperlink" Target="https://www.mongodb.com/try/download/database-tools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99AB34-DA8D-4260-9591-5B0052087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24</Pages>
  <Words>3791</Words>
  <Characters>21610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91</cp:revision>
  <dcterms:created xsi:type="dcterms:W3CDTF">2025-04-23T14:16:00Z</dcterms:created>
  <dcterms:modified xsi:type="dcterms:W3CDTF">2025-05-03T11:20:00Z</dcterms:modified>
</cp:coreProperties>
</file>