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7B7DC" w14:textId="77777777" w:rsidR="00172FB9" w:rsidRDefault="003E00EA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PROJ3 – Metacognition</w:t>
      </w:r>
    </w:p>
    <w:p w14:paraId="3B1567A9" w14:textId="77777777" w:rsidR="00172FB9" w:rsidRDefault="003E00E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F5496"/>
          <w:sz w:val="28"/>
        </w:rPr>
      </w:pPr>
      <w:r>
        <w:rPr>
          <w:rFonts w:ascii="Calibri Light" w:eastAsia="Calibri Light" w:hAnsi="Calibri Light" w:cs="Calibri Light"/>
          <w:b/>
          <w:color w:val="2F5496"/>
          <w:sz w:val="28"/>
        </w:rPr>
        <w:t>Part C – Security Screenshot</w:t>
      </w:r>
    </w:p>
    <w:p w14:paraId="3F36983C" w14:textId="77777777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11. Test application over HTTPS connection, (screenshot evidence)</w:t>
      </w:r>
    </w:p>
    <w:p w14:paraId="2C7B0778" w14:textId="77777777" w:rsidR="00172FB9" w:rsidRDefault="00172FB9">
      <w:pPr>
        <w:rPr>
          <w:rFonts w:ascii="Calibri" w:eastAsia="Calibri" w:hAnsi="Calibri" w:cs="Calibri"/>
        </w:rPr>
      </w:pPr>
    </w:p>
    <w:p w14:paraId="06DA5FFD" w14:textId="77777777" w:rsidR="00172FB9" w:rsidRDefault="003E00E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F5496"/>
          <w:sz w:val="28"/>
        </w:rPr>
      </w:pPr>
      <w:r>
        <w:rPr>
          <w:rFonts w:ascii="Calibri Light" w:eastAsia="Calibri Light" w:hAnsi="Calibri Light" w:cs="Calibri Light"/>
          <w:b/>
          <w:color w:val="2F5496"/>
          <w:sz w:val="28"/>
        </w:rPr>
        <w:t>PART D - Metacognition</w:t>
      </w:r>
    </w:p>
    <w:p w14:paraId="02A114C7" w14:textId="77777777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12. Comment on each of the 3rd party frameworks used, why was it chosen</w:t>
      </w:r>
    </w:p>
    <w:p w14:paraId="78A6BBAE" w14:textId="77777777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two 3</w:t>
      </w:r>
      <w:r>
        <w:rPr>
          <w:rFonts w:ascii="Calibri" w:eastAsia="Calibri" w:hAnsi="Calibri" w:cs="Calibri"/>
          <w:vertAlign w:val="superscript"/>
        </w:rPr>
        <w:t>rd</w:t>
      </w:r>
      <w:r>
        <w:rPr>
          <w:rFonts w:ascii="Calibri" w:eastAsia="Calibri" w:hAnsi="Calibri" w:cs="Calibri"/>
        </w:rPr>
        <w:t xml:space="preserve"> party frames that I utilised were: Google Maps API and Facebook API. The maps api was used to provide the user with an easier method of seeing the events near their locatio</w:t>
      </w:r>
      <w:r>
        <w:rPr>
          <w:rFonts w:ascii="Calibri" w:eastAsia="Calibri" w:hAnsi="Calibri" w:cs="Calibri"/>
        </w:rPr>
        <w:t>n. The Facebook api was integrated in order to offer another form of logging into the app.</w:t>
      </w:r>
    </w:p>
    <w:p w14:paraId="2F7AF48E" w14:textId="77777777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13. What other technologies did you investigate in order to settle on a path</w:t>
      </w:r>
    </w:p>
    <w:p w14:paraId="1B04BD2F" w14:textId="77777777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Originally I looked at Mapbox while deciding on which maps api would best fit the purpos</w:t>
      </w:r>
      <w:r>
        <w:rPr>
          <w:rFonts w:ascii="Calibri" w:eastAsia="Calibri" w:hAnsi="Calibri" w:cs="Calibri"/>
        </w:rPr>
        <w:t>e of my application.</w:t>
      </w:r>
    </w:p>
    <w:p w14:paraId="1FDA867F" w14:textId="77777777" w:rsidR="00172FB9" w:rsidRDefault="003E00E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14. Describe the rules by which your authentication restricts access. Comment in code.</w:t>
      </w:r>
    </w:p>
    <w:p w14:paraId="1D66887C" w14:textId="77777777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restricts access to certain elements by changing the display of certain links that logged in users should only have access to.</w:t>
      </w:r>
    </w:p>
    <w:p w14:paraId="018EC86E" w14:textId="77777777" w:rsidR="00172FB9" w:rsidRDefault="003E00E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15. Describe why y</w:t>
      </w:r>
      <w:r>
        <w:rPr>
          <w:rFonts w:ascii="Calibri" w:eastAsia="Calibri" w:hAnsi="Calibri" w:cs="Calibri"/>
          <w:b/>
        </w:rPr>
        <w:t>ou chose this particular encryption technology</w:t>
      </w:r>
    </w:p>
    <w:p w14:paraId="5DABCD18" w14:textId="1EA24BC6" w:rsidR="00172FB9" w:rsidRDefault="003E00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chose this encryption technology because it is</w:t>
      </w:r>
    </w:p>
    <w:sectPr w:rsidR="00172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FB9"/>
    <w:rsid w:val="00172FB9"/>
    <w:rsid w:val="003E00EA"/>
    <w:rsid w:val="0093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5A5D"/>
  <w15:docId w15:val="{29602050-D52C-43BB-BC73-62314777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Mallorie</cp:lastModifiedBy>
  <cp:revision>3</cp:revision>
  <dcterms:created xsi:type="dcterms:W3CDTF">2020-11-30T13:57:00Z</dcterms:created>
  <dcterms:modified xsi:type="dcterms:W3CDTF">2020-11-30T14:00:00Z</dcterms:modified>
</cp:coreProperties>
</file>