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6EAD" w14:textId="77777777" w:rsidR="00472DC9" w:rsidRDefault="00472DC9">
      <w:pPr>
        <w:tabs>
          <w:tab w:val="left" w:pos="-360"/>
        </w:tabs>
        <w:ind w:left="-360"/>
        <w:jc w:val="right"/>
        <w:rPr>
          <w:b/>
          <w:sz w:val="24"/>
          <w:szCs w:val="24"/>
        </w:rPr>
      </w:pPr>
    </w:p>
    <w:p w14:paraId="3972C2D5" w14:textId="77777777" w:rsidR="00472DC9" w:rsidRDefault="00472DC9">
      <w:pPr>
        <w:tabs>
          <w:tab w:val="left" w:pos="-360"/>
        </w:tabs>
        <w:ind w:left="-360"/>
        <w:jc w:val="right"/>
        <w:rPr>
          <w:b/>
          <w:sz w:val="24"/>
          <w:szCs w:val="24"/>
        </w:rPr>
      </w:pPr>
    </w:p>
    <w:p w14:paraId="02A93302" w14:textId="77777777" w:rsidR="00472DC9" w:rsidRDefault="00472DC9">
      <w:pPr>
        <w:tabs>
          <w:tab w:val="left" w:pos="-360"/>
        </w:tabs>
        <w:ind w:left="-360"/>
        <w:jc w:val="right"/>
        <w:rPr>
          <w:b/>
          <w:sz w:val="24"/>
          <w:szCs w:val="24"/>
        </w:rPr>
      </w:pPr>
    </w:p>
    <w:p w14:paraId="30168E19" w14:textId="77777777" w:rsidR="00472DC9" w:rsidRDefault="00472DC9">
      <w:pPr>
        <w:jc w:val="center"/>
        <w:rPr>
          <w:b/>
          <w:sz w:val="96"/>
          <w:szCs w:val="96"/>
        </w:rPr>
      </w:pPr>
    </w:p>
    <w:p w14:paraId="6C561BAA" w14:textId="77777777" w:rsidR="00472DC9" w:rsidRDefault="00C948DA">
      <w:pPr>
        <w:jc w:val="center"/>
        <w:rPr>
          <w:sz w:val="96"/>
          <w:szCs w:val="96"/>
        </w:rPr>
      </w:pPr>
      <w:r>
        <w:rPr>
          <w:b/>
          <w:sz w:val="96"/>
          <w:szCs w:val="96"/>
        </w:rPr>
        <w:t xml:space="preserve">Digital Logic Design </w:t>
      </w:r>
      <w:r w:rsidR="00307214">
        <w:rPr>
          <w:b/>
          <w:sz w:val="96"/>
          <w:szCs w:val="96"/>
        </w:rPr>
        <w:t>(Lab)</w:t>
      </w:r>
    </w:p>
    <w:p w14:paraId="3E703DA5" w14:textId="77777777" w:rsidR="00472DC9" w:rsidRDefault="00472DC9">
      <w:pPr>
        <w:jc w:val="center"/>
        <w:rPr>
          <w:b/>
          <w:sz w:val="48"/>
          <w:szCs w:val="48"/>
          <w:u w:val="single"/>
        </w:rPr>
      </w:pPr>
    </w:p>
    <w:p w14:paraId="72F9CA90" w14:textId="77777777" w:rsidR="00472DC9" w:rsidRDefault="00307214">
      <w:pPr>
        <w:jc w:val="center"/>
        <w:rPr>
          <w:b/>
          <w:sz w:val="52"/>
          <w:szCs w:val="52"/>
          <w:u w:val="single"/>
        </w:rPr>
      </w:pPr>
      <w:r>
        <w:rPr>
          <w:b/>
          <w:sz w:val="52"/>
          <w:szCs w:val="52"/>
          <w:u w:val="single"/>
        </w:rPr>
        <w:t>Project Proposal</w:t>
      </w:r>
    </w:p>
    <w:p w14:paraId="73DCFE88" w14:textId="77777777" w:rsidR="00472DC9" w:rsidRDefault="00A7183C">
      <w:pPr>
        <w:jc w:val="center"/>
        <w:rPr>
          <w:b/>
          <w:sz w:val="44"/>
          <w:szCs w:val="44"/>
          <w:u w:val="single"/>
        </w:rPr>
      </w:pPr>
      <w:r>
        <w:rPr>
          <w:b/>
          <w:sz w:val="44"/>
          <w:szCs w:val="44"/>
          <w:u w:val="single"/>
        </w:rPr>
        <w:t>[Gas Leakage Detector</w:t>
      </w:r>
      <w:r w:rsidR="00307214">
        <w:rPr>
          <w:b/>
          <w:sz w:val="44"/>
          <w:szCs w:val="44"/>
          <w:u w:val="single"/>
        </w:rPr>
        <w:t xml:space="preserve">] </w:t>
      </w:r>
    </w:p>
    <w:p w14:paraId="001D89F1" w14:textId="77777777" w:rsidR="00472DC9" w:rsidRDefault="00472DC9">
      <w:pPr>
        <w:jc w:val="center"/>
        <w:rPr>
          <w:b/>
          <w:sz w:val="36"/>
          <w:szCs w:val="36"/>
          <w:u w:val="single"/>
        </w:rPr>
      </w:pPr>
    </w:p>
    <w:p w14:paraId="084190A3" w14:textId="77777777" w:rsidR="00472DC9" w:rsidRDefault="00307214">
      <w:pPr>
        <w:tabs>
          <w:tab w:val="left" w:pos="-360"/>
        </w:tabs>
        <w:rPr>
          <w:b/>
        </w:rPr>
      </w:pPr>
      <w:r>
        <w:rPr>
          <w:b/>
        </w:rPr>
        <w:tab/>
      </w:r>
    </w:p>
    <w:p w14:paraId="56566587" w14:textId="77777777" w:rsidR="00472DC9" w:rsidRDefault="00472DC9">
      <w:pPr>
        <w:tabs>
          <w:tab w:val="left" w:pos="-360"/>
        </w:tabs>
        <w:rPr>
          <w:b/>
        </w:rPr>
      </w:pPr>
    </w:p>
    <w:p w14:paraId="4B81C99E" w14:textId="77777777" w:rsidR="00472DC9" w:rsidRDefault="00472DC9">
      <w:pPr>
        <w:tabs>
          <w:tab w:val="left" w:pos="-360"/>
        </w:tabs>
        <w:rPr>
          <w:b/>
        </w:rPr>
      </w:pPr>
    </w:p>
    <w:p w14:paraId="4D209E4B" w14:textId="77777777" w:rsidR="00472DC9" w:rsidRDefault="00472DC9">
      <w:pPr>
        <w:tabs>
          <w:tab w:val="left" w:pos="-360"/>
        </w:tabs>
        <w:rPr>
          <w:b/>
        </w:rPr>
      </w:pPr>
    </w:p>
    <w:p w14:paraId="776592A9" w14:textId="77777777" w:rsidR="00472DC9" w:rsidRDefault="00472DC9">
      <w:pPr>
        <w:tabs>
          <w:tab w:val="left" w:pos="-360"/>
        </w:tabs>
        <w:rPr>
          <w:b/>
        </w:rPr>
      </w:pPr>
    </w:p>
    <w:p w14:paraId="0EB8616C" w14:textId="77777777" w:rsidR="00472DC9" w:rsidRDefault="00472DC9">
      <w:pPr>
        <w:tabs>
          <w:tab w:val="left" w:pos="-360"/>
        </w:tabs>
        <w:rPr>
          <w:b/>
        </w:rPr>
      </w:pPr>
    </w:p>
    <w:p w14:paraId="527E21CF" w14:textId="77777777" w:rsidR="00472DC9" w:rsidRDefault="00472DC9">
      <w:pPr>
        <w:tabs>
          <w:tab w:val="left" w:pos="-360"/>
        </w:tabs>
        <w:rPr>
          <w:b/>
        </w:rPr>
      </w:pPr>
    </w:p>
    <w:p w14:paraId="4BE3D72B" w14:textId="77777777" w:rsidR="00472DC9" w:rsidRDefault="00472DC9">
      <w:pPr>
        <w:tabs>
          <w:tab w:val="left" w:pos="-360"/>
        </w:tabs>
        <w:rPr>
          <w:b/>
        </w:rPr>
      </w:pPr>
    </w:p>
    <w:p w14:paraId="7EC265B5" w14:textId="77777777" w:rsidR="00472DC9" w:rsidRDefault="00472DC9">
      <w:pPr>
        <w:tabs>
          <w:tab w:val="left" w:pos="-360"/>
        </w:tabs>
        <w:rPr>
          <w:b/>
        </w:rPr>
      </w:pPr>
    </w:p>
    <w:p w14:paraId="02C4CFD6" w14:textId="77777777" w:rsidR="00472DC9" w:rsidRDefault="00472DC9">
      <w:pPr>
        <w:tabs>
          <w:tab w:val="left" w:pos="-360"/>
        </w:tabs>
        <w:rPr>
          <w:b/>
        </w:rPr>
      </w:pPr>
    </w:p>
    <w:p w14:paraId="5365FA9D" w14:textId="77777777" w:rsidR="00472DC9" w:rsidRDefault="00307214">
      <w:pPr>
        <w:tabs>
          <w:tab w:val="left" w:pos="-360"/>
        </w:tabs>
        <w:rPr>
          <w:b/>
        </w:rPr>
      </w:pPr>
      <w:r>
        <w:rPr>
          <w:b/>
        </w:rPr>
        <w:tab/>
      </w:r>
      <w:r>
        <w:rPr>
          <w:b/>
        </w:rPr>
        <w:tab/>
      </w:r>
      <w:r>
        <w:rPr>
          <w:b/>
        </w:rPr>
        <w:tab/>
      </w:r>
      <w:r>
        <w:rPr>
          <w:b/>
        </w:rPr>
        <w:tab/>
      </w:r>
      <w:r>
        <w:rPr>
          <w:b/>
        </w:rPr>
        <w:tab/>
      </w:r>
      <w:r>
        <w:rPr>
          <w:b/>
        </w:rPr>
        <w:tab/>
        <w:t xml:space="preserve">      </w:t>
      </w:r>
    </w:p>
    <w:p w14:paraId="0A4C49E2" w14:textId="77777777" w:rsidR="00472DC9" w:rsidRDefault="00307214">
      <w:pPr>
        <w:tabs>
          <w:tab w:val="left" w:pos="-360"/>
        </w:tabs>
        <w:rPr>
          <w:b/>
        </w:rPr>
      </w:pPr>
      <w:r>
        <w:rPr>
          <w:b/>
        </w:rPr>
        <w:tab/>
      </w:r>
      <w:r>
        <w:rPr>
          <w:b/>
        </w:rPr>
        <w:tab/>
      </w:r>
      <w:r>
        <w:rPr>
          <w:b/>
        </w:rPr>
        <w:tab/>
      </w:r>
      <w:r>
        <w:rPr>
          <w:b/>
        </w:rPr>
        <w:tab/>
      </w:r>
      <w:r>
        <w:rPr>
          <w:b/>
        </w:rPr>
        <w:tab/>
      </w:r>
      <w:r>
        <w:rPr>
          <w:b/>
        </w:rPr>
        <w:tab/>
      </w:r>
      <w:r>
        <w:rPr>
          <w:b/>
        </w:rPr>
        <w:tab/>
        <w:t xml:space="preserve">      </w:t>
      </w:r>
    </w:p>
    <w:p w14:paraId="2BBB1C59" w14:textId="2D5063CE" w:rsidR="00472DC9" w:rsidRDefault="004873D8">
      <w:pPr>
        <w:tabs>
          <w:tab w:val="left" w:pos="-360"/>
        </w:tabs>
        <w:ind w:left="-360"/>
        <w:rPr>
          <w:b/>
          <w:sz w:val="32"/>
          <w:szCs w:val="32"/>
        </w:rPr>
      </w:pPr>
      <w:r>
        <w:rPr>
          <w:b/>
          <w:sz w:val="32"/>
          <w:szCs w:val="32"/>
        </w:rPr>
        <w:t xml:space="preserve">    </w:t>
      </w:r>
      <w:r w:rsidR="00307214">
        <w:rPr>
          <w:b/>
          <w:sz w:val="32"/>
          <w:szCs w:val="32"/>
        </w:rPr>
        <w:t>Submitted To:</w:t>
      </w:r>
      <w:r>
        <w:rPr>
          <w:b/>
          <w:sz w:val="32"/>
          <w:szCs w:val="32"/>
        </w:rPr>
        <w:tab/>
      </w:r>
      <w:r>
        <w:rPr>
          <w:b/>
          <w:sz w:val="32"/>
          <w:szCs w:val="32"/>
        </w:rPr>
        <w:tab/>
      </w:r>
      <w:r w:rsidR="00307214" w:rsidRPr="004873D8">
        <w:rPr>
          <w:b/>
          <w:sz w:val="32"/>
          <w:szCs w:val="32"/>
          <w:u w:val="single"/>
        </w:rPr>
        <w:t>Syed Mohsin Ali Shah</w:t>
      </w:r>
      <w:r w:rsidR="00307214">
        <w:rPr>
          <w:b/>
          <w:sz w:val="32"/>
          <w:szCs w:val="32"/>
        </w:rPr>
        <w:tab/>
      </w:r>
      <w:r w:rsidR="00307214">
        <w:rPr>
          <w:b/>
          <w:sz w:val="32"/>
          <w:szCs w:val="32"/>
        </w:rPr>
        <w:tab/>
      </w:r>
      <w:r w:rsidR="00307214">
        <w:rPr>
          <w:b/>
          <w:sz w:val="32"/>
          <w:szCs w:val="32"/>
        </w:rPr>
        <w:tab/>
      </w:r>
      <w:r w:rsidR="00307214">
        <w:rPr>
          <w:b/>
          <w:sz w:val="32"/>
          <w:szCs w:val="32"/>
        </w:rPr>
        <w:tab/>
        <w:t xml:space="preserve">          </w:t>
      </w:r>
    </w:p>
    <w:p w14:paraId="32FE64A9" w14:textId="77777777" w:rsidR="00472DC9" w:rsidRDefault="00472DC9">
      <w:pPr>
        <w:tabs>
          <w:tab w:val="left" w:pos="-360"/>
        </w:tabs>
        <w:rPr>
          <w:b/>
          <w:sz w:val="24"/>
          <w:szCs w:val="24"/>
        </w:rPr>
      </w:pPr>
    </w:p>
    <w:p w14:paraId="64686C1A" w14:textId="77777777" w:rsidR="00472DC9" w:rsidRDefault="00472DC9">
      <w:pPr>
        <w:tabs>
          <w:tab w:val="left" w:pos="-360"/>
        </w:tabs>
        <w:ind w:left="-360"/>
        <w:rPr>
          <w:b/>
          <w:sz w:val="24"/>
          <w:szCs w:val="24"/>
        </w:rPr>
      </w:pPr>
    </w:p>
    <w:p w14:paraId="150810F1" w14:textId="104D39CF" w:rsidR="00472DC9" w:rsidRDefault="004873D8" w:rsidP="004873D8">
      <w:pPr>
        <w:tabs>
          <w:tab w:val="left" w:pos="-360"/>
        </w:tabs>
        <w:ind w:left="2880" w:hanging="3240"/>
        <w:rPr>
          <w:b/>
          <w:sz w:val="32"/>
          <w:szCs w:val="32"/>
        </w:rPr>
      </w:pPr>
      <w:r>
        <w:rPr>
          <w:b/>
          <w:sz w:val="32"/>
          <w:szCs w:val="32"/>
        </w:rPr>
        <w:t xml:space="preserve">    </w:t>
      </w:r>
      <w:r w:rsidR="00DF5785">
        <w:rPr>
          <w:b/>
          <w:sz w:val="32"/>
          <w:szCs w:val="32"/>
        </w:rPr>
        <w:t>Group Members</w:t>
      </w:r>
      <w:r>
        <w:rPr>
          <w:b/>
          <w:sz w:val="32"/>
          <w:szCs w:val="32"/>
        </w:rPr>
        <w:t>:</w:t>
      </w:r>
      <w:r w:rsidR="00DF5785">
        <w:rPr>
          <w:b/>
          <w:sz w:val="32"/>
          <w:szCs w:val="32"/>
        </w:rPr>
        <w:tab/>
      </w:r>
      <w:r w:rsidR="00DF5785" w:rsidRPr="004873D8">
        <w:rPr>
          <w:b/>
          <w:sz w:val="32"/>
          <w:szCs w:val="32"/>
          <w:u w:val="single"/>
        </w:rPr>
        <w:t>Azhar Kamal, Fa</w:t>
      </w:r>
      <w:r w:rsidR="003D175F" w:rsidRPr="004873D8">
        <w:rPr>
          <w:b/>
          <w:sz w:val="32"/>
          <w:szCs w:val="32"/>
          <w:u w:val="single"/>
        </w:rPr>
        <w:t>rooq Ahmad Khan, Daniyal</w:t>
      </w:r>
      <w:r w:rsidR="007255E6">
        <w:rPr>
          <w:b/>
          <w:sz w:val="32"/>
          <w:szCs w:val="32"/>
          <w:u w:val="single"/>
        </w:rPr>
        <w:t xml:space="preserve"> </w:t>
      </w:r>
      <w:r w:rsidR="003D175F" w:rsidRPr="004873D8">
        <w:rPr>
          <w:b/>
          <w:sz w:val="32"/>
          <w:szCs w:val="32"/>
          <w:u w:val="single"/>
        </w:rPr>
        <w:t>Shakeel</w:t>
      </w:r>
      <w:r w:rsidR="00307214" w:rsidRPr="004873D8">
        <w:rPr>
          <w:b/>
          <w:sz w:val="32"/>
          <w:szCs w:val="32"/>
          <w:u w:val="single"/>
        </w:rPr>
        <w:t xml:space="preserve"> </w:t>
      </w:r>
      <w:r w:rsidR="00307214">
        <w:rPr>
          <w:b/>
          <w:sz w:val="32"/>
          <w:szCs w:val="32"/>
        </w:rPr>
        <w:t xml:space="preserve">      </w:t>
      </w:r>
    </w:p>
    <w:p w14:paraId="4A89552B" w14:textId="77777777" w:rsidR="004873D8" w:rsidRDefault="004873D8" w:rsidP="004873D8">
      <w:pPr>
        <w:ind w:right="-331"/>
        <w:rPr>
          <w:b/>
        </w:rPr>
      </w:pPr>
    </w:p>
    <w:p w14:paraId="224AA2E1" w14:textId="77777777" w:rsidR="004873D8" w:rsidRDefault="004873D8" w:rsidP="004873D8">
      <w:pPr>
        <w:ind w:right="-331"/>
        <w:rPr>
          <w:b/>
        </w:rPr>
      </w:pPr>
    </w:p>
    <w:p w14:paraId="67B86F6A" w14:textId="0011AE1B" w:rsidR="00472DC9" w:rsidRPr="004873D8" w:rsidRDefault="00307214" w:rsidP="004873D8">
      <w:pPr>
        <w:ind w:right="-331"/>
        <w:rPr>
          <w:b/>
          <w:sz w:val="32"/>
          <w:szCs w:val="32"/>
        </w:rPr>
      </w:pPr>
      <w:r>
        <w:rPr>
          <w:b/>
          <w:sz w:val="32"/>
          <w:szCs w:val="32"/>
        </w:rPr>
        <w:t>Reg. Numbers:</w:t>
      </w:r>
      <w:r>
        <w:rPr>
          <w:b/>
          <w:sz w:val="32"/>
          <w:szCs w:val="32"/>
        </w:rPr>
        <w:tab/>
      </w:r>
      <w:r w:rsidR="004873D8">
        <w:rPr>
          <w:b/>
          <w:sz w:val="32"/>
          <w:szCs w:val="32"/>
        </w:rPr>
        <w:tab/>
      </w:r>
      <w:r w:rsidR="00A7183C" w:rsidRPr="004873D8">
        <w:rPr>
          <w:b/>
          <w:sz w:val="32"/>
          <w:szCs w:val="32"/>
          <w:u w:val="single"/>
        </w:rPr>
        <w:t>2012299,2012302, 2012321</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p>
    <w:p w14:paraId="299736E9" w14:textId="77777777" w:rsidR="00472DC9" w:rsidRDefault="00472DC9">
      <w:pPr>
        <w:rPr>
          <w:b/>
          <w:sz w:val="52"/>
          <w:szCs w:val="52"/>
        </w:rPr>
      </w:pPr>
    </w:p>
    <w:p w14:paraId="292256B9" w14:textId="77777777" w:rsidR="00F920E8" w:rsidRPr="00BD1910" w:rsidRDefault="00307214" w:rsidP="00BD1910">
      <w:pPr>
        <w:pStyle w:val="ListParagraph"/>
        <w:numPr>
          <w:ilvl w:val="0"/>
          <w:numId w:val="4"/>
        </w:numPr>
        <w:pBdr>
          <w:top w:val="nil"/>
          <w:left w:val="nil"/>
          <w:bottom w:val="nil"/>
          <w:right w:val="nil"/>
          <w:between w:val="nil"/>
        </w:pBdr>
        <w:spacing w:after="200" w:line="276" w:lineRule="auto"/>
        <w:rPr>
          <w:b/>
          <w:color w:val="000000"/>
          <w:sz w:val="32"/>
          <w:szCs w:val="32"/>
        </w:rPr>
      </w:pPr>
      <w:r w:rsidRPr="00BD1910">
        <w:rPr>
          <w:b/>
          <w:color w:val="000000"/>
          <w:sz w:val="32"/>
          <w:szCs w:val="32"/>
        </w:rPr>
        <w:lastRenderedPageBreak/>
        <w:t>Summary</w:t>
      </w:r>
    </w:p>
    <w:p w14:paraId="2565B506" w14:textId="77777777" w:rsidR="00472DC9" w:rsidRPr="00F920E8" w:rsidRDefault="00307214" w:rsidP="00F920E8">
      <w:pPr>
        <w:pBdr>
          <w:top w:val="nil"/>
          <w:left w:val="nil"/>
          <w:bottom w:val="nil"/>
          <w:right w:val="nil"/>
          <w:between w:val="nil"/>
        </w:pBdr>
        <w:spacing w:after="200" w:line="276" w:lineRule="auto"/>
        <w:rPr>
          <w:b/>
          <w:color w:val="000000"/>
          <w:sz w:val="32"/>
          <w:szCs w:val="32"/>
          <w:u w:val="single"/>
        </w:rPr>
      </w:pPr>
      <w:r w:rsidRPr="00F920E8">
        <w:rPr>
          <w:b/>
          <w:sz w:val="24"/>
          <w:szCs w:val="24"/>
          <w:u w:val="single"/>
        </w:rPr>
        <w:t>The purpose and anticipated end result of this proposal</w:t>
      </w:r>
    </w:p>
    <w:p w14:paraId="49DE7B66" w14:textId="77777777" w:rsidR="00EF2DBA" w:rsidRPr="00EF2DBA" w:rsidRDefault="00EF2DBA" w:rsidP="00F920E8">
      <w:pPr>
        <w:pBdr>
          <w:top w:val="nil"/>
          <w:left w:val="nil"/>
          <w:bottom w:val="nil"/>
          <w:right w:val="nil"/>
          <w:between w:val="nil"/>
        </w:pBdr>
        <w:spacing w:after="200" w:line="276" w:lineRule="auto"/>
        <w:rPr>
          <w:color w:val="000000" w:themeColor="text1"/>
          <w:sz w:val="24"/>
          <w:szCs w:val="24"/>
          <w:shd w:val="clear" w:color="auto" w:fill="FFFFFF"/>
        </w:rPr>
      </w:pPr>
      <w:r w:rsidRPr="00EF2DBA">
        <w:rPr>
          <w:sz w:val="24"/>
          <w:szCs w:val="24"/>
        </w:rPr>
        <w:t>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and cars which are run on gas</w:t>
      </w:r>
      <w:r>
        <w:rPr>
          <w:sz w:val="24"/>
          <w:szCs w:val="24"/>
        </w:rPr>
        <w:t xml:space="preserve"> </w:t>
      </w:r>
      <w:r w:rsidRPr="00EF2DBA">
        <w:rPr>
          <w:sz w:val="24"/>
          <w:szCs w:val="24"/>
        </w:rPr>
        <w:t>power. One of the preventive methods to stop accidents associated with the gas leakage is to install a gas leakage detection kit at vulnerable places. The aim of this paper is to propose and discuss a design of a gas leakage detection system that can automatically detect, alert and control gas leakage. This proposed system also includes an alerting system for the users. The system is based on a sensor that easily detects a gas leakage.</w:t>
      </w:r>
    </w:p>
    <w:p w14:paraId="7730D82F" w14:textId="77777777" w:rsidR="00800535" w:rsidRPr="00EF2DBA" w:rsidRDefault="00800535" w:rsidP="00F920E8">
      <w:pPr>
        <w:pBdr>
          <w:top w:val="nil"/>
          <w:left w:val="nil"/>
          <w:bottom w:val="nil"/>
          <w:right w:val="nil"/>
          <w:between w:val="nil"/>
        </w:pBdr>
        <w:spacing w:after="200" w:line="276" w:lineRule="auto"/>
        <w:rPr>
          <w:color w:val="000000" w:themeColor="text1"/>
          <w:sz w:val="24"/>
          <w:szCs w:val="24"/>
          <w:shd w:val="clear" w:color="auto" w:fill="FFFFFF"/>
        </w:rPr>
      </w:pPr>
      <w:r w:rsidRPr="00EF2DBA">
        <w:rPr>
          <w:color w:val="000000" w:themeColor="text1"/>
          <w:sz w:val="24"/>
          <w:szCs w:val="24"/>
          <w:shd w:val="clear" w:color="auto" w:fill="FFFFFF"/>
        </w:rPr>
        <w:t>We have used a LPG </w:t>
      </w:r>
      <w:r w:rsidRPr="00EF2DBA">
        <w:rPr>
          <w:rStyle w:val="Strong"/>
          <w:b w:val="0"/>
          <w:color w:val="000000" w:themeColor="text1"/>
          <w:sz w:val="24"/>
          <w:szCs w:val="24"/>
          <w:shd w:val="clear" w:color="auto" w:fill="FFFFFF"/>
        </w:rPr>
        <w:t>gas sensor module</w:t>
      </w:r>
      <w:r w:rsidRPr="00EF2DBA">
        <w:rPr>
          <w:color w:val="000000" w:themeColor="text1"/>
          <w:sz w:val="24"/>
          <w:szCs w:val="24"/>
          <w:shd w:val="clear" w:color="auto" w:fill="FFFFFF"/>
        </w:rPr>
        <w:t> to detect LPG Gas. When LPG gas leakage occurs, it gives a HIGH pulse on its DO pin and arduino continuously reads its DO pin. When Arduino gets a HIGH pulse from LPG Gas module it activates buzzer which beeps again and again until the gas detector module doesn't sense the gas in environment.</w:t>
      </w:r>
    </w:p>
    <w:p w14:paraId="27E28500" w14:textId="77777777" w:rsidR="00472DC9" w:rsidRPr="00801379" w:rsidRDefault="00307214">
      <w:pPr>
        <w:rPr>
          <w:b/>
          <w:sz w:val="24"/>
          <w:szCs w:val="24"/>
          <w:u w:val="single"/>
        </w:rPr>
      </w:pPr>
      <w:r w:rsidRPr="00801379">
        <w:rPr>
          <w:b/>
          <w:sz w:val="24"/>
          <w:szCs w:val="24"/>
          <w:u w:val="single"/>
        </w:rPr>
        <w:t>The working of project, and features of project</w:t>
      </w:r>
    </w:p>
    <w:p w14:paraId="381529A4" w14:textId="77777777" w:rsidR="00472DC9" w:rsidRDefault="00472DC9">
      <w:pPr>
        <w:rPr>
          <w:sz w:val="24"/>
          <w:szCs w:val="24"/>
        </w:rPr>
      </w:pPr>
    </w:p>
    <w:p w14:paraId="1EEB4DD9" w14:textId="77777777" w:rsidR="003B096B" w:rsidRDefault="003B096B" w:rsidP="003B096B">
      <w:pPr>
        <w:jc w:val="both"/>
        <w:rPr>
          <w:sz w:val="24"/>
          <w:szCs w:val="24"/>
        </w:rPr>
      </w:pPr>
      <w:r w:rsidRPr="003B096B">
        <w:rPr>
          <w:sz w:val="24"/>
          <w:szCs w:val="24"/>
        </w:rPr>
        <w:t>Gas leakage is a serious problem and nowadays it is observed in many places like residences, industries, and vehicles like Compressed Natural Gas (CNG), buses, cars, etc. It is noticed that due to gas leakage, dangerous accidents occur. The Liquefied petroleum gas (LPG), or propane, is a flammable mixture of hydrocarbon gases used as fuel in many applications like homes, hostels, industries, automobiles, and vehicles because of its desirable properties which include high calorific value, less smoke, less soot, and meager harm to the environment. Liquid petroleum gas (LPG) is highly inflammable and can burn even at some distance from the source of leakage. This energy source is primarily composed of propane and butane which are highly flammable chemical compounds. These gases can catch fire easily. In homes, LPG is used mainly for cooking purposes. When a leak occurs, the leaked gases may lead to an explosion. Gas leakage leads to various accidents resulting in both material loss and human injuries. Home fires have been occurring frequently and the threat to human lives and properties has been growing in recent years. The risks of explosion, fire, suffocation are based on their physical properties such toxicity, flammability, etc. The number of deaths due to the explosion of gas cylinders has been increasing in recent years.</w:t>
      </w:r>
    </w:p>
    <w:p w14:paraId="44164C6F" w14:textId="77777777" w:rsidR="00156099" w:rsidRDefault="003B096B" w:rsidP="008815AC">
      <w:pPr>
        <w:jc w:val="both"/>
        <w:rPr>
          <w:sz w:val="24"/>
          <w:szCs w:val="24"/>
        </w:rPr>
      </w:pPr>
      <w:r w:rsidRPr="003B096B">
        <w:rPr>
          <w:sz w:val="24"/>
          <w:szCs w:val="24"/>
        </w:rPr>
        <w:t xml:space="preserve">The reason for such explosions is due to substandard cylinders, old valves, no regular checking of gas cylinders, worn out regulators and a lack of awareness of handling gas cylinders. Therefore, the gas leakage should be detected and controlled to protect people from danger. An odorant such as ethane </w:t>
      </w:r>
      <w:r w:rsidR="000E1AB0" w:rsidRPr="003B096B">
        <w:rPr>
          <w:sz w:val="24"/>
          <w:szCs w:val="24"/>
        </w:rPr>
        <w:t>Thiel</w:t>
      </w:r>
      <w:r w:rsidRPr="003B096B">
        <w:rPr>
          <w:sz w:val="24"/>
          <w:szCs w:val="24"/>
        </w:rPr>
        <w:t xml:space="preserve"> is added to LPG, so that leaks can be detected easily by most people. However, some people who have a reduced sense of smell may not be able to rely upon this inherent safety mechanism. A gas leakage detector becomes vital and helps to protect people fr</w:t>
      </w:r>
      <w:r>
        <w:rPr>
          <w:sz w:val="24"/>
          <w:szCs w:val="24"/>
        </w:rPr>
        <w:t>om the dangers of gas leakage.</w:t>
      </w:r>
    </w:p>
    <w:p w14:paraId="267F068F" w14:textId="77777777" w:rsidR="00862C49" w:rsidRDefault="00862C49" w:rsidP="008815AC">
      <w:pPr>
        <w:jc w:val="both"/>
        <w:rPr>
          <w:sz w:val="24"/>
          <w:szCs w:val="24"/>
        </w:rPr>
      </w:pPr>
    </w:p>
    <w:p w14:paraId="722B5352" w14:textId="6E4196AC" w:rsidR="00862C49" w:rsidRDefault="00AD4215" w:rsidP="008815AC">
      <w:pPr>
        <w:jc w:val="both"/>
        <w:rPr>
          <w:sz w:val="24"/>
          <w:szCs w:val="24"/>
        </w:rPr>
      </w:pPr>
      <w:r>
        <w:rPr>
          <w:noProof/>
          <w:sz w:val="24"/>
          <w:szCs w:val="24"/>
        </w:rPr>
        <w:drawing>
          <wp:anchor distT="0" distB="0" distL="114300" distR="114300" simplePos="0" relativeHeight="251658240" behindDoc="1" locked="0" layoutInCell="1" allowOverlap="1" wp14:anchorId="0BF15EF5" wp14:editId="748B1F0B">
            <wp:simplePos x="0" y="0"/>
            <wp:positionH relativeFrom="column">
              <wp:posOffset>3105150</wp:posOffset>
            </wp:positionH>
            <wp:positionV relativeFrom="paragraph">
              <wp:posOffset>9126</wp:posOffset>
            </wp:positionV>
            <wp:extent cx="2873829" cy="2068286"/>
            <wp:effectExtent l="0" t="0" r="3175" b="8255"/>
            <wp:wrapTight wrapText="bothSides">
              <wp:wrapPolygon edited="0">
                <wp:start x="0" y="0"/>
                <wp:lineTo x="0" y="21487"/>
                <wp:lineTo x="21481" y="21487"/>
                <wp:lineTo x="214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109_22162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3829" cy="2068286"/>
                    </a:xfrm>
                    <a:prstGeom prst="rect">
                      <a:avLst/>
                    </a:prstGeom>
                  </pic:spPr>
                </pic:pic>
              </a:graphicData>
            </a:graphic>
            <wp14:sizeRelH relativeFrom="page">
              <wp14:pctWidth>0</wp14:pctWidth>
            </wp14:sizeRelH>
            <wp14:sizeRelV relativeFrom="page">
              <wp14:pctHeight>0</wp14:pctHeight>
            </wp14:sizeRelV>
          </wp:anchor>
        </w:drawing>
      </w:r>
      <w:r w:rsidR="00862C49">
        <w:rPr>
          <w:noProof/>
          <w:sz w:val="24"/>
          <w:szCs w:val="24"/>
        </w:rPr>
        <w:drawing>
          <wp:inline distT="0" distB="0" distL="0" distR="0" wp14:anchorId="25C3859B" wp14:editId="58E95F14">
            <wp:extent cx="2873829" cy="20791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109_22172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4439" cy="2079613"/>
                    </a:xfrm>
                    <a:prstGeom prst="rect">
                      <a:avLst/>
                    </a:prstGeom>
                  </pic:spPr>
                </pic:pic>
              </a:graphicData>
            </a:graphic>
          </wp:inline>
        </w:drawing>
      </w:r>
    </w:p>
    <w:p w14:paraId="0328538C" w14:textId="77777777" w:rsidR="00862C49" w:rsidRDefault="00862C49" w:rsidP="008815AC">
      <w:pPr>
        <w:jc w:val="both"/>
        <w:rPr>
          <w:sz w:val="24"/>
          <w:szCs w:val="24"/>
        </w:rPr>
      </w:pPr>
    </w:p>
    <w:p w14:paraId="3D19E4EC" w14:textId="654A4B8F" w:rsidR="00862C49" w:rsidRDefault="00862C49" w:rsidP="008815AC">
      <w:pPr>
        <w:jc w:val="both"/>
        <w:rPr>
          <w:sz w:val="24"/>
          <w:szCs w:val="24"/>
        </w:rPr>
      </w:pPr>
    </w:p>
    <w:p w14:paraId="256FFB05" w14:textId="77777777" w:rsidR="008815AC" w:rsidRPr="008815AC" w:rsidRDefault="008815AC" w:rsidP="008815AC">
      <w:pPr>
        <w:jc w:val="both"/>
        <w:rPr>
          <w:sz w:val="24"/>
          <w:szCs w:val="24"/>
        </w:rPr>
      </w:pPr>
    </w:p>
    <w:p w14:paraId="53FDABA8" w14:textId="2E006682" w:rsidR="00472DC9" w:rsidRPr="00AD4215" w:rsidRDefault="00307214" w:rsidP="00AD4215">
      <w:pPr>
        <w:pStyle w:val="ListParagraph"/>
        <w:numPr>
          <w:ilvl w:val="0"/>
          <w:numId w:val="4"/>
        </w:numPr>
        <w:pBdr>
          <w:top w:val="nil"/>
          <w:left w:val="nil"/>
          <w:bottom w:val="nil"/>
          <w:right w:val="nil"/>
          <w:between w:val="nil"/>
        </w:pBdr>
        <w:spacing w:after="200" w:line="276" w:lineRule="auto"/>
        <w:rPr>
          <w:b/>
          <w:color w:val="000000"/>
          <w:sz w:val="32"/>
          <w:szCs w:val="32"/>
        </w:rPr>
      </w:pPr>
      <w:r w:rsidRPr="00AD4215">
        <w:rPr>
          <w:b/>
          <w:color w:val="000000"/>
          <w:sz w:val="32"/>
          <w:szCs w:val="32"/>
        </w:rPr>
        <w:t>Introduction</w:t>
      </w:r>
    </w:p>
    <w:p w14:paraId="45AF38C1" w14:textId="77777777" w:rsidR="00472DC9" w:rsidRDefault="00AF4156" w:rsidP="008815AC">
      <w:pPr>
        <w:jc w:val="both"/>
        <w:rPr>
          <w:color w:val="000000" w:themeColor="text1"/>
          <w:sz w:val="24"/>
          <w:szCs w:val="24"/>
          <w:shd w:val="clear" w:color="auto" w:fill="FFFFFF"/>
        </w:rPr>
      </w:pPr>
      <w:r w:rsidRPr="00130DBD">
        <w:rPr>
          <w:color w:val="000000" w:themeColor="text1"/>
          <w:sz w:val="24"/>
          <w:szCs w:val="24"/>
          <w:shd w:val="clear" w:color="auto" w:fill="FFFFFF"/>
        </w:rPr>
        <w:t>Smoke Detectors are</w:t>
      </w:r>
      <w:r w:rsidRPr="00130DBD">
        <w:rPr>
          <w:rStyle w:val="Strong"/>
          <w:color w:val="000000" w:themeColor="text1"/>
          <w:sz w:val="24"/>
          <w:szCs w:val="24"/>
          <w:shd w:val="clear" w:color="auto" w:fill="FFFFFF"/>
        </w:rPr>
        <w:t> </w:t>
      </w:r>
      <w:r w:rsidRPr="00130DBD">
        <w:rPr>
          <w:color w:val="000000" w:themeColor="text1"/>
          <w:sz w:val="24"/>
          <w:szCs w:val="24"/>
          <w:shd w:val="clear" w:color="auto" w:fill="FFFFFF"/>
        </w:rPr>
        <w:t>very useful in detecting smoke or fire in buildings, and so are the important safety parameters. </w:t>
      </w:r>
      <w:r>
        <w:rPr>
          <w:color w:val="000000" w:themeColor="text1"/>
          <w:sz w:val="24"/>
          <w:szCs w:val="24"/>
          <w:shd w:val="clear" w:color="auto" w:fill="FFFFFF"/>
        </w:rPr>
        <w:t xml:space="preserve">In our project we are going to develop a gas detector </w:t>
      </w:r>
      <w:r w:rsidR="001407AE">
        <w:rPr>
          <w:color w:val="000000" w:themeColor="text1"/>
          <w:sz w:val="24"/>
          <w:szCs w:val="24"/>
          <w:shd w:val="clear" w:color="auto" w:fill="FFFFFF"/>
        </w:rPr>
        <w:t>by using arduino UNO SMD, where a sound and a light is generate by the detection of gas by the MQ2 gas sensor and it gives us indication that there is some leak</w:t>
      </w:r>
      <w:r w:rsidR="00BD1910">
        <w:rPr>
          <w:color w:val="000000" w:themeColor="text1"/>
          <w:sz w:val="24"/>
          <w:szCs w:val="24"/>
          <w:shd w:val="clear" w:color="auto" w:fill="FFFFFF"/>
        </w:rPr>
        <w:t xml:space="preserve">age of gas in the certain area. The program is available in different websites </w:t>
      </w:r>
      <w:r w:rsidR="00815FAB">
        <w:rPr>
          <w:color w:val="000000" w:themeColor="text1"/>
          <w:sz w:val="24"/>
          <w:szCs w:val="24"/>
          <w:shd w:val="clear" w:color="auto" w:fill="FFFFFF"/>
        </w:rPr>
        <w:t xml:space="preserve">we have </w:t>
      </w:r>
      <w:r w:rsidR="00BD1910">
        <w:rPr>
          <w:color w:val="000000" w:themeColor="text1"/>
          <w:sz w:val="24"/>
          <w:szCs w:val="24"/>
          <w:shd w:val="clear" w:color="auto" w:fill="FFFFFF"/>
        </w:rPr>
        <w:t>also copied the program and paste the whole program in the arduino software. Then we have run the program in normal when there is no leakage only the green LED is on when we take a gas lighter near to it and leak some gas then immediately the green LED will stop and red LED will on and the buzzer will give us indication that there is leakage of gas.</w:t>
      </w:r>
    </w:p>
    <w:p w14:paraId="6E210D17" w14:textId="77777777" w:rsidR="008815AC" w:rsidRDefault="008815AC" w:rsidP="008815AC">
      <w:pPr>
        <w:jc w:val="both"/>
        <w:rPr>
          <w:sz w:val="24"/>
          <w:szCs w:val="24"/>
        </w:rPr>
      </w:pPr>
      <w:r w:rsidRPr="009A3F3F">
        <w:rPr>
          <w:sz w:val="24"/>
          <w:szCs w:val="24"/>
        </w:rPr>
        <w:t>In this project semiconductor sensors are used to detect LPG gas. An MQ2 semiconductor sensor is used. Sensitive material of the MQ-2 gas sensor is SnO2, which has lower conductivity in clean air. When the target combustible gas exists, the sensor conductivity increases along with the rising gas concentration. The MQ2 gas sensor has a high sensitivity to Propane, Butane and LPG, and response to Natural gas. The sensor could be used to detect different combustible gasses, especially Methane; it has a low cost and is suitable for different applications. The MQ-2 can detect gas concentrations anywhere from 200 to 10,000 ppm. The sensor’s output is an analog resistance.</w:t>
      </w:r>
    </w:p>
    <w:p w14:paraId="0500286A" w14:textId="77777777" w:rsidR="008815AC" w:rsidRPr="00BD1910" w:rsidRDefault="008815AC">
      <w:pPr>
        <w:rPr>
          <w:color w:val="000000" w:themeColor="text1"/>
          <w:sz w:val="24"/>
          <w:szCs w:val="24"/>
          <w:shd w:val="clear" w:color="auto" w:fill="FFFFFF"/>
        </w:rPr>
      </w:pPr>
      <w:r>
        <w:rPr>
          <w:noProof/>
          <w:sz w:val="24"/>
          <w:szCs w:val="24"/>
        </w:rPr>
        <w:drawing>
          <wp:inline distT="0" distB="0" distL="0" distR="0" wp14:anchorId="04EE84EC" wp14:editId="4D6E07D5">
            <wp:extent cx="4818061" cy="11303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extLst>
                        <a:ext uri="{28A0092B-C50C-407E-A947-70E740481C1C}">
                          <a14:useLocalDpi xmlns:a14="http://schemas.microsoft.com/office/drawing/2010/main" val="0"/>
                        </a:ext>
                      </a:extLst>
                    </a:blip>
                    <a:stretch>
                      <a:fillRect/>
                    </a:stretch>
                  </pic:blipFill>
                  <pic:spPr>
                    <a:xfrm>
                      <a:off x="0" y="0"/>
                      <a:ext cx="4829684" cy="1133027"/>
                    </a:xfrm>
                    <a:prstGeom prst="rect">
                      <a:avLst/>
                    </a:prstGeom>
                  </pic:spPr>
                </pic:pic>
              </a:graphicData>
            </a:graphic>
          </wp:inline>
        </w:drawing>
      </w:r>
    </w:p>
    <w:p w14:paraId="721B2420" w14:textId="77777777" w:rsidR="00472DC9" w:rsidRDefault="008815AC">
      <w:pPr>
        <w:rPr>
          <w:sz w:val="24"/>
          <w:szCs w:val="24"/>
        </w:rPr>
      </w:pPr>
      <w:r>
        <w:rPr>
          <w:b/>
          <w:noProof/>
          <w:sz w:val="24"/>
          <w:szCs w:val="24"/>
        </w:rPr>
        <w:lastRenderedPageBreak/>
        <w:drawing>
          <wp:inline distT="0" distB="0" distL="0" distR="0" wp14:anchorId="112F55C4" wp14:editId="5FF9FC72">
            <wp:extent cx="5017273" cy="11688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0">
                      <a:extLst>
                        <a:ext uri="{28A0092B-C50C-407E-A947-70E740481C1C}">
                          <a14:useLocalDpi xmlns:a14="http://schemas.microsoft.com/office/drawing/2010/main" val="0"/>
                        </a:ext>
                      </a:extLst>
                    </a:blip>
                    <a:stretch>
                      <a:fillRect/>
                    </a:stretch>
                  </pic:blipFill>
                  <pic:spPr>
                    <a:xfrm>
                      <a:off x="0" y="0"/>
                      <a:ext cx="5015466" cy="1168421"/>
                    </a:xfrm>
                    <a:prstGeom prst="rect">
                      <a:avLst/>
                    </a:prstGeom>
                  </pic:spPr>
                </pic:pic>
              </a:graphicData>
            </a:graphic>
          </wp:inline>
        </w:drawing>
      </w:r>
    </w:p>
    <w:p w14:paraId="1645D39E" w14:textId="77777777" w:rsidR="00472DC9" w:rsidRPr="00BD1910" w:rsidRDefault="00307214" w:rsidP="00BD1910">
      <w:pPr>
        <w:pStyle w:val="ListParagraph"/>
        <w:numPr>
          <w:ilvl w:val="0"/>
          <w:numId w:val="3"/>
        </w:numPr>
        <w:pBdr>
          <w:top w:val="nil"/>
          <w:left w:val="nil"/>
          <w:bottom w:val="nil"/>
          <w:right w:val="nil"/>
          <w:between w:val="nil"/>
        </w:pBdr>
        <w:spacing w:after="200" w:line="276" w:lineRule="auto"/>
        <w:rPr>
          <w:b/>
          <w:color w:val="000000"/>
          <w:sz w:val="32"/>
          <w:szCs w:val="32"/>
        </w:rPr>
      </w:pPr>
      <w:r w:rsidRPr="00BD1910">
        <w:rPr>
          <w:b/>
          <w:color w:val="000000"/>
          <w:sz w:val="32"/>
          <w:szCs w:val="32"/>
        </w:rPr>
        <w:t>Goals/Objectives</w:t>
      </w:r>
    </w:p>
    <w:p w14:paraId="0FD40EC5" w14:textId="77777777" w:rsidR="00CF3F92" w:rsidRPr="005A0C40" w:rsidRDefault="00CF3F92" w:rsidP="005A0C40">
      <w:pPr>
        <w:pStyle w:val="ListParagraph"/>
        <w:numPr>
          <w:ilvl w:val="0"/>
          <w:numId w:val="7"/>
        </w:numPr>
        <w:spacing w:after="200" w:line="276" w:lineRule="auto"/>
        <w:rPr>
          <w:sz w:val="24"/>
          <w:szCs w:val="24"/>
          <w:shd w:val="clear" w:color="auto" w:fill="FFFFFF"/>
        </w:rPr>
      </w:pPr>
      <w:r w:rsidRPr="005A0C40">
        <w:rPr>
          <w:bCs/>
          <w:sz w:val="24"/>
          <w:szCs w:val="24"/>
          <w:shd w:val="clear" w:color="auto" w:fill="FFFFFF"/>
        </w:rPr>
        <w:t xml:space="preserve">Smoke </w:t>
      </w:r>
      <w:r w:rsidR="001407AE" w:rsidRPr="005A0C40">
        <w:rPr>
          <w:bCs/>
          <w:sz w:val="24"/>
          <w:szCs w:val="24"/>
          <w:shd w:val="clear" w:color="auto" w:fill="FFFFFF"/>
        </w:rPr>
        <w:t>leakage detectors</w:t>
      </w:r>
      <w:r w:rsidRPr="005A0C40">
        <w:rPr>
          <w:sz w:val="24"/>
          <w:szCs w:val="24"/>
          <w:shd w:val="clear" w:color="auto" w:fill="FFFFFF"/>
        </w:rPr>
        <w:t xml:space="preserve"> save lives. </w:t>
      </w:r>
      <w:r w:rsidR="001407AE" w:rsidRPr="005A0C40">
        <w:rPr>
          <w:bCs/>
          <w:sz w:val="24"/>
          <w:szCs w:val="24"/>
          <w:shd w:val="clear" w:color="auto" w:fill="FFFFFF"/>
        </w:rPr>
        <w:t>Smoke detectors</w:t>
      </w:r>
      <w:r w:rsidRPr="005A0C40">
        <w:rPr>
          <w:sz w:val="24"/>
          <w:szCs w:val="24"/>
          <w:shd w:val="clear" w:color="auto" w:fill="FFFFFF"/>
        </w:rPr>
        <w:t xml:space="preserve"> that are properly installed and maintained play a vital role in reducing fire deaths </w:t>
      </w:r>
      <w:r w:rsidR="001407AE" w:rsidRPr="005A0C40">
        <w:rPr>
          <w:sz w:val="24"/>
          <w:szCs w:val="24"/>
          <w:shd w:val="clear" w:color="auto" w:fill="FFFFFF"/>
        </w:rPr>
        <w:t xml:space="preserve">and injuries. If there is a gas leakage in our </w:t>
      </w:r>
      <w:r w:rsidRPr="005A0C40">
        <w:rPr>
          <w:sz w:val="24"/>
          <w:szCs w:val="24"/>
          <w:shd w:val="clear" w:color="auto" w:fill="FFFFFF"/>
        </w:rPr>
        <w:t>home, </w:t>
      </w:r>
      <w:r w:rsidR="001407AE" w:rsidRPr="005A0C40">
        <w:rPr>
          <w:bCs/>
          <w:sz w:val="24"/>
          <w:szCs w:val="24"/>
          <w:shd w:val="clear" w:color="auto" w:fill="FFFFFF"/>
        </w:rPr>
        <w:t>gas</w:t>
      </w:r>
      <w:r w:rsidR="001407AE" w:rsidRPr="005A0C40">
        <w:rPr>
          <w:sz w:val="24"/>
          <w:szCs w:val="24"/>
          <w:shd w:val="clear" w:color="auto" w:fill="FFFFFF"/>
        </w:rPr>
        <w:t> spreads fast and we</w:t>
      </w:r>
      <w:r w:rsidRPr="005A0C40">
        <w:rPr>
          <w:sz w:val="24"/>
          <w:szCs w:val="24"/>
          <w:shd w:val="clear" w:color="auto" w:fill="FFFFFF"/>
        </w:rPr>
        <w:t xml:space="preserve"> need </w:t>
      </w:r>
      <w:r w:rsidR="001407AE" w:rsidRPr="005A0C40">
        <w:rPr>
          <w:bCs/>
          <w:sz w:val="24"/>
          <w:szCs w:val="24"/>
          <w:shd w:val="clear" w:color="auto" w:fill="FFFFFF"/>
        </w:rPr>
        <w:t>gas detectors</w:t>
      </w:r>
      <w:r w:rsidR="001407AE" w:rsidRPr="005A0C40">
        <w:rPr>
          <w:sz w:val="24"/>
          <w:szCs w:val="24"/>
          <w:shd w:val="clear" w:color="auto" w:fill="FFFFFF"/>
        </w:rPr>
        <w:t xml:space="preserve"> which </w:t>
      </w:r>
      <w:r w:rsidRPr="005A0C40">
        <w:rPr>
          <w:sz w:val="24"/>
          <w:szCs w:val="24"/>
          <w:shd w:val="clear" w:color="auto" w:fill="FFFFFF"/>
        </w:rPr>
        <w:t>give</w:t>
      </w:r>
      <w:r w:rsidR="001407AE" w:rsidRPr="005A0C40">
        <w:rPr>
          <w:sz w:val="24"/>
          <w:szCs w:val="24"/>
          <w:shd w:val="clear" w:color="auto" w:fill="FFFFFF"/>
        </w:rPr>
        <w:t>s us time to get out from the building.</w:t>
      </w:r>
    </w:p>
    <w:p w14:paraId="55476226" w14:textId="77777777" w:rsidR="00CF3F92" w:rsidRPr="005A0C40" w:rsidRDefault="00CF3F92" w:rsidP="005A0C40">
      <w:pPr>
        <w:pStyle w:val="ListParagraph"/>
        <w:numPr>
          <w:ilvl w:val="0"/>
          <w:numId w:val="7"/>
        </w:numPr>
        <w:spacing w:after="200" w:line="276" w:lineRule="auto"/>
        <w:rPr>
          <w:sz w:val="24"/>
          <w:szCs w:val="24"/>
          <w:shd w:val="clear" w:color="auto" w:fill="FFFFFF"/>
        </w:rPr>
      </w:pPr>
      <w:r w:rsidRPr="005A0C40">
        <w:rPr>
          <w:bCs/>
          <w:sz w:val="24"/>
          <w:szCs w:val="24"/>
          <w:shd w:val="clear" w:color="auto" w:fill="FFFFFF"/>
        </w:rPr>
        <w:t xml:space="preserve">Smoke </w:t>
      </w:r>
      <w:r w:rsidR="00815FAB" w:rsidRPr="005A0C40">
        <w:rPr>
          <w:bCs/>
          <w:sz w:val="24"/>
          <w:szCs w:val="24"/>
          <w:shd w:val="clear" w:color="auto" w:fill="FFFFFF"/>
        </w:rPr>
        <w:t>detectors</w:t>
      </w:r>
      <w:r w:rsidRPr="005A0C40">
        <w:rPr>
          <w:sz w:val="24"/>
          <w:szCs w:val="24"/>
          <w:shd w:val="clear" w:color="auto" w:fill="FFFFFF"/>
        </w:rPr>
        <w:t xml:space="preserve"> are designed to warn </w:t>
      </w:r>
      <w:r w:rsidR="00815FAB" w:rsidRPr="005A0C40">
        <w:rPr>
          <w:sz w:val="24"/>
          <w:szCs w:val="24"/>
          <w:shd w:val="clear" w:color="auto" w:fill="FFFFFF"/>
        </w:rPr>
        <w:t>people in a building when a gas leak</w:t>
      </w:r>
      <w:r w:rsidR="008815AC">
        <w:rPr>
          <w:sz w:val="24"/>
          <w:szCs w:val="24"/>
          <w:shd w:val="clear" w:color="auto" w:fill="FFFFFF"/>
        </w:rPr>
        <w:t>a</w:t>
      </w:r>
      <w:r w:rsidR="00815FAB" w:rsidRPr="005A0C40">
        <w:rPr>
          <w:sz w:val="24"/>
          <w:szCs w:val="24"/>
          <w:shd w:val="clear" w:color="auto" w:fill="FFFFFF"/>
        </w:rPr>
        <w:t>ge</w:t>
      </w:r>
      <w:r w:rsidRPr="005A0C40">
        <w:rPr>
          <w:sz w:val="24"/>
          <w:szCs w:val="24"/>
          <w:shd w:val="clear" w:color="auto" w:fill="FFFFFF"/>
        </w:rPr>
        <w:t xml:space="preserve"> occurs in </w:t>
      </w:r>
      <w:r w:rsidR="005A0C40" w:rsidRPr="005A0C40">
        <w:rPr>
          <w:sz w:val="24"/>
          <w:szCs w:val="24"/>
          <w:shd w:val="clear" w:color="auto" w:fill="FFFFFF"/>
        </w:rPr>
        <w:t xml:space="preserve">  </w:t>
      </w:r>
      <w:r w:rsidRPr="005A0C40">
        <w:rPr>
          <w:sz w:val="24"/>
          <w:szCs w:val="24"/>
          <w:shd w:val="clear" w:color="auto" w:fill="FFFFFF"/>
        </w:rPr>
        <w:t>that building. They are especially useful in residential structures - houses, apartments and mobile homes - or any other building where people may sleep.</w:t>
      </w:r>
    </w:p>
    <w:p w14:paraId="2E8D29B1" w14:textId="77777777" w:rsidR="00387C5F" w:rsidRPr="00387C5F" w:rsidRDefault="00CF3F92" w:rsidP="005A0C40">
      <w:pPr>
        <w:pStyle w:val="ListParagraph"/>
        <w:numPr>
          <w:ilvl w:val="0"/>
          <w:numId w:val="7"/>
        </w:numPr>
        <w:spacing w:after="200" w:line="276" w:lineRule="auto"/>
        <w:rPr>
          <w:sz w:val="24"/>
          <w:szCs w:val="24"/>
        </w:rPr>
      </w:pPr>
      <w:r w:rsidRPr="005A0C40">
        <w:rPr>
          <w:sz w:val="24"/>
          <w:szCs w:val="24"/>
          <w:shd w:val="clear" w:color="auto" w:fill="FFFFFF"/>
        </w:rPr>
        <w:t>A </w:t>
      </w:r>
      <w:r w:rsidR="00815FAB" w:rsidRPr="005A0C40">
        <w:rPr>
          <w:bCs/>
          <w:sz w:val="24"/>
          <w:szCs w:val="24"/>
          <w:shd w:val="clear" w:color="auto" w:fill="FFFFFF"/>
        </w:rPr>
        <w:t>gas</w:t>
      </w:r>
      <w:r w:rsidRPr="005A0C40">
        <w:rPr>
          <w:bCs/>
          <w:sz w:val="24"/>
          <w:szCs w:val="24"/>
          <w:shd w:val="clear" w:color="auto" w:fill="FFFFFF"/>
        </w:rPr>
        <w:t xml:space="preserve"> detector</w:t>
      </w:r>
      <w:r w:rsidRPr="005A0C40">
        <w:rPr>
          <w:sz w:val="24"/>
          <w:szCs w:val="24"/>
          <w:shd w:val="clear" w:color="auto" w:fill="FFFFFF"/>
        </w:rPr>
        <w:t> is an electronic </w:t>
      </w:r>
      <w:r w:rsidR="00815FAB" w:rsidRPr="005A0C40">
        <w:rPr>
          <w:bCs/>
          <w:sz w:val="24"/>
          <w:szCs w:val="24"/>
          <w:shd w:val="clear" w:color="auto" w:fill="FFFFFF"/>
        </w:rPr>
        <w:t>gas detection</w:t>
      </w:r>
      <w:r w:rsidRPr="005A0C40">
        <w:rPr>
          <w:sz w:val="24"/>
          <w:szCs w:val="24"/>
          <w:shd w:val="clear" w:color="auto" w:fill="FFFFFF"/>
        </w:rPr>
        <w:t xml:space="preserve"> device that automatically senses the presence of </w:t>
      </w:r>
      <w:r w:rsidR="00815FAB" w:rsidRPr="005A0C40">
        <w:rPr>
          <w:bCs/>
          <w:sz w:val="24"/>
          <w:szCs w:val="24"/>
          <w:shd w:val="clear" w:color="auto" w:fill="FFFFFF"/>
        </w:rPr>
        <w:t>gas</w:t>
      </w:r>
      <w:r w:rsidRPr="005A0C40">
        <w:rPr>
          <w:sz w:val="24"/>
          <w:szCs w:val="24"/>
          <w:shd w:val="clear" w:color="auto" w:fill="FFFFFF"/>
        </w:rPr>
        <w:t>, as a key indication of </w:t>
      </w:r>
      <w:r w:rsidR="00815FAB" w:rsidRPr="005A0C40">
        <w:rPr>
          <w:bCs/>
          <w:sz w:val="24"/>
          <w:szCs w:val="24"/>
          <w:shd w:val="clear" w:color="auto" w:fill="FFFFFF"/>
        </w:rPr>
        <w:t>gas leakage</w:t>
      </w:r>
      <w:r w:rsidRPr="005A0C40">
        <w:rPr>
          <w:sz w:val="24"/>
          <w:szCs w:val="24"/>
          <w:shd w:val="clear" w:color="auto" w:fill="FFFFFF"/>
        </w:rPr>
        <w:t xml:space="preserve">, and sounds a warning to building occupants. </w:t>
      </w:r>
    </w:p>
    <w:p w14:paraId="788535A0" w14:textId="77777777" w:rsidR="005A0C40" w:rsidRPr="00115D9C" w:rsidRDefault="00387C5F" w:rsidP="00115D9C">
      <w:pPr>
        <w:pStyle w:val="ListParagraph"/>
        <w:numPr>
          <w:ilvl w:val="0"/>
          <w:numId w:val="7"/>
        </w:numPr>
        <w:spacing w:after="200" w:line="276" w:lineRule="auto"/>
        <w:rPr>
          <w:sz w:val="24"/>
          <w:szCs w:val="24"/>
        </w:rPr>
      </w:pPr>
      <w:r w:rsidRPr="00387C5F">
        <w:rPr>
          <w:sz w:val="24"/>
          <w:szCs w:val="24"/>
        </w:rPr>
        <w:t>One of the notable future functions of this system is to add a sub system where wastage of gas and the uses of gas can be monitored using this system. The system is flexible as a greater number of sensors and relays can be added to it according to the whole LPG supply setup in those premises</w:t>
      </w:r>
      <w:r>
        <w:rPr>
          <w:sz w:val="24"/>
          <w:szCs w:val="24"/>
        </w:rPr>
        <w:t>.</w:t>
      </w:r>
    </w:p>
    <w:p w14:paraId="29674286" w14:textId="77777777" w:rsidR="00472DC9" w:rsidRDefault="00307214" w:rsidP="005C6D8A">
      <w:pPr>
        <w:pStyle w:val="ListParagraph"/>
        <w:numPr>
          <w:ilvl w:val="0"/>
          <w:numId w:val="5"/>
        </w:numPr>
        <w:pBdr>
          <w:top w:val="nil"/>
          <w:left w:val="nil"/>
          <w:bottom w:val="nil"/>
          <w:right w:val="nil"/>
          <w:between w:val="nil"/>
        </w:pBdr>
        <w:spacing w:after="200" w:line="276" w:lineRule="auto"/>
        <w:rPr>
          <w:b/>
          <w:color w:val="000000"/>
          <w:sz w:val="32"/>
          <w:szCs w:val="32"/>
        </w:rPr>
      </w:pPr>
      <w:r w:rsidRPr="00BD1910">
        <w:rPr>
          <w:b/>
          <w:color w:val="000000"/>
          <w:sz w:val="32"/>
          <w:szCs w:val="32"/>
        </w:rPr>
        <w:t>Evaluation</w:t>
      </w:r>
    </w:p>
    <w:p w14:paraId="796FCAD8" w14:textId="7AF1FE8A" w:rsidR="00BD1910" w:rsidRDefault="005C6D8A" w:rsidP="00AD4215">
      <w:pPr>
        <w:pBdr>
          <w:top w:val="nil"/>
          <w:left w:val="nil"/>
          <w:bottom w:val="nil"/>
          <w:right w:val="nil"/>
          <w:between w:val="nil"/>
        </w:pBdr>
        <w:spacing w:after="200" w:line="276" w:lineRule="auto"/>
        <w:ind w:left="360"/>
        <w:rPr>
          <w:color w:val="000000"/>
          <w:sz w:val="24"/>
          <w:szCs w:val="24"/>
        </w:rPr>
      </w:pPr>
      <w:r>
        <w:rPr>
          <w:color w:val="000000"/>
          <w:sz w:val="24"/>
          <w:szCs w:val="24"/>
        </w:rPr>
        <w:t xml:space="preserve">We have created our project by using arduino UNO SMD. We have taken a small bread board, Two LEDs red and green, a buzzer three </w:t>
      </w:r>
      <w:r w:rsidR="00120661">
        <w:rPr>
          <w:color w:val="000000"/>
          <w:sz w:val="24"/>
          <w:szCs w:val="24"/>
        </w:rPr>
        <w:t>capacitors with the valu</w:t>
      </w:r>
      <w:r w:rsidR="00CC70BD">
        <w:rPr>
          <w:color w:val="000000"/>
          <w:sz w:val="24"/>
          <w:szCs w:val="24"/>
        </w:rPr>
        <w:t xml:space="preserve">e of 220 </w:t>
      </w:r>
      <w:r w:rsidR="00120661">
        <w:rPr>
          <w:color w:val="000000"/>
          <w:sz w:val="24"/>
          <w:szCs w:val="24"/>
        </w:rPr>
        <w:t>omega, MQ2 gas sensor, male jumper wires and a USB cable to connect the arduino with our computer to run the program. First we have taken a jumper from the ground of arduino with the blue end of the bread board and it will become ground. Then we have placed the two LEDs in parallel combination with two resistors. We have taken another jumper wire t</w:t>
      </w:r>
      <w:r w:rsidR="00CC70BD">
        <w:rPr>
          <w:color w:val="000000"/>
          <w:sz w:val="24"/>
          <w:szCs w:val="24"/>
        </w:rPr>
        <w:t>o the buzzer, placed a resistor. Then we have placed the MQ2 sensor connected it three points. Then we have joined the VCC 5V with one end of bread board. We have connected the arduino with our computer and run the program. We have tested the circuit by taking a small gas lighter closer to it.</w:t>
      </w:r>
      <w:r w:rsidR="006033CB">
        <w:rPr>
          <w:color w:val="000000"/>
          <w:sz w:val="24"/>
          <w:szCs w:val="24"/>
        </w:rPr>
        <w:t xml:space="preserve"> When we have </w:t>
      </w:r>
      <w:proofErr w:type="gramStart"/>
      <w:r w:rsidR="006033CB">
        <w:rPr>
          <w:color w:val="000000"/>
          <w:sz w:val="24"/>
          <w:szCs w:val="24"/>
        </w:rPr>
        <w:t>press</w:t>
      </w:r>
      <w:proofErr w:type="gramEnd"/>
      <w:r w:rsidR="006033CB">
        <w:rPr>
          <w:color w:val="000000"/>
          <w:sz w:val="24"/>
          <w:szCs w:val="24"/>
        </w:rPr>
        <w:t xml:space="preserve"> the lighter button the sensor will get high voltage and the Red light emits from the Red LED and the buzzer also st</w:t>
      </w:r>
      <w:r w:rsidR="005A0C40">
        <w:rPr>
          <w:color w:val="000000"/>
          <w:sz w:val="24"/>
          <w:szCs w:val="24"/>
        </w:rPr>
        <w:t>arts its work, w</w:t>
      </w:r>
      <w:r w:rsidR="006E10BC">
        <w:rPr>
          <w:color w:val="000000"/>
          <w:sz w:val="24"/>
          <w:szCs w:val="24"/>
        </w:rPr>
        <w:t>hich shows the gas leakage.</w:t>
      </w:r>
    </w:p>
    <w:p w14:paraId="30BEF696" w14:textId="2906951C" w:rsidR="00AD4215" w:rsidRDefault="00AD4215" w:rsidP="00AD4215">
      <w:pPr>
        <w:pBdr>
          <w:top w:val="nil"/>
          <w:left w:val="nil"/>
          <w:bottom w:val="nil"/>
          <w:right w:val="nil"/>
          <w:between w:val="nil"/>
        </w:pBdr>
        <w:spacing w:after="200" w:line="276" w:lineRule="auto"/>
        <w:ind w:left="360"/>
        <w:rPr>
          <w:color w:val="000000"/>
          <w:sz w:val="24"/>
          <w:szCs w:val="24"/>
        </w:rPr>
      </w:pPr>
    </w:p>
    <w:p w14:paraId="7C932AFC" w14:textId="77777777" w:rsidR="00AD4215" w:rsidRPr="00115D9C" w:rsidRDefault="00AD4215" w:rsidP="00AD4215">
      <w:pPr>
        <w:pBdr>
          <w:top w:val="nil"/>
          <w:left w:val="nil"/>
          <w:bottom w:val="nil"/>
          <w:right w:val="nil"/>
          <w:between w:val="nil"/>
        </w:pBdr>
        <w:spacing w:after="200" w:line="276" w:lineRule="auto"/>
        <w:ind w:left="360"/>
        <w:rPr>
          <w:color w:val="000000"/>
          <w:sz w:val="24"/>
          <w:szCs w:val="24"/>
        </w:rPr>
      </w:pPr>
    </w:p>
    <w:p w14:paraId="50C5BB33" w14:textId="77777777" w:rsidR="00472DC9" w:rsidRPr="00BD1910" w:rsidRDefault="00307214" w:rsidP="00BD1910">
      <w:pPr>
        <w:pStyle w:val="ListParagraph"/>
        <w:numPr>
          <w:ilvl w:val="0"/>
          <w:numId w:val="5"/>
        </w:numPr>
        <w:pBdr>
          <w:top w:val="nil"/>
          <w:left w:val="nil"/>
          <w:bottom w:val="nil"/>
          <w:right w:val="nil"/>
          <w:between w:val="nil"/>
        </w:pBdr>
        <w:spacing w:line="276" w:lineRule="auto"/>
        <w:rPr>
          <w:b/>
          <w:color w:val="000000"/>
          <w:sz w:val="32"/>
          <w:szCs w:val="32"/>
        </w:rPr>
      </w:pPr>
      <w:r w:rsidRPr="00BD1910">
        <w:rPr>
          <w:b/>
          <w:color w:val="000000"/>
          <w:sz w:val="32"/>
          <w:szCs w:val="32"/>
        </w:rPr>
        <w:lastRenderedPageBreak/>
        <w:t>Circuit Diagram</w:t>
      </w:r>
    </w:p>
    <w:p w14:paraId="4CAB81BF" w14:textId="77777777" w:rsidR="00472DC9" w:rsidRDefault="00AF4156" w:rsidP="00B25221">
      <w:pPr>
        <w:pBdr>
          <w:top w:val="nil"/>
          <w:left w:val="nil"/>
          <w:bottom w:val="nil"/>
          <w:right w:val="nil"/>
          <w:between w:val="nil"/>
        </w:pBdr>
        <w:spacing w:line="276" w:lineRule="auto"/>
        <w:ind w:left="1080"/>
        <w:rPr>
          <w:color w:val="000000"/>
          <w:sz w:val="24"/>
          <w:szCs w:val="24"/>
        </w:rPr>
      </w:pPr>
      <w:r>
        <w:rPr>
          <w:noProof/>
          <w:color w:val="000000"/>
          <w:sz w:val="24"/>
          <w:szCs w:val="24"/>
        </w:rPr>
        <w:drawing>
          <wp:inline distT="0" distB="0" distL="0" distR="0" wp14:anchorId="14567CC1" wp14:editId="54FCBBB3">
            <wp:extent cx="3601941" cy="2822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11">
                      <a:extLst>
                        <a:ext uri="{28A0092B-C50C-407E-A947-70E740481C1C}">
                          <a14:useLocalDpi xmlns:a14="http://schemas.microsoft.com/office/drawing/2010/main" val="0"/>
                        </a:ext>
                      </a:extLst>
                    </a:blip>
                    <a:stretch>
                      <a:fillRect/>
                    </a:stretch>
                  </pic:blipFill>
                  <pic:spPr>
                    <a:xfrm>
                      <a:off x="0" y="0"/>
                      <a:ext cx="3604092" cy="2824399"/>
                    </a:xfrm>
                    <a:prstGeom prst="rect">
                      <a:avLst/>
                    </a:prstGeom>
                  </pic:spPr>
                </pic:pic>
              </a:graphicData>
            </a:graphic>
          </wp:inline>
        </w:drawing>
      </w:r>
    </w:p>
    <w:p w14:paraId="6A9D5DA4" w14:textId="77777777" w:rsidR="00AF4156" w:rsidRDefault="00AF4156" w:rsidP="00AF4156">
      <w:pPr>
        <w:pBdr>
          <w:top w:val="nil"/>
          <w:left w:val="nil"/>
          <w:bottom w:val="nil"/>
          <w:right w:val="nil"/>
          <w:between w:val="nil"/>
        </w:pBdr>
        <w:spacing w:after="200" w:line="276" w:lineRule="auto"/>
        <w:ind w:left="720"/>
        <w:rPr>
          <w:b/>
          <w:color w:val="000000"/>
          <w:sz w:val="32"/>
          <w:szCs w:val="32"/>
        </w:rPr>
      </w:pPr>
    </w:p>
    <w:p w14:paraId="321E53F1" w14:textId="77777777" w:rsidR="00472DC9" w:rsidRPr="00BD1910" w:rsidRDefault="00307214" w:rsidP="00BD1910">
      <w:pPr>
        <w:pStyle w:val="ListParagraph"/>
        <w:numPr>
          <w:ilvl w:val="0"/>
          <w:numId w:val="5"/>
        </w:numPr>
        <w:pBdr>
          <w:top w:val="nil"/>
          <w:left w:val="nil"/>
          <w:bottom w:val="nil"/>
          <w:right w:val="nil"/>
          <w:between w:val="nil"/>
        </w:pBdr>
        <w:spacing w:after="200" w:line="276" w:lineRule="auto"/>
        <w:rPr>
          <w:b/>
          <w:color w:val="000000"/>
          <w:sz w:val="32"/>
          <w:szCs w:val="32"/>
        </w:rPr>
      </w:pPr>
      <w:r w:rsidRPr="00BD1910">
        <w:rPr>
          <w:b/>
          <w:color w:val="000000"/>
          <w:sz w:val="32"/>
          <w:szCs w:val="32"/>
        </w:rPr>
        <w:t>Hardware Components Required</w:t>
      </w:r>
    </w:p>
    <w:p w14:paraId="50870596" w14:textId="77777777" w:rsidR="00B25221" w:rsidRPr="00AF4156" w:rsidRDefault="00B25221" w:rsidP="00BD1910">
      <w:pPr>
        <w:pStyle w:val="ListParagraph"/>
        <w:numPr>
          <w:ilvl w:val="1"/>
          <w:numId w:val="5"/>
        </w:numPr>
        <w:pBdr>
          <w:top w:val="nil"/>
          <w:left w:val="nil"/>
          <w:bottom w:val="nil"/>
          <w:right w:val="nil"/>
          <w:between w:val="nil"/>
        </w:pBdr>
        <w:spacing w:after="200" w:line="276" w:lineRule="auto"/>
        <w:rPr>
          <w:b/>
          <w:color w:val="000000"/>
          <w:sz w:val="24"/>
          <w:szCs w:val="24"/>
          <w:u w:val="single"/>
        </w:rPr>
      </w:pPr>
      <w:r w:rsidRPr="00AF4156">
        <w:rPr>
          <w:noProof/>
          <w:u w:val="single"/>
        </w:rPr>
        <w:drawing>
          <wp:anchor distT="0" distB="0" distL="114300" distR="114300" simplePos="0" relativeHeight="251658240" behindDoc="1" locked="0" layoutInCell="1" allowOverlap="1" wp14:anchorId="7EB995B8" wp14:editId="30B1AFED">
            <wp:simplePos x="0" y="0"/>
            <wp:positionH relativeFrom="column">
              <wp:posOffset>4046220</wp:posOffset>
            </wp:positionH>
            <wp:positionV relativeFrom="paragraph">
              <wp:posOffset>299720</wp:posOffset>
            </wp:positionV>
            <wp:extent cx="2496185" cy="1804670"/>
            <wp:effectExtent l="0" t="0" r="0" b="5080"/>
            <wp:wrapTight wrapText="bothSides">
              <wp:wrapPolygon edited="0">
                <wp:start x="0" y="0"/>
                <wp:lineTo x="0" y="21433"/>
                <wp:lineTo x="21430" y="21433"/>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185" cy="1804670"/>
                    </a:xfrm>
                    <a:prstGeom prst="rect">
                      <a:avLst/>
                    </a:prstGeom>
                  </pic:spPr>
                </pic:pic>
              </a:graphicData>
            </a:graphic>
            <wp14:sizeRelH relativeFrom="page">
              <wp14:pctWidth>0</wp14:pctWidth>
            </wp14:sizeRelH>
            <wp14:sizeRelV relativeFrom="page">
              <wp14:pctHeight>0</wp14:pctHeight>
            </wp14:sizeRelV>
          </wp:anchor>
        </w:drawing>
      </w:r>
      <w:r w:rsidRPr="00AF4156">
        <w:rPr>
          <w:b/>
          <w:color w:val="000000"/>
          <w:sz w:val="24"/>
          <w:szCs w:val="24"/>
          <w:u w:val="single"/>
        </w:rPr>
        <w:t>Arduino UNO SMD</w:t>
      </w:r>
    </w:p>
    <w:p w14:paraId="66EE3ECE" w14:textId="77777777" w:rsidR="00472DC9" w:rsidRDefault="00B25221" w:rsidP="00B25221">
      <w:pPr>
        <w:jc w:val="both"/>
        <w:rPr>
          <w:color w:val="000000" w:themeColor="text1"/>
          <w:sz w:val="24"/>
          <w:szCs w:val="24"/>
          <w:shd w:val="clear" w:color="auto" w:fill="FFFFFF"/>
        </w:rPr>
      </w:pPr>
      <w:r>
        <w:rPr>
          <w:b/>
          <w:sz w:val="32"/>
          <w:szCs w:val="32"/>
        </w:rPr>
        <w:t xml:space="preserve"> </w:t>
      </w:r>
      <w:r w:rsidRPr="00B25221">
        <w:rPr>
          <w:color w:val="000000" w:themeColor="text1"/>
          <w:sz w:val="24"/>
          <w:szCs w:val="24"/>
          <w:shd w:val="clear" w:color="auto" w:fill="FFFFFF"/>
        </w:rPr>
        <w:t>The Arduino Uno SMD is a version of the </w:t>
      </w:r>
      <w:hyperlink r:id="rId13" w:history="1">
        <w:r w:rsidRPr="00B25221">
          <w:rPr>
            <w:rStyle w:val="Hyperlink"/>
            <w:color w:val="000000" w:themeColor="text1"/>
            <w:sz w:val="24"/>
            <w:szCs w:val="24"/>
            <w:u w:val="none"/>
            <w:shd w:val="clear" w:color="auto" w:fill="FFFFFF"/>
          </w:rPr>
          <w:t>Arduino Uno</w:t>
        </w:r>
      </w:hyperlink>
      <w:r>
        <w:rPr>
          <w:color w:val="000000" w:themeColor="text1"/>
          <w:sz w:val="24"/>
          <w:szCs w:val="24"/>
          <w:shd w:val="clear" w:color="auto" w:fill="FFFFFF"/>
        </w:rPr>
        <w:t xml:space="preserve">, </w:t>
      </w:r>
      <w:r w:rsidRPr="00B25221">
        <w:rPr>
          <w:color w:val="000000" w:themeColor="text1"/>
          <w:sz w:val="24"/>
          <w:szCs w:val="24"/>
          <w:shd w:val="clear" w:color="auto" w:fill="FFFFFF"/>
        </w:rPr>
        <w:t xml:space="preserve">but uses </w:t>
      </w:r>
      <w:proofErr w:type="gramStart"/>
      <w:r w:rsidRPr="00B25221">
        <w:rPr>
          <w:color w:val="000000" w:themeColor="text1"/>
          <w:sz w:val="24"/>
          <w:szCs w:val="24"/>
          <w:shd w:val="clear" w:color="auto" w:fill="FFFFFF"/>
        </w:rPr>
        <w:t>an</w:t>
      </w:r>
      <w:proofErr w:type="gramEnd"/>
      <w:r w:rsidRPr="00B25221">
        <w:rPr>
          <w:color w:val="000000" w:themeColor="text1"/>
          <w:sz w:val="24"/>
          <w:szCs w:val="24"/>
          <w:shd w:val="clear" w:color="auto" w:fill="FFFFFF"/>
        </w:rPr>
        <w:t xml:space="preserve"> surface mount version of the </w:t>
      </w:r>
      <w:r w:rsidRPr="00B25221">
        <w:rPr>
          <w:rStyle w:val="wikiword"/>
          <w:color w:val="000000" w:themeColor="text1"/>
          <w:sz w:val="24"/>
          <w:szCs w:val="24"/>
          <w:shd w:val="clear" w:color="auto" w:fill="FFFFFF"/>
        </w:rPr>
        <w:t>Atmega328P</w:t>
      </w:r>
      <w:r w:rsidRPr="00B25221">
        <w:rPr>
          <w:color w:val="000000" w:themeColor="text1"/>
          <w:sz w:val="24"/>
          <w:szCs w:val="24"/>
          <w:shd w:val="clear" w:color="auto" w:fill="FFFFFF"/>
        </w:rPr>
        <w:t> instead of the through-hole version. This version was made in response to a shortage in supply of the through-hole </w:t>
      </w:r>
      <w:r w:rsidRPr="00B25221">
        <w:rPr>
          <w:rStyle w:val="wikiword"/>
          <w:color w:val="000000" w:themeColor="text1"/>
          <w:sz w:val="24"/>
          <w:szCs w:val="24"/>
          <w:shd w:val="clear" w:color="auto" w:fill="FFFFFF"/>
        </w:rPr>
        <w:t>Atmega328P</w:t>
      </w:r>
      <w:r w:rsidRPr="00B25221">
        <w:rPr>
          <w:color w:val="000000" w:themeColor="text1"/>
          <w:sz w:val="24"/>
          <w:szCs w:val="24"/>
          <w:shd w:val="clear" w:color="auto" w:fill="FFFFFF"/>
        </w:rPr>
        <w:t>. The board is based on the </w:t>
      </w:r>
      <w:r w:rsidRPr="00B25221">
        <w:rPr>
          <w:rStyle w:val="wikiword"/>
          <w:color w:val="000000" w:themeColor="text1"/>
          <w:sz w:val="24"/>
          <w:szCs w:val="24"/>
          <w:shd w:val="clear" w:color="auto" w:fill="FFFFFF"/>
        </w:rPr>
        <w:t>ATmega328</w:t>
      </w:r>
      <w:r w:rsidRPr="00B25221">
        <w:rPr>
          <w:color w:val="000000" w:themeColor="text1"/>
          <w:sz w:val="24"/>
          <w:szCs w:val="24"/>
          <w:shd w:val="clear" w:color="auto" w:fill="FFFFFF"/>
        </w:rPr>
        <w:t> (</w:t>
      </w:r>
      <w:hyperlink r:id="rId14" w:tgtFrame="_blank" w:history="1">
        <w:r w:rsidRPr="00B25221">
          <w:rPr>
            <w:rStyle w:val="Hyperlink"/>
            <w:color w:val="000000" w:themeColor="text1"/>
            <w:sz w:val="24"/>
            <w:szCs w:val="24"/>
            <w:u w:val="none"/>
            <w:shd w:val="clear" w:color="auto" w:fill="FFFFFF"/>
          </w:rPr>
          <w:t>datasheet</w:t>
        </w:r>
      </w:hyperlink>
      <w:r w:rsidRPr="00B25221">
        <w:rPr>
          <w:color w:val="000000" w:themeColor="text1"/>
          <w:sz w:val="24"/>
          <w:szCs w:val="24"/>
          <w:shd w:val="clear" w:color="auto" w:fill="FFFFFF"/>
        </w:rPr>
        <w:t>). It has 14 digital input/output pins (of which 6 can be used as PWM outputs), 6 analog inputs, a 16 </w:t>
      </w:r>
      <w:r w:rsidRPr="00B25221">
        <w:rPr>
          <w:rStyle w:val="wikiword"/>
          <w:color w:val="000000" w:themeColor="text1"/>
          <w:sz w:val="24"/>
          <w:szCs w:val="24"/>
          <w:shd w:val="clear" w:color="auto" w:fill="FFFFFF"/>
        </w:rPr>
        <w:t>MHz</w:t>
      </w:r>
      <w:r w:rsidRPr="00B25221">
        <w:rPr>
          <w:color w:val="000000" w:themeColor="text1"/>
          <w:sz w:val="24"/>
          <w:szCs w:val="24"/>
          <w:shd w:val="clear" w:color="auto" w:fill="FFFFFF"/>
        </w:rPr>
        <w:t xml:space="preserve"> crystal oscillator, a USB connection, a power jack, an ICSP header, and a reset button. It contains everything needed to support the microcontroller; simply connect it to a computer with a USB cable or power it with </w:t>
      </w:r>
      <w:proofErr w:type="gramStart"/>
      <w:r w:rsidRPr="00B25221">
        <w:rPr>
          <w:color w:val="000000" w:themeColor="text1"/>
          <w:sz w:val="24"/>
          <w:szCs w:val="24"/>
          <w:shd w:val="clear" w:color="auto" w:fill="FFFFFF"/>
        </w:rPr>
        <w:t>a</w:t>
      </w:r>
      <w:proofErr w:type="gramEnd"/>
      <w:r w:rsidRPr="00B25221">
        <w:rPr>
          <w:color w:val="000000" w:themeColor="text1"/>
          <w:sz w:val="24"/>
          <w:szCs w:val="24"/>
          <w:shd w:val="clear" w:color="auto" w:fill="FFFFFF"/>
        </w:rPr>
        <w:t xml:space="preserve"> AC-to-DC adapter or battery to get started.</w:t>
      </w:r>
    </w:p>
    <w:p w14:paraId="5CEC5394" w14:textId="77777777" w:rsidR="00B25221" w:rsidRDefault="00B25221" w:rsidP="00B25221">
      <w:pPr>
        <w:rPr>
          <w:color w:val="000000" w:themeColor="text1"/>
          <w:sz w:val="24"/>
          <w:szCs w:val="24"/>
          <w:shd w:val="clear" w:color="auto" w:fill="FFFFFF"/>
        </w:rPr>
      </w:pPr>
    </w:p>
    <w:p w14:paraId="714F406F" w14:textId="77777777" w:rsidR="00CA1F4E" w:rsidRDefault="00CA1F4E" w:rsidP="00B25221">
      <w:pPr>
        <w:jc w:val="both"/>
        <w:rPr>
          <w:b/>
          <w:color w:val="000000" w:themeColor="text1"/>
          <w:sz w:val="24"/>
          <w:szCs w:val="24"/>
          <w:shd w:val="clear" w:color="auto" w:fill="FFFFFF"/>
        </w:rPr>
      </w:pPr>
    </w:p>
    <w:p w14:paraId="0867E334" w14:textId="77777777" w:rsidR="00B25221" w:rsidRPr="00B25221" w:rsidRDefault="00595192" w:rsidP="00B25221">
      <w:pPr>
        <w:jc w:val="both"/>
        <w:rPr>
          <w:color w:val="292929"/>
          <w:sz w:val="24"/>
          <w:szCs w:val="24"/>
        </w:rPr>
      </w:pPr>
      <w:r w:rsidRPr="00AF4156">
        <w:rPr>
          <w:b/>
          <w:noProof/>
          <w:color w:val="292929"/>
          <w:sz w:val="24"/>
          <w:szCs w:val="24"/>
        </w:rPr>
        <w:drawing>
          <wp:anchor distT="0" distB="0" distL="114300" distR="114300" simplePos="0" relativeHeight="251659264" behindDoc="1" locked="0" layoutInCell="1" allowOverlap="1" wp14:anchorId="2BB6E925" wp14:editId="231B0650">
            <wp:simplePos x="0" y="0"/>
            <wp:positionH relativeFrom="column">
              <wp:posOffset>4348480</wp:posOffset>
            </wp:positionH>
            <wp:positionV relativeFrom="paragraph">
              <wp:posOffset>79375</wp:posOffset>
            </wp:positionV>
            <wp:extent cx="2194560" cy="1160780"/>
            <wp:effectExtent l="0" t="0" r="0" b="1270"/>
            <wp:wrapTight wrapText="bothSides">
              <wp:wrapPolygon edited="0">
                <wp:start x="0" y="0"/>
                <wp:lineTo x="0" y="21269"/>
                <wp:lineTo x="21375" y="21269"/>
                <wp:lineTo x="213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4560" cy="1160780"/>
                    </a:xfrm>
                    <a:prstGeom prst="rect">
                      <a:avLst/>
                    </a:prstGeom>
                  </pic:spPr>
                </pic:pic>
              </a:graphicData>
            </a:graphic>
            <wp14:sizeRelH relativeFrom="page">
              <wp14:pctWidth>0</wp14:pctWidth>
            </wp14:sizeRelH>
            <wp14:sizeRelV relativeFrom="page">
              <wp14:pctHeight>0</wp14:pctHeight>
            </wp14:sizeRelV>
          </wp:anchor>
        </w:drawing>
      </w:r>
      <w:r w:rsidRPr="00AF4156">
        <w:rPr>
          <w:b/>
          <w:color w:val="000000" w:themeColor="text1"/>
          <w:sz w:val="24"/>
          <w:szCs w:val="24"/>
          <w:shd w:val="clear" w:color="auto" w:fill="FFFFFF"/>
        </w:rPr>
        <w:t>b</w:t>
      </w:r>
      <w:r w:rsidR="00B25221" w:rsidRPr="00AF4156">
        <w:rPr>
          <w:b/>
          <w:color w:val="000000" w:themeColor="text1"/>
          <w:sz w:val="24"/>
          <w:szCs w:val="24"/>
          <w:shd w:val="clear" w:color="auto" w:fill="FFFFFF"/>
        </w:rPr>
        <w:t>.</w:t>
      </w:r>
      <w:r w:rsidR="00B25221" w:rsidRPr="00B25221">
        <w:rPr>
          <w:rFonts w:ascii="Arial" w:hAnsi="Arial" w:cs="Arial"/>
          <w:color w:val="292929"/>
          <w:sz w:val="27"/>
          <w:szCs w:val="27"/>
        </w:rPr>
        <w:t xml:space="preserve"> </w:t>
      </w:r>
      <w:r w:rsidR="00B25221" w:rsidRPr="00AF4156">
        <w:rPr>
          <w:b/>
          <w:color w:val="292929"/>
          <w:sz w:val="24"/>
          <w:szCs w:val="24"/>
          <w:u w:val="single"/>
        </w:rPr>
        <w:t>Bread Board</w:t>
      </w:r>
    </w:p>
    <w:p w14:paraId="1484058E" w14:textId="77777777" w:rsidR="00B25221" w:rsidRDefault="00B25221" w:rsidP="00B25221">
      <w:pPr>
        <w:jc w:val="both"/>
        <w:rPr>
          <w:rFonts w:ascii="Arial" w:hAnsi="Arial" w:cs="Arial"/>
          <w:color w:val="292929"/>
          <w:sz w:val="27"/>
          <w:szCs w:val="27"/>
        </w:rPr>
      </w:pPr>
      <w:r w:rsidRPr="00B25221">
        <w:rPr>
          <w:color w:val="292929"/>
          <w:sz w:val="24"/>
          <w:szCs w:val="24"/>
        </w:rPr>
        <w:t>A thin plastic board used to hold electronic components (transistors, resistors, chips, etc.) that are wired together. Used to develop prototypes of electronic circuits, breadboards can be reused for future jobs. They can be used to create one-of-a-kind systems but rarely become commercial products</w:t>
      </w:r>
      <w:r>
        <w:rPr>
          <w:rFonts w:ascii="Arial" w:hAnsi="Arial" w:cs="Arial"/>
          <w:color w:val="292929"/>
          <w:sz w:val="27"/>
          <w:szCs w:val="27"/>
        </w:rPr>
        <w:t>. </w:t>
      </w:r>
    </w:p>
    <w:p w14:paraId="27D5CCE3" w14:textId="77777777" w:rsidR="00595192" w:rsidRDefault="00595192" w:rsidP="00B25221">
      <w:pPr>
        <w:jc w:val="both"/>
        <w:rPr>
          <w:rFonts w:ascii="Arial" w:hAnsi="Arial" w:cs="Arial"/>
          <w:color w:val="292929"/>
          <w:sz w:val="27"/>
          <w:szCs w:val="27"/>
        </w:rPr>
      </w:pPr>
    </w:p>
    <w:p w14:paraId="5021F210" w14:textId="77777777" w:rsidR="00595192" w:rsidRPr="00595192" w:rsidRDefault="00595192" w:rsidP="00595192">
      <w:pPr>
        <w:jc w:val="both"/>
        <w:rPr>
          <w:color w:val="292929"/>
          <w:sz w:val="27"/>
          <w:szCs w:val="27"/>
        </w:rPr>
      </w:pPr>
      <w:r>
        <w:rPr>
          <w:noProof/>
          <w:color w:val="000000" w:themeColor="text1"/>
          <w:sz w:val="24"/>
          <w:szCs w:val="24"/>
        </w:rPr>
        <w:drawing>
          <wp:anchor distT="0" distB="0" distL="114300" distR="114300" simplePos="0" relativeHeight="251660288" behindDoc="1" locked="0" layoutInCell="1" allowOverlap="1" wp14:anchorId="5ECDE4AE" wp14:editId="1BCADB34">
            <wp:simplePos x="0" y="0"/>
            <wp:positionH relativeFrom="column">
              <wp:posOffset>4714240</wp:posOffset>
            </wp:positionH>
            <wp:positionV relativeFrom="paragraph">
              <wp:posOffset>168275</wp:posOffset>
            </wp:positionV>
            <wp:extent cx="1931670" cy="1287780"/>
            <wp:effectExtent l="0" t="0" r="0" b="7620"/>
            <wp:wrapTight wrapText="bothSides">
              <wp:wrapPolygon edited="0">
                <wp:start x="0" y="0"/>
                <wp:lineTo x="0" y="21408"/>
                <wp:lineTo x="21302" y="21408"/>
                <wp:lineTo x="213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0" cy="1287780"/>
                    </a:xfrm>
                    <a:prstGeom prst="rect">
                      <a:avLst/>
                    </a:prstGeom>
                  </pic:spPr>
                </pic:pic>
              </a:graphicData>
            </a:graphic>
            <wp14:sizeRelH relativeFrom="page">
              <wp14:pctWidth>0</wp14:pctWidth>
            </wp14:sizeRelH>
            <wp14:sizeRelV relativeFrom="page">
              <wp14:pctHeight>0</wp14:pctHeight>
            </wp14:sizeRelV>
          </wp:anchor>
        </w:drawing>
      </w:r>
      <w:r w:rsidRPr="00595192">
        <w:rPr>
          <w:rFonts w:ascii="Arial" w:hAnsi="Arial" w:cs="Arial"/>
          <w:color w:val="292929"/>
          <w:sz w:val="27"/>
          <w:szCs w:val="27"/>
        </w:rPr>
        <w:t>c.</w:t>
      </w:r>
      <w:r w:rsidR="00AF4156">
        <w:rPr>
          <w:rFonts w:ascii="Arial" w:hAnsi="Arial" w:cs="Arial"/>
          <w:color w:val="292929"/>
          <w:sz w:val="27"/>
          <w:szCs w:val="27"/>
        </w:rPr>
        <w:t xml:space="preserve"> </w:t>
      </w:r>
      <w:r w:rsidRPr="00AF4156">
        <w:rPr>
          <w:b/>
          <w:color w:val="292929"/>
          <w:sz w:val="27"/>
          <w:szCs w:val="27"/>
          <w:u w:val="single"/>
        </w:rPr>
        <w:t>MQ2 gas sensor</w:t>
      </w:r>
    </w:p>
    <w:p w14:paraId="4150223C" w14:textId="77777777" w:rsidR="00B25221" w:rsidRPr="00B25221" w:rsidRDefault="00595192" w:rsidP="00B25221">
      <w:pPr>
        <w:jc w:val="both"/>
        <w:rPr>
          <w:color w:val="000000" w:themeColor="text1"/>
          <w:sz w:val="24"/>
          <w:szCs w:val="24"/>
        </w:rPr>
      </w:pPr>
      <w:r w:rsidRPr="00595192">
        <w:rPr>
          <w:sz w:val="24"/>
          <w:szCs w:val="24"/>
        </w:rPr>
        <w:lastRenderedPageBreak/>
        <w:t>MQ2 is one of the commonly used gas sensors in MQ sensor series. It is a Metal Oxide Semiconductor (MOS) type Gas Sensor also known as </w:t>
      </w:r>
      <w:r w:rsidRPr="00595192">
        <w:rPr>
          <w:rStyle w:val="Strong"/>
          <w:b w:val="0"/>
          <w:bCs w:val="0"/>
          <w:sz w:val="24"/>
          <w:szCs w:val="24"/>
        </w:rPr>
        <w:t>Chemiresistors</w:t>
      </w:r>
      <w:r w:rsidRPr="00595192">
        <w:rPr>
          <w:sz w:val="24"/>
          <w:szCs w:val="24"/>
        </w:rPr>
        <w:t> as the detection is based upon change of resistance of the sensing material when the Gas comes in contact with the material. Using a simple voltage divider network, concentrations of gas can be detected</w:t>
      </w:r>
      <w:r>
        <w:rPr>
          <w:sz w:val="26"/>
          <w:szCs w:val="26"/>
        </w:rPr>
        <w:t xml:space="preserve">. </w:t>
      </w:r>
      <w:r w:rsidRPr="00595192">
        <w:rPr>
          <w:sz w:val="26"/>
          <w:szCs w:val="26"/>
        </w:rPr>
        <w:t>It can detect LPG, Smoke, Alcohol, Propane, Hydrogen, Methane and Carbon Monoxide concentrations anywhere from 200 to 10000ppm.</w:t>
      </w:r>
    </w:p>
    <w:p w14:paraId="3A3E2A25" w14:textId="77777777" w:rsidR="00595192" w:rsidRDefault="00595192"/>
    <w:p w14:paraId="7DE398D1" w14:textId="77777777" w:rsidR="00472DC9" w:rsidRPr="00AF4156" w:rsidRDefault="00595192">
      <w:pPr>
        <w:rPr>
          <w:b/>
          <w:sz w:val="24"/>
          <w:szCs w:val="24"/>
          <w:u w:val="single"/>
        </w:rPr>
      </w:pPr>
      <w:r w:rsidRPr="00DA7CBB">
        <w:rPr>
          <w:b/>
          <w:sz w:val="24"/>
          <w:szCs w:val="24"/>
        </w:rPr>
        <w:t>d.</w:t>
      </w:r>
      <w:r w:rsidR="00AF4156">
        <w:rPr>
          <w:b/>
          <w:sz w:val="24"/>
          <w:szCs w:val="24"/>
        </w:rPr>
        <w:t xml:space="preserve"> </w:t>
      </w:r>
      <w:r w:rsidR="00DA7CBB" w:rsidRPr="00AF4156">
        <w:rPr>
          <w:b/>
          <w:sz w:val="24"/>
          <w:szCs w:val="24"/>
          <w:u w:val="single"/>
        </w:rPr>
        <w:t>Resis</w:t>
      </w:r>
      <w:r w:rsidRPr="00AF4156">
        <w:rPr>
          <w:b/>
          <w:sz w:val="24"/>
          <w:szCs w:val="24"/>
          <w:u w:val="single"/>
        </w:rPr>
        <w:t>tors</w:t>
      </w:r>
    </w:p>
    <w:p w14:paraId="1F6A7FCA" w14:textId="77777777" w:rsidR="00595192" w:rsidRDefault="00DA7CBB" w:rsidP="00DA7CBB">
      <w:pPr>
        <w:jc w:val="both"/>
        <w:rPr>
          <w:color w:val="000000" w:themeColor="text1"/>
          <w:sz w:val="24"/>
          <w:szCs w:val="24"/>
          <w:shd w:val="clear" w:color="auto" w:fill="FFFFFF"/>
        </w:rPr>
      </w:pPr>
      <w:r>
        <w:rPr>
          <w:noProof/>
          <w:color w:val="000000" w:themeColor="text1"/>
          <w:sz w:val="24"/>
          <w:szCs w:val="24"/>
          <w:shd w:val="clear" w:color="auto" w:fill="FFFFFF"/>
        </w:rPr>
        <w:drawing>
          <wp:anchor distT="0" distB="0" distL="114300" distR="114300" simplePos="0" relativeHeight="251661312" behindDoc="1" locked="0" layoutInCell="1" allowOverlap="1" wp14:anchorId="50481442" wp14:editId="783E14EB">
            <wp:simplePos x="0" y="0"/>
            <wp:positionH relativeFrom="column">
              <wp:posOffset>4349115</wp:posOffset>
            </wp:positionH>
            <wp:positionV relativeFrom="paragraph">
              <wp:posOffset>53975</wp:posOffset>
            </wp:positionV>
            <wp:extent cx="2249805" cy="1208405"/>
            <wp:effectExtent l="0" t="0" r="0" b="0"/>
            <wp:wrapTight wrapText="bothSides">
              <wp:wrapPolygon edited="0">
                <wp:start x="0" y="0"/>
                <wp:lineTo x="0" y="21112"/>
                <wp:lineTo x="21399" y="21112"/>
                <wp:lineTo x="213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fif"/>
                    <pic:cNvPicPr/>
                  </pic:nvPicPr>
                  <pic:blipFill>
                    <a:blip r:embed="rId17">
                      <a:extLst>
                        <a:ext uri="{28A0092B-C50C-407E-A947-70E740481C1C}">
                          <a14:useLocalDpi xmlns:a14="http://schemas.microsoft.com/office/drawing/2010/main" val="0"/>
                        </a:ext>
                      </a:extLst>
                    </a:blip>
                    <a:stretch>
                      <a:fillRect/>
                    </a:stretch>
                  </pic:blipFill>
                  <pic:spPr>
                    <a:xfrm>
                      <a:off x="0" y="0"/>
                      <a:ext cx="2249805" cy="1208405"/>
                    </a:xfrm>
                    <a:prstGeom prst="rect">
                      <a:avLst/>
                    </a:prstGeom>
                  </pic:spPr>
                </pic:pic>
              </a:graphicData>
            </a:graphic>
            <wp14:sizeRelH relativeFrom="page">
              <wp14:pctWidth>0</wp14:pctWidth>
            </wp14:sizeRelH>
            <wp14:sizeRelV relativeFrom="page">
              <wp14:pctHeight>0</wp14:pctHeight>
            </wp14:sizeRelV>
          </wp:anchor>
        </w:drawing>
      </w:r>
      <w:r w:rsidR="00595192" w:rsidRPr="00DA7CBB">
        <w:rPr>
          <w:color w:val="000000" w:themeColor="text1"/>
          <w:sz w:val="24"/>
          <w:szCs w:val="24"/>
          <w:shd w:val="clear" w:color="auto" w:fill="FFFFFF"/>
        </w:rPr>
        <w:t>A </w:t>
      </w:r>
      <w:r w:rsidR="00595192" w:rsidRPr="00DA7CBB">
        <w:rPr>
          <w:bCs/>
          <w:color w:val="000000" w:themeColor="text1"/>
          <w:sz w:val="24"/>
          <w:szCs w:val="24"/>
          <w:shd w:val="clear" w:color="auto" w:fill="FFFFFF"/>
        </w:rPr>
        <w:t>resistor</w:t>
      </w:r>
      <w:r w:rsidR="00595192" w:rsidRPr="00DA7CBB">
        <w:rPr>
          <w:color w:val="000000" w:themeColor="text1"/>
          <w:sz w:val="24"/>
          <w:szCs w:val="24"/>
          <w:shd w:val="clear" w:color="auto" w:fill="FFFFFF"/>
        </w:rPr>
        <w:t> is a </w:t>
      </w:r>
      <w:hyperlink r:id="rId18" w:tooltip="Passivity (engineering)" w:history="1">
        <w:r w:rsidR="00595192" w:rsidRPr="00DA7CBB">
          <w:rPr>
            <w:rStyle w:val="Hyperlink"/>
            <w:color w:val="000000" w:themeColor="text1"/>
            <w:sz w:val="24"/>
            <w:szCs w:val="24"/>
            <w:u w:val="none"/>
            <w:shd w:val="clear" w:color="auto" w:fill="FFFFFF"/>
          </w:rPr>
          <w:t>passive</w:t>
        </w:r>
      </w:hyperlink>
      <w:r w:rsidR="00595192" w:rsidRPr="00DA7CBB">
        <w:rPr>
          <w:color w:val="000000" w:themeColor="text1"/>
          <w:sz w:val="24"/>
          <w:szCs w:val="24"/>
          <w:shd w:val="clear" w:color="auto" w:fill="FFFFFF"/>
        </w:rPr>
        <w:t> </w:t>
      </w:r>
      <w:hyperlink r:id="rId19" w:tooltip="Terminal (electronics)" w:history="1">
        <w:r w:rsidR="00595192" w:rsidRPr="00DA7CBB">
          <w:rPr>
            <w:rStyle w:val="Hyperlink"/>
            <w:color w:val="000000" w:themeColor="text1"/>
            <w:sz w:val="24"/>
            <w:szCs w:val="24"/>
            <w:u w:val="none"/>
            <w:shd w:val="clear" w:color="auto" w:fill="FFFFFF"/>
          </w:rPr>
          <w:t>two-terminal</w:t>
        </w:r>
      </w:hyperlink>
      <w:r w:rsidR="00595192" w:rsidRPr="00DA7CBB">
        <w:rPr>
          <w:color w:val="000000" w:themeColor="text1"/>
          <w:sz w:val="24"/>
          <w:szCs w:val="24"/>
          <w:shd w:val="clear" w:color="auto" w:fill="FFFFFF"/>
        </w:rPr>
        <w:t> </w:t>
      </w:r>
      <w:hyperlink r:id="rId20" w:tooltip="Electronic component" w:history="1">
        <w:r w:rsidR="00595192" w:rsidRPr="00DA7CBB">
          <w:rPr>
            <w:rStyle w:val="Hyperlink"/>
            <w:color w:val="000000" w:themeColor="text1"/>
            <w:sz w:val="24"/>
            <w:szCs w:val="24"/>
            <w:u w:val="none"/>
            <w:shd w:val="clear" w:color="auto" w:fill="FFFFFF"/>
          </w:rPr>
          <w:t>electrical component</w:t>
        </w:r>
      </w:hyperlink>
      <w:r w:rsidR="00595192" w:rsidRPr="00DA7CBB">
        <w:rPr>
          <w:color w:val="000000" w:themeColor="text1"/>
          <w:sz w:val="24"/>
          <w:szCs w:val="24"/>
          <w:shd w:val="clear" w:color="auto" w:fill="FFFFFF"/>
        </w:rPr>
        <w:t> that implements </w:t>
      </w:r>
      <w:hyperlink r:id="rId21" w:tooltip="Electrical resistance" w:history="1">
        <w:r w:rsidR="00595192" w:rsidRPr="00DA7CBB">
          <w:rPr>
            <w:rStyle w:val="Hyperlink"/>
            <w:color w:val="000000" w:themeColor="text1"/>
            <w:sz w:val="24"/>
            <w:szCs w:val="24"/>
            <w:u w:val="none"/>
            <w:shd w:val="clear" w:color="auto" w:fill="FFFFFF"/>
          </w:rPr>
          <w:t>electrical resistance</w:t>
        </w:r>
      </w:hyperlink>
      <w:r w:rsidR="00595192" w:rsidRPr="00DA7CBB">
        <w:rPr>
          <w:color w:val="000000" w:themeColor="text1"/>
          <w:sz w:val="24"/>
          <w:szCs w:val="24"/>
          <w:shd w:val="clear" w:color="auto" w:fill="FFFFFF"/>
        </w:rPr>
        <w:t> as a circuit element. In electronic circuits, resistors are used to reduce current flow, adjust signal levels, to </w:t>
      </w:r>
      <w:hyperlink r:id="rId22" w:tooltip="Voltage divider" w:history="1">
        <w:r w:rsidR="00595192" w:rsidRPr="00DA7CBB">
          <w:rPr>
            <w:rStyle w:val="Hyperlink"/>
            <w:color w:val="000000" w:themeColor="text1"/>
            <w:sz w:val="24"/>
            <w:szCs w:val="24"/>
            <w:u w:val="none"/>
            <w:shd w:val="clear" w:color="auto" w:fill="FFFFFF"/>
          </w:rPr>
          <w:t>divide voltages</w:t>
        </w:r>
      </w:hyperlink>
      <w:r w:rsidR="00595192" w:rsidRPr="00DA7CBB">
        <w:rPr>
          <w:color w:val="000000" w:themeColor="text1"/>
          <w:sz w:val="24"/>
          <w:szCs w:val="24"/>
          <w:shd w:val="clear" w:color="auto" w:fill="FFFFFF"/>
        </w:rPr>
        <w:t>, </w:t>
      </w:r>
      <w:hyperlink r:id="rId23" w:tooltip="Biasing" w:history="1">
        <w:r w:rsidR="00595192" w:rsidRPr="00DA7CBB">
          <w:rPr>
            <w:rStyle w:val="Hyperlink"/>
            <w:color w:val="000000" w:themeColor="text1"/>
            <w:sz w:val="24"/>
            <w:szCs w:val="24"/>
            <w:u w:val="none"/>
            <w:shd w:val="clear" w:color="auto" w:fill="FFFFFF"/>
          </w:rPr>
          <w:t>bias</w:t>
        </w:r>
      </w:hyperlink>
      <w:r w:rsidR="00595192" w:rsidRPr="00DA7CBB">
        <w:rPr>
          <w:color w:val="000000" w:themeColor="text1"/>
          <w:sz w:val="24"/>
          <w:szCs w:val="24"/>
          <w:shd w:val="clear" w:color="auto" w:fill="FFFFFF"/>
        </w:rPr>
        <w:t> active elements, and terminate </w:t>
      </w:r>
      <w:hyperlink r:id="rId24" w:tooltip="Transmission line" w:history="1">
        <w:r w:rsidR="00595192" w:rsidRPr="00DA7CBB">
          <w:rPr>
            <w:rStyle w:val="Hyperlink"/>
            <w:color w:val="000000" w:themeColor="text1"/>
            <w:sz w:val="24"/>
            <w:szCs w:val="24"/>
            <w:u w:val="none"/>
            <w:shd w:val="clear" w:color="auto" w:fill="FFFFFF"/>
          </w:rPr>
          <w:t>transmission lines</w:t>
        </w:r>
      </w:hyperlink>
      <w:r w:rsidR="00595192" w:rsidRPr="00DA7CBB">
        <w:rPr>
          <w:color w:val="000000" w:themeColor="text1"/>
          <w:sz w:val="24"/>
          <w:szCs w:val="24"/>
          <w:shd w:val="clear" w:color="auto" w:fill="FFFFFF"/>
        </w:rPr>
        <w:t>, among other uses.</w:t>
      </w:r>
      <w:r w:rsidRPr="00DA7CBB">
        <w:rPr>
          <w:color w:val="000000" w:themeColor="text1"/>
          <w:sz w:val="24"/>
          <w:szCs w:val="24"/>
          <w:shd w:val="clear" w:color="auto" w:fill="FFFFFF"/>
        </w:rPr>
        <w:t xml:space="preserve"> Resistors are common elements of </w:t>
      </w:r>
      <w:hyperlink r:id="rId25" w:tooltip="Electrical network" w:history="1">
        <w:r w:rsidRPr="00DA7CBB">
          <w:rPr>
            <w:rStyle w:val="Hyperlink"/>
            <w:color w:val="000000" w:themeColor="text1"/>
            <w:sz w:val="24"/>
            <w:szCs w:val="24"/>
            <w:u w:val="none"/>
            <w:shd w:val="clear" w:color="auto" w:fill="FFFFFF"/>
          </w:rPr>
          <w:t>electrical networks</w:t>
        </w:r>
      </w:hyperlink>
      <w:r w:rsidRPr="00DA7CBB">
        <w:rPr>
          <w:color w:val="000000" w:themeColor="text1"/>
          <w:sz w:val="24"/>
          <w:szCs w:val="24"/>
          <w:shd w:val="clear" w:color="auto" w:fill="FFFFFF"/>
        </w:rPr>
        <w:t> and </w:t>
      </w:r>
      <w:hyperlink r:id="rId26" w:tooltip="Electronic circuit" w:history="1">
        <w:r w:rsidRPr="00DA7CBB">
          <w:rPr>
            <w:rStyle w:val="Hyperlink"/>
            <w:color w:val="000000" w:themeColor="text1"/>
            <w:sz w:val="24"/>
            <w:szCs w:val="24"/>
            <w:u w:val="none"/>
            <w:shd w:val="clear" w:color="auto" w:fill="FFFFFF"/>
          </w:rPr>
          <w:t>electronic circuits</w:t>
        </w:r>
      </w:hyperlink>
      <w:r w:rsidRPr="00DA7CBB">
        <w:rPr>
          <w:color w:val="000000" w:themeColor="text1"/>
          <w:sz w:val="24"/>
          <w:szCs w:val="24"/>
          <w:shd w:val="clear" w:color="auto" w:fill="FFFFFF"/>
        </w:rPr>
        <w:t> and are ubiquitous in </w:t>
      </w:r>
      <w:hyperlink r:id="rId27" w:tooltip="Electronics" w:history="1">
        <w:r w:rsidRPr="00DA7CBB">
          <w:rPr>
            <w:rStyle w:val="Hyperlink"/>
            <w:color w:val="000000" w:themeColor="text1"/>
            <w:sz w:val="24"/>
            <w:szCs w:val="24"/>
            <w:u w:val="none"/>
            <w:shd w:val="clear" w:color="auto" w:fill="FFFFFF"/>
          </w:rPr>
          <w:t>electronic equipment</w:t>
        </w:r>
      </w:hyperlink>
      <w:r w:rsidRPr="00DA7CBB">
        <w:rPr>
          <w:color w:val="000000" w:themeColor="text1"/>
          <w:sz w:val="24"/>
          <w:szCs w:val="24"/>
          <w:shd w:val="clear" w:color="auto" w:fill="FFFFFF"/>
        </w:rPr>
        <w:t>. Practical resistors as discrete components can be composed of various compounds and forms. Resistors are also implemented within </w:t>
      </w:r>
      <w:hyperlink r:id="rId28" w:tooltip="Integrated circuits" w:history="1">
        <w:r w:rsidRPr="00DA7CBB">
          <w:rPr>
            <w:rStyle w:val="Hyperlink"/>
            <w:color w:val="000000" w:themeColor="text1"/>
            <w:sz w:val="24"/>
            <w:szCs w:val="24"/>
            <w:u w:val="none"/>
            <w:shd w:val="clear" w:color="auto" w:fill="FFFFFF"/>
          </w:rPr>
          <w:t>integrated circuits</w:t>
        </w:r>
      </w:hyperlink>
      <w:r w:rsidRPr="00DA7CBB">
        <w:rPr>
          <w:color w:val="000000" w:themeColor="text1"/>
          <w:sz w:val="24"/>
          <w:szCs w:val="24"/>
          <w:shd w:val="clear" w:color="auto" w:fill="FFFFFF"/>
        </w:rPr>
        <w:t>.</w:t>
      </w:r>
    </w:p>
    <w:p w14:paraId="53B53795" w14:textId="77777777" w:rsidR="00DA7CBB" w:rsidRDefault="00DA7CBB" w:rsidP="00DA7CBB">
      <w:pPr>
        <w:jc w:val="both"/>
        <w:rPr>
          <w:b/>
          <w:color w:val="000000" w:themeColor="text1"/>
          <w:sz w:val="24"/>
          <w:szCs w:val="24"/>
          <w:u w:val="single"/>
          <w:shd w:val="clear" w:color="auto" w:fill="FFFFFF"/>
        </w:rPr>
      </w:pPr>
      <w:r w:rsidRPr="00DA7CBB">
        <w:rPr>
          <w:b/>
          <w:noProof/>
          <w:color w:val="000000" w:themeColor="text1"/>
          <w:sz w:val="24"/>
          <w:szCs w:val="24"/>
        </w:rPr>
        <w:drawing>
          <wp:anchor distT="0" distB="0" distL="114300" distR="114300" simplePos="0" relativeHeight="251662336" behindDoc="1" locked="0" layoutInCell="1" allowOverlap="1" wp14:anchorId="00B57FA0" wp14:editId="4DEDC12A">
            <wp:simplePos x="0" y="0"/>
            <wp:positionH relativeFrom="column">
              <wp:posOffset>3585210</wp:posOffset>
            </wp:positionH>
            <wp:positionV relativeFrom="paragraph">
              <wp:posOffset>137160</wp:posOffset>
            </wp:positionV>
            <wp:extent cx="2973705" cy="1375410"/>
            <wp:effectExtent l="0" t="0" r="0" b="0"/>
            <wp:wrapTight wrapText="bothSides">
              <wp:wrapPolygon edited="0">
                <wp:start x="0" y="0"/>
                <wp:lineTo x="0" y="21241"/>
                <wp:lineTo x="21448" y="21241"/>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73705" cy="1375410"/>
                    </a:xfrm>
                    <a:prstGeom prst="rect">
                      <a:avLst/>
                    </a:prstGeom>
                  </pic:spPr>
                </pic:pic>
              </a:graphicData>
            </a:graphic>
            <wp14:sizeRelH relativeFrom="page">
              <wp14:pctWidth>0</wp14:pctWidth>
            </wp14:sizeRelH>
            <wp14:sizeRelV relativeFrom="page">
              <wp14:pctHeight>0</wp14:pctHeight>
            </wp14:sizeRelV>
          </wp:anchor>
        </w:drawing>
      </w:r>
      <w:r w:rsidRPr="00DA7CBB">
        <w:rPr>
          <w:b/>
          <w:color w:val="000000" w:themeColor="text1"/>
          <w:sz w:val="24"/>
          <w:szCs w:val="24"/>
          <w:shd w:val="clear" w:color="auto" w:fill="FFFFFF"/>
        </w:rPr>
        <w:t>e.</w:t>
      </w:r>
      <w:r w:rsidR="00AF4156">
        <w:rPr>
          <w:b/>
          <w:color w:val="000000" w:themeColor="text1"/>
          <w:sz w:val="24"/>
          <w:szCs w:val="24"/>
          <w:shd w:val="clear" w:color="auto" w:fill="FFFFFF"/>
        </w:rPr>
        <w:t xml:space="preserve"> </w:t>
      </w:r>
      <w:r w:rsidRPr="00DA7CBB">
        <w:rPr>
          <w:b/>
          <w:color w:val="000000" w:themeColor="text1"/>
          <w:sz w:val="24"/>
          <w:szCs w:val="24"/>
          <w:u w:val="single"/>
          <w:shd w:val="clear" w:color="auto" w:fill="FFFFFF"/>
        </w:rPr>
        <w:t>Male jumper wires</w:t>
      </w:r>
    </w:p>
    <w:p w14:paraId="6A2228BE" w14:textId="77777777" w:rsidR="00DA7CBB" w:rsidRDefault="00DA7CBB" w:rsidP="00DA7CBB">
      <w:pPr>
        <w:jc w:val="both"/>
        <w:rPr>
          <w:color w:val="000000" w:themeColor="text1"/>
          <w:sz w:val="24"/>
          <w:szCs w:val="24"/>
        </w:rPr>
      </w:pPr>
      <w:r w:rsidRPr="00DA7CBB">
        <w:rPr>
          <w:color w:val="000000" w:themeColor="text1"/>
          <w:sz w:val="24"/>
          <w:szCs w:val="24"/>
        </w:rPr>
        <w:t>Jumper wires typically come in three versions: male-to-male, male-to-female and female-to-female. The difference between each is in the end point of the wire. Male ends have a pin protruding and can plug into things, while female ends do not and are used to plug things into.</w:t>
      </w:r>
    </w:p>
    <w:p w14:paraId="3B81E427" w14:textId="77777777" w:rsidR="00DA7CBB" w:rsidRDefault="00672BB0" w:rsidP="00DA7CBB">
      <w:pPr>
        <w:jc w:val="both"/>
        <w:rPr>
          <w:color w:val="000000" w:themeColor="text1"/>
          <w:sz w:val="24"/>
          <w:szCs w:val="24"/>
        </w:rPr>
      </w:pPr>
      <w:r>
        <w:rPr>
          <w:noProof/>
          <w:color w:val="000000" w:themeColor="text1"/>
          <w:sz w:val="24"/>
          <w:szCs w:val="24"/>
        </w:rPr>
        <w:drawing>
          <wp:anchor distT="0" distB="0" distL="114300" distR="114300" simplePos="0" relativeHeight="251663360" behindDoc="1" locked="0" layoutInCell="1" allowOverlap="1" wp14:anchorId="35185043" wp14:editId="00CBDDC8">
            <wp:simplePos x="0" y="0"/>
            <wp:positionH relativeFrom="column">
              <wp:posOffset>4420235</wp:posOffset>
            </wp:positionH>
            <wp:positionV relativeFrom="paragraph">
              <wp:posOffset>198755</wp:posOffset>
            </wp:positionV>
            <wp:extent cx="2138680" cy="1152525"/>
            <wp:effectExtent l="0" t="0" r="0" b="9525"/>
            <wp:wrapTight wrapText="bothSides">
              <wp:wrapPolygon edited="0">
                <wp:start x="0" y="0"/>
                <wp:lineTo x="0" y="21421"/>
                <wp:lineTo x="21356" y="21421"/>
                <wp:lineTo x="213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fif"/>
                    <pic:cNvPicPr/>
                  </pic:nvPicPr>
                  <pic:blipFill>
                    <a:blip r:embed="rId30">
                      <a:extLst>
                        <a:ext uri="{28A0092B-C50C-407E-A947-70E740481C1C}">
                          <a14:useLocalDpi xmlns:a14="http://schemas.microsoft.com/office/drawing/2010/main" val="0"/>
                        </a:ext>
                      </a:extLst>
                    </a:blip>
                    <a:stretch>
                      <a:fillRect/>
                    </a:stretch>
                  </pic:blipFill>
                  <pic:spPr>
                    <a:xfrm>
                      <a:off x="0" y="0"/>
                      <a:ext cx="2138680" cy="1152525"/>
                    </a:xfrm>
                    <a:prstGeom prst="rect">
                      <a:avLst/>
                    </a:prstGeom>
                  </pic:spPr>
                </pic:pic>
              </a:graphicData>
            </a:graphic>
            <wp14:sizeRelH relativeFrom="page">
              <wp14:pctWidth>0</wp14:pctWidth>
            </wp14:sizeRelH>
            <wp14:sizeRelV relativeFrom="page">
              <wp14:pctHeight>0</wp14:pctHeight>
            </wp14:sizeRelV>
          </wp:anchor>
        </w:drawing>
      </w:r>
      <w:r w:rsidR="00DA7CBB">
        <w:rPr>
          <w:color w:val="000000" w:themeColor="text1"/>
          <w:sz w:val="24"/>
          <w:szCs w:val="24"/>
        </w:rPr>
        <w:t>LEDS:</w:t>
      </w:r>
    </w:p>
    <w:p w14:paraId="011A91ED" w14:textId="77777777" w:rsidR="00DA7CBB" w:rsidRDefault="00DA7CBB" w:rsidP="00DA7CBB">
      <w:pPr>
        <w:jc w:val="both"/>
        <w:rPr>
          <w:color w:val="222222"/>
          <w:sz w:val="24"/>
          <w:szCs w:val="24"/>
          <w:shd w:val="clear" w:color="auto" w:fill="FFFFFF"/>
        </w:rPr>
      </w:pPr>
      <w:r w:rsidRPr="00DA7CBB">
        <w:rPr>
          <w:color w:val="222222"/>
          <w:sz w:val="24"/>
          <w:szCs w:val="24"/>
          <w:shd w:val="clear" w:color="auto" w:fill="FFFFFF"/>
        </w:rPr>
        <w:t>In the simplest terms, a light-emitting diode (LED) is a semiconductor device that emits light when an electric current is passed through it. Light is produced when the particles that carry the current (known as electrons and holes) combine together within the semiconductor material.</w:t>
      </w:r>
    </w:p>
    <w:p w14:paraId="735CD7D5" w14:textId="77777777" w:rsidR="00672BB0" w:rsidRDefault="00672BB0" w:rsidP="00DA7CBB">
      <w:pPr>
        <w:jc w:val="both"/>
        <w:rPr>
          <w:b/>
          <w:color w:val="222222"/>
          <w:sz w:val="24"/>
          <w:szCs w:val="24"/>
          <w:u w:val="single"/>
          <w:shd w:val="clear" w:color="auto" w:fill="FFFFFF"/>
        </w:rPr>
      </w:pPr>
      <w:r w:rsidRPr="00672BB0">
        <w:rPr>
          <w:b/>
          <w:color w:val="222222"/>
          <w:sz w:val="24"/>
          <w:szCs w:val="24"/>
          <w:u w:val="single"/>
          <w:shd w:val="clear" w:color="auto" w:fill="FFFFFF"/>
        </w:rPr>
        <w:t>Buzzer:</w:t>
      </w:r>
    </w:p>
    <w:p w14:paraId="4BD1030F" w14:textId="77777777" w:rsidR="00672BB0" w:rsidRPr="00672BB0" w:rsidRDefault="00672BB0" w:rsidP="00DA7CBB">
      <w:pPr>
        <w:jc w:val="both"/>
        <w:rPr>
          <w:color w:val="000000" w:themeColor="text1"/>
          <w:sz w:val="24"/>
          <w:szCs w:val="24"/>
        </w:rPr>
      </w:pPr>
      <w:r>
        <w:rPr>
          <w:noProof/>
          <w:color w:val="000000" w:themeColor="text1"/>
          <w:sz w:val="24"/>
          <w:szCs w:val="24"/>
        </w:rPr>
        <w:drawing>
          <wp:anchor distT="0" distB="0" distL="114300" distR="114300" simplePos="0" relativeHeight="251664384" behindDoc="1" locked="0" layoutInCell="1" allowOverlap="1" wp14:anchorId="2807E10E" wp14:editId="51518DAF">
            <wp:simplePos x="0" y="0"/>
            <wp:positionH relativeFrom="column">
              <wp:posOffset>4277360</wp:posOffset>
            </wp:positionH>
            <wp:positionV relativeFrom="paragraph">
              <wp:posOffset>13970</wp:posOffset>
            </wp:positionV>
            <wp:extent cx="2154555" cy="1001395"/>
            <wp:effectExtent l="0" t="0" r="0" b="8255"/>
            <wp:wrapTight wrapText="bothSides">
              <wp:wrapPolygon edited="0">
                <wp:start x="0" y="0"/>
                <wp:lineTo x="0" y="21367"/>
                <wp:lineTo x="21390" y="21367"/>
                <wp:lineTo x="2139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31">
                      <a:extLst>
                        <a:ext uri="{28A0092B-C50C-407E-A947-70E740481C1C}">
                          <a14:useLocalDpi xmlns:a14="http://schemas.microsoft.com/office/drawing/2010/main" val="0"/>
                        </a:ext>
                      </a:extLst>
                    </a:blip>
                    <a:stretch>
                      <a:fillRect/>
                    </a:stretch>
                  </pic:blipFill>
                  <pic:spPr>
                    <a:xfrm>
                      <a:off x="0" y="0"/>
                      <a:ext cx="2154555" cy="1001395"/>
                    </a:xfrm>
                    <a:prstGeom prst="rect">
                      <a:avLst/>
                    </a:prstGeom>
                  </pic:spPr>
                </pic:pic>
              </a:graphicData>
            </a:graphic>
            <wp14:sizeRelH relativeFrom="page">
              <wp14:pctWidth>0</wp14:pctWidth>
            </wp14:sizeRelH>
            <wp14:sizeRelV relativeFrom="page">
              <wp14:pctHeight>0</wp14:pctHeight>
            </wp14:sizeRelV>
          </wp:anchor>
        </w:drawing>
      </w:r>
      <w:r w:rsidRPr="00672BB0">
        <w:rPr>
          <w:color w:val="000000" w:themeColor="text1"/>
          <w:sz w:val="24"/>
          <w:szCs w:val="24"/>
        </w:rPr>
        <w:t>A </w:t>
      </w:r>
      <w:r w:rsidRPr="00672BB0">
        <w:rPr>
          <w:bCs/>
          <w:color w:val="000000" w:themeColor="text1"/>
          <w:sz w:val="24"/>
          <w:szCs w:val="24"/>
        </w:rPr>
        <w:t>buzzer</w:t>
      </w:r>
      <w:r w:rsidRPr="00672BB0">
        <w:rPr>
          <w:color w:val="000000" w:themeColor="text1"/>
          <w:sz w:val="24"/>
          <w:szCs w:val="24"/>
        </w:rPr>
        <w:t> or </w:t>
      </w:r>
      <w:r w:rsidRPr="00672BB0">
        <w:rPr>
          <w:bCs/>
          <w:color w:val="000000" w:themeColor="text1"/>
          <w:sz w:val="24"/>
          <w:szCs w:val="24"/>
        </w:rPr>
        <w:t>beeper</w:t>
      </w:r>
      <w:r w:rsidRPr="00672BB0">
        <w:rPr>
          <w:color w:val="000000" w:themeColor="text1"/>
          <w:sz w:val="24"/>
          <w:szCs w:val="24"/>
        </w:rPr>
        <w:t> is an </w:t>
      </w:r>
      <w:hyperlink r:id="rId32" w:tooltip="Sound" w:history="1">
        <w:r w:rsidRPr="00672BB0">
          <w:rPr>
            <w:rStyle w:val="Hyperlink"/>
            <w:color w:val="000000" w:themeColor="text1"/>
            <w:sz w:val="24"/>
            <w:szCs w:val="24"/>
            <w:u w:val="none"/>
          </w:rPr>
          <w:t>audio</w:t>
        </w:r>
      </w:hyperlink>
      <w:r w:rsidRPr="00672BB0">
        <w:rPr>
          <w:color w:val="000000" w:themeColor="text1"/>
          <w:sz w:val="24"/>
          <w:szCs w:val="24"/>
        </w:rPr>
        <w:t> signaling device,</w:t>
      </w:r>
      <w:hyperlink r:id="rId33" w:anchor="cite_note-1" w:history="1">
        <w:r w:rsidRPr="00672BB0">
          <w:rPr>
            <w:rStyle w:val="Hyperlink"/>
            <w:color w:val="000000" w:themeColor="text1"/>
            <w:sz w:val="24"/>
            <w:szCs w:val="24"/>
            <w:u w:val="none"/>
            <w:vertAlign w:val="superscript"/>
          </w:rPr>
          <w:t>[1]</w:t>
        </w:r>
      </w:hyperlink>
      <w:r w:rsidRPr="00672BB0">
        <w:rPr>
          <w:color w:val="000000" w:themeColor="text1"/>
          <w:sz w:val="24"/>
          <w:szCs w:val="24"/>
        </w:rPr>
        <w:t> which may be </w:t>
      </w:r>
      <w:hyperlink r:id="rId34" w:tooltip="Machine" w:history="1">
        <w:r w:rsidRPr="00672BB0">
          <w:rPr>
            <w:rStyle w:val="Hyperlink"/>
            <w:color w:val="000000" w:themeColor="text1"/>
            <w:sz w:val="24"/>
            <w:szCs w:val="24"/>
            <w:u w:val="none"/>
          </w:rPr>
          <w:t>mechanical</w:t>
        </w:r>
      </w:hyperlink>
      <w:r w:rsidRPr="00672BB0">
        <w:rPr>
          <w:color w:val="000000" w:themeColor="text1"/>
          <w:sz w:val="24"/>
          <w:szCs w:val="24"/>
        </w:rPr>
        <w:t>, </w:t>
      </w:r>
      <w:hyperlink r:id="rId35" w:tooltip="Electromechanics" w:history="1">
        <w:r w:rsidRPr="00672BB0">
          <w:rPr>
            <w:rStyle w:val="Hyperlink"/>
            <w:color w:val="000000" w:themeColor="text1"/>
            <w:sz w:val="24"/>
            <w:szCs w:val="24"/>
            <w:u w:val="none"/>
          </w:rPr>
          <w:t>electromechanical</w:t>
        </w:r>
      </w:hyperlink>
      <w:r w:rsidRPr="00672BB0">
        <w:rPr>
          <w:color w:val="000000" w:themeColor="text1"/>
          <w:sz w:val="24"/>
          <w:szCs w:val="24"/>
        </w:rPr>
        <w:t>, or </w:t>
      </w:r>
      <w:hyperlink r:id="rId36" w:tooltip="Piezoelectricity" w:history="1">
        <w:r w:rsidRPr="00672BB0">
          <w:rPr>
            <w:rStyle w:val="Hyperlink"/>
            <w:color w:val="000000" w:themeColor="text1"/>
            <w:sz w:val="24"/>
            <w:szCs w:val="24"/>
            <w:u w:val="none"/>
          </w:rPr>
          <w:t>piezoelectric</w:t>
        </w:r>
      </w:hyperlink>
      <w:r w:rsidRPr="00672BB0">
        <w:rPr>
          <w:color w:val="000000" w:themeColor="text1"/>
          <w:sz w:val="24"/>
          <w:szCs w:val="24"/>
        </w:rPr>
        <w:t> (</w:t>
      </w:r>
      <w:r w:rsidRPr="00672BB0">
        <w:rPr>
          <w:i/>
          <w:iCs/>
          <w:color w:val="000000" w:themeColor="text1"/>
          <w:sz w:val="24"/>
          <w:szCs w:val="24"/>
        </w:rPr>
        <w:t>piezo</w:t>
      </w:r>
      <w:r w:rsidRPr="00672BB0">
        <w:rPr>
          <w:color w:val="000000" w:themeColor="text1"/>
          <w:sz w:val="24"/>
          <w:szCs w:val="24"/>
        </w:rPr>
        <w:t> for short). Typical uses of buzzers and beepers include </w:t>
      </w:r>
      <w:hyperlink r:id="rId37" w:tooltip="Alarm devices" w:history="1">
        <w:r w:rsidRPr="00672BB0">
          <w:rPr>
            <w:rStyle w:val="Hyperlink"/>
            <w:color w:val="000000" w:themeColor="text1"/>
            <w:sz w:val="24"/>
            <w:szCs w:val="24"/>
            <w:u w:val="none"/>
          </w:rPr>
          <w:t>alarm devices</w:t>
        </w:r>
      </w:hyperlink>
      <w:r w:rsidRPr="00672BB0">
        <w:rPr>
          <w:color w:val="000000" w:themeColor="text1"/>
          <w:sz w:val="24"/>
          <w:szCs w:val="24"/>
        </w:rPr>
        <w:t>, </w:t>
      </w:r>
      <w:hyperlink r:id="rId38" w:tooltip="Timer" w:history="1">
        <w:r w:rsidRPr="00672BB0">
          <w:rPr>
            <w:rStyle w:val="Hyperlink"/>
            <w:color w:val="000000" w:themeColor="text1"/>
            <w:sz w:val="24"/>
            <w:szCs w:val="24"/>
            <w:u w:val="none"/>
          </w:rPr>
          <w:t>timers</w:t>
        </w:r>
      </w:hyperlink>
      <w:r w:rsidRPr="00672BB0">
        <w:rPr>
          <w:color w:val="000000" w:themeColor="text1"/>
          <w:sz w:val="24"/>
          <w:szCs w:val="24"/>
        </w:rPr>
        <w:t>, and confirmation of user input such as a mouse click or keystroke.</w:t>
      </w:r>
    </w:p>
    <w:p w14:paraId="2C6F456B" w14:textId="77777777" w:rsidR="00DA7CBB" w:rsidRPr="00672BB0" w:rsidRDefault="00672BB0" w:rsidP="00DA7CBB">
      <w:pPr>
        <w:jc w:val="both"/>
        <w:rPr>
          <w:b/>
          <w:color w:val="000000" w:themeColor="text1"/>
          <w:sz w:val="24"/>
          <w:szCs w:val="24"/>
        </w:rPr>
      </w:pPr>
      <w:r w:rsidRPr="00672BB0">
        <w:rPr>
          <w:b/>
          <w:color w:val="000000" w:themeColor="text1"/>
          <w:sz w:val="24"/>
          <w:szCs w:val="24"/>
        </w:rPr>
        <w:t>USB Cable</w:t>
      </w:r>
    </w:p>
    <w:p w14:paraId="43C6F416" w14:textId="77777777" w:rsidR="00672BB0" w:rsidRPr="00672BB0" w:rsidRDefault="00672BB0" w:rsidP="003D175F">
      <w:pPr>
        <w:jc w:val="both"/>
        <w:rPr>
          <w:color w:val="000000" w:themeColor="text1"/>
          <w:sz w:val="24"/>
          <w:szCs w:val="24"/>
        </w:rPr>
      </w:pPr>
      <w:r>
        <w:rPr>
          <w:b/>
          <w:noProof/>
          <w:color w:val="000000" w:themeColor="text1"/>
          <w:sz w:val="24"/>
          <w:szCs w:val="24"/>
        </w:rPr>
        <w:drawing>
          <wp:anchor distT="0" distB="0" distL="114300" distR="114300" simplePos="0" relativeHeight="251665408" behindDoc="1" locked="0" layoutInCell="1" allowOverlap="1" wp14:anchorId="40B54F60" wp14:editId="06B2DB1D">
            <wp:simplePos x="0" y="0"/>
            <wp:positionH relativeFrom="column">
              <wp:posOffset>4054475</wp:posOffset>
            </wp:positionH>
            <wp:positionV relativeFrom="paragraph">
              <wp:posOffset>171450</wp:posOffset>
            </wp:positionV>
            <wp:extent cx="2377440" cy="1240155"/>
            <wp:effectExtent l="0" t="0" r="3810" b="0"/>
            <wp:wrapTight wrapText="bothSides">
              <wp:wrapPolygon edited="0">
                <wp:start x="0" y="0"/>
                <wp:lineTo x="0" y="21235"/>
                <wp:lineTo x="21462" y="21235"/>
                <wp:lineTo x="214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jpg"/>
                    <pic:cNvPicPr/>
                  </pic:nvPicPr>
                  <pic:blipFill>
                    <a:blip r:embed="rId39">
                      <a:extLst>
                        <a:ext uri="{28A0092B-C50C-407E-A947-70E740481C1C}">
                          <a14:useLocalDpi xmlns:a14="http://schemas.microsoft.com/office/drawing/2010/main" val="0"/>
                        </a:ext>
                      </a:extLst>
                    </a:blip>
                    <a:stretch>
                      <a:fillRect/>
                    </a:stretch>
                  </pic:blipFill>
                  <pic:spPr>
                    <a:xfrm>
                      <a:off x="0" y="0"/>
                      <a:ext cx="2377440" cy="1240155"/>
                    </a:xfrm>
                    <a:prstGeom prst="rect">
                      <a:avLst/>
                    </a:prstGeom>
                  </pic:spPr>
                </pic:pic>
              </a:graphicData>
            </a:graphic>
            <wp14:sizeRelH relativeFrom="page">
              <wp14:pctWidth>0</wp14:pctWidth>
            </wp14:sizeRelH>
            <wp14:sizeRelV relativeFrom="page">
              <wp14:pctHeight>0</wp14:pctHeight>
            </wp14:sizeRelV>
          </wp:anchor>
        </w:drawing>
      </w:r>
      <w:r w:rsidRPr="00672BB0">
        <w:rPr>
          <w:color w:val="000000" w:themeColor="text1"/>
          <w:sz w:val="24"/>
          <w:szCs w:val="24"/>
        </w:rPr>
        <w:t>Use it to connect Arduino Uno, Arduino Mega 2560, Arduino 101 or</w:t>
      </w:r>
      <w:r w:rsidR="00AF4156">
        <w:rPr>
          <w:color w:val="000000" w:themeColor="text1"/>
          <w:sz w:val="24"/>
          <w:szCs w:val="24"/>
        </w:rPr>
        <w:t xml:space="preserve"> any board with the USB female A</w:t>
      </w:r>
      <w:r w:rsidRPr="00672BB0">
        <w:rPr>
          <w:color w:val="000000" w:themeColor="text1"/>
          <w:sz w:val="24"/>
          <w:szCs w:val="24"/>
        </w:rPr>
        <w:t xml:space="preserve"> port of your computer.</w:t>
      </w:r>
    </w:p>
    <w:p w14:paraId="428EBE24" w14:textId="77777777" w:rsidR="00672BB0" w:rsidRPr="00672BB0" w:rsidRDefault="00AF4156" w:rsidP="003D175F">
      <w:pPr>
        <w:jc w:val="both"/>
        <w:rPr>
          <w:color w:val="000000" w:themeColor="text1"/>
          <w:sz w:val="24"/>
          <w:szCs w:val="24"/>
        </w:rPr>
      </w:pPr>
      <w:r>
        <w:rPr>
          <w:color w:val="000000" w:themeColor="text1"/>
          <w:sz w:val="24"/>
          <w:szCs w:val="24"/>
        </w:rPr>
        <w:t>Cable length</w:t>
      </w:r>
      <w:r w:rsidR="00672BB0" w:rsidRPr="00672BB0">
        <w:rPr>
          <w:color w:val="000000" w:themeColor="text1"/>
          <w:sz w:val="24"/>
          <w:szCs w:val="24"/>
        </w:rPr>
        <w:t xml:space="preserve"> is approximately 178cm. Cable color and shape may vary slightly from image as our stock rotates.</w:t>
      </w:r>
    </w:p>
    <w:p w14:paraId="79215639" w14:textId="77777777" w:rsidR="003D175F" w:rsidRDefault="00672BB0" w:rsidP="003D175F">
      <w:pPr>
        <w:jc w:val="both"/>
        <w:rPr>
          <w:color w:val="000000" w:themeColor="text1"/>
          <w:sz w:val="24"/>
          <w:szCs w:val="24"/>
        </w:rPr>
      </w:pPr>
      <w:r w:rsidRPr="00672BB0">
        <w:rPr>
          <w:color w:val="000000" w:themeColor="text1"/>
          <w:sz w:val="24"/>
          <w:szCs w:val="24"/>
        </w:rPr>
        <w:t>If you want to have a closer</w:t>
      </w:r>
      <w:r w:rsidR="00AF4156">
        <w:rPr>
          <w:color w:val="000000" w:themeColor="text1"/>
          <w:sz w:val="24"/>
          <w:szCs w:val="24"/>
        </w:rPr>
        <w:t xml:space="preserve"> look to USB cables and standard </w:t>
      </w:r>
      <w:r w:rsidRPr="00672BB0">
        <w:rPr>
          <w:color w:val="000000" w:themeColor="text1"/>
          <w:sz w:val="24"/>
          <w:szCs w:val="24"/>
        </w:rPr>
        <w:t>check the USB cable pin</w:t>
      </w:r>
      <w:r w:rsidR="003D175F">
        <w:rPr>
          <w:color w:val="000000" w:themeColor="text1"/>
          <w:sz w:val="24"/>
          <w:szCs w:val="24"/>
        </w:rPr>
        <w:t xml:space="preserve"> outs referral page on pin out</w:t>
      </w:r>
    </w:p>
    <w:p w14:paraId="0EF5BF2C" w14:textId="77777777" w:rsidR="003D175F" w:rsidRDefault="003D175F" w:rsidP="00672BB0">
      <w:pPr>
        <w:jc w:val="both"/>
        <w:rPr>
          <w:color w:val="000000" w:themeColor="text1"/>
          <w:sz w:val="24"/>
          <w:szCs w:val="24"/>
        </w:rPr>
      </w:pPr>
    </w:p>
    <w:p w14:paraId="506DF041" w14:textId="77777777" w:rsidR="00AD4215" w:rsidRDefault="00AD4215" w:rsidP="00672BB0">
      <w:pPr>
        <w:jc w:val="both"/>
        <w:rPr>
          <w:b/>
          <w:color w:val="000000" w:themeColor="text1"/>
          <w:sz w:val="27"/>
          <w:szCs w:val="27"/>
          <w:shd w:val="clear" w:color="auto" w:fill="FFFFFF"/>
        </w:rPr>
      </w:pPr>
    </w:p>
    <w:p w14:paraId="04B3B535" w14:textId="34E50141" w:rsidR="00DD65F7" w:rsidRDefault="00DD65F7" w:rsidP="00672BB0">
      <w:pPr>
        <w:jc w:val="both"/>
        <w:rPr>
          <w:b/>
          <w:color w:val="000000" w:themeColor="text1"/>
          <w:sz w:val="27"/>
          <w:szCs w:val="27"/>
          <w:shd w:val="clear" w:color="auto" w:fill="FFFFFF"/>
        </w:rPr>
      </w:pPr>
      <w:r w:rsidRPr="00DD65F7">
        <w:rPr>
          <w:b/>
          <w:color w:val="000000" w:themeColor="text1"/>
          <w:sz w:val="27"/>
          <w:szCs w:val="27"/>
          <w:shd w:val="clear" w:color="auto" w:fill="FFFFFF"/>
        </w:rPr>
        <w:lastRenderedPageBreak/>
        <w:t>Power</w:t>
      </w:r>
    </w:p>
    <w:p w14:paraId="7D3B6AE5" w14:textId="77777777" w:rsidR="00DD65F7" w:rsidRPr="00DD65F7" w:rsidRDefault="0030036A" w:rsidP="0030036A">
      <w:pPr>
        <w:shd w:val="clear" w:color="auto" w:fill="FFFFFF"/>
        <w:spacing w:line="360" w:lineRule="atLeast"/>
        <w:jc w:val="both"/>
        <w:rPr>
          <w:color w:val="000000" w:themeColor="text1"/>
          <w:sz w:val="24"/>
          <w:szCs w:val="24"/>
        </w:rPr>
      </w:pPr>
      <w:r>
        <w:rPr>
          <w:b/>
          <w:noProof/>
          <w:color w:val="000000" w:themeColor="text1"/>
          <w:sz w:val="27"/>
          <w:szCs w:val="27"/>
          <w:shd w:val="clear" w:color="auto" w:fill="FFFFFF"/>
        </w:rPr>
        <w:drawing>
          <wp:anchor distT="0" distB="0" distL="114300" distR="114300" simplePos="0" relativeHeight="251666432" behindDoc="1" locked="0" layoutInCell="1" allowOverlap="1" wp14:anchorId="168C94B8" wp14:editId="2A321EA0">
            <wp:simplePos x="0" y="0"/>
            <wp:positionH relativeFrom="column">
              <wp:posOffset>3860800</wp:posOffset>
            </wp:positionH>
            <wp:positionV relativeFrom="paragraph">
              <wp:posOffset>107950</wp:posOffset>
            </wp:positionV>
            <wp:extent cx="2743200" cy="1416050"/>
            <wp:effectExtent l="0" t="0" r="0" b="0"/>
            <wp:wrapTight wrapText="bothSides">
              <wp:wrapPolygon edited="0">
                <wp:start x="0" y="0"/>
                <wp:lineTo x="0" y="21213"/>
                <wp:lineTo x="21450" y="21213"/>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fif"/>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43200" cy="1416050"/>
                    </a:xfrm>
                    <a:prstGeom prst="rect">
                      <a:avLst/>
                    </a:prstGeom>
                  </pic:spPr>
                </pic:pic>
              </a:graphicData>
            </a:graphic>
            <wp14:sizeRelH relativeFrom="page">
              <wp14:pctWidth>0</wp14:pctWidth>
            </wp14:sizeRelH>
            <wp14:sizeRelV relativeFrom="page">
              <wp14:pctHeight>0</wp14:pctHeight>
            </wp14:sizeRelV>
          </wp:anchor>
        </w:drawing>
      </w:r>
      <w:r w:rsidR="00DD65F7" w:rsidRPr="00DD65F7">
        <w:rPr>
          <w:color w:val="000000" w:themeColor="text1"/>
          <w:sz w:val="24"/>
          <w:szCs w:val="24"/>
        </w:rPr>
        <w:t>The Arduino/</w:t>
      </w:r>
      <w:proofErr w:type="spellStart"/>
      <w:r w:rsidR="00DD65F7" w:rsidRPr="00DD65F7">
        <w:rPr>
          <w:color w:val="000000" w:themeColor="text1"/>
          <w:sz w:val="24"/>
          <w:szCs w:val="24"/>
        </w:rPr>
        <w:t>Genuino</w:t>
      </w:r>
      <w:proofErr w:type="spellEnd"/>
      <w:r w:rsidR="00DD65F7" w:rsidRPr="00DD65F7">
        <w:rPr>
          <w:color w:val="000000" w:themeColor="text1"/>
          <w:sz w:val="24"/>
          <w:szCs w:val="24"/>
        </w:rPr>
        <w:t xml:space="preserve"> Uno board can be powered via the USB connection or with an external power supply. The power source is selected automatically.</w:t>
      </w:r>
    </w:p>
    <w:p w14:paraId="6B80DFAE" w14:textId="77777777" w:rsidR="00DD65F7" w:rsidRPr="00DD65F7" w:rsidRDefault="00DD65F7" w:rsidP="0030036A">
      <w:pPr>
        <w:shd w:val="clear" w:color="auto" w:fill="FFFFFF"/>
        <w:spacing w:line="360" w:lineRule="atLeast"/>
        <w:jc w:val="both"/>
        <w:rPr>
          <w:color w:val="000000" w:themeColor="text1"/>
          <w:sz w:val="24"/>
          <w:szCs w:val="24"/>
        </w:rPr>
      </w:pPr>
      <w:r w:rsidRPr="00DD65F7">
        <w:rPr>
          <w:color w:val="000000" w:themeColor="text1"/>
          <w:sz w:val="24"/>
          <w:szCs w:val="24"/>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14:paraId="4A12063A" w14:textId="77777777" w:rsidR="00DD65F7" w:rsidRPr="00DD65F7" w:rsidRDefault="00DD65F7" w:rsidP="0030036A">
      <w:pPr>
        <w:shd w:val="clear" w:color="auto" w:fill="FFFFFF"/>
        <w:spacing w:line="360" w:lineRule="atLeast"/>
        <w:jc w:val="both"/>
        <w:rPr>
          <w:color w:val="000000" w:themeColor="text1"/>
          <w:sz w:val="24"/>
          <w:szCs w:val="24"/>
        </w:rPr>
      </w:pPr>
      <w:r w:rsidRPr="00DD65F7">
        <w:rPr>
          <w:color w:val="000000" w:themeColor="text1"/>
          <w:sz w:val="24"/>
          <w:szCs w:val="24"/>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3085CE31" w14:textId="77777777" w:rsidR="00DD65F7" w:rsidRPr="00DD65F7" w:rsidRDefault="00DD65F7" w:rsidP="00672BB0">
      <w:pPr>
        <w:jc w:val="both"/>
        <w:rPr>
          <w:b/>
          <w:color w:val="000000" w:themeColor="text1"/>
          <w:sz w:val="27"/>
          <w:szCs w:val="27"/>
          <w:shd w:val="clear" w:color="auto" w:fill="FFFFFF"/>
        </w:rPr>
      </w:pPr>
    </w:p>
    <w:p w14:paraId="1843EF97" w14:textId="77777777" w:rsidR="00472DC9" w:rsidRPr="003D175F" w:rsidRDefault="00307214" w:rsidP="003D175F">
      <w:pPr>
        <w:pStyle w:val="ListParagraph"/>
        <w:numPr>
          <w:ilvl w:val="0"/>
          <w:numId w:val="5"/>
        </w:numPr>
        <w:spacing w:after="200" w:line="276" w:lineRule="auto"/>
        <w:rPr>
          <w:b/>
          <w:sz w:val="32"/>
          <w:szCs w:val="32"/>
        </w:rPr>
      </w:pPr>
      <w:r w:rsidRPr="003D175F">
        <w:rPr>
          <w:b/>
          <w:sz w:val="32"/>
          <w:szCs w:val="32"/>
        </w:rPr>
        <w:t>Practical Applications</w:t>
      </w:r>
    </w:p>
    <w:p w14:paraId="014B39C5" w14:textId="77777777" w:rsidR="00472DC9" w:rsidRDefault="00C948DA" w:rsidP="003D175F">
      <w:pPr>
        <w:jc w:val="both"/>
        <w:rPr>
          <w:sz w:val="24"/>
          <w:szCs w:val="24"/>
        </w:rPr>
      </w:pPr>
      <w:r w:rsidRPr="003D175F">
        <w:rPr>
          <w:sz w:val="24"/>
          <w:szCs w:val="24"/>
        </w:rPr>
        <w:t>This is an automatic gas detection, control and alert system.</w:t>
      </w:r>
      <w:r w:rsidR="003D175F" w:rsidRPr="003D175F">
        <w:rPr>
          <w:sz w:val="24"/>
          <w:szCs w:val="24"/>
        </w:rPr>
        <w:t xml:space="preserve"> In future this system will have a feature where it can notify the emergency services if any accidents happen. This is a low-cost, low power, lightweight, portable, safe, user friendly, efficient, multi featured and simple system device for detecting gas. Gas leakage detection will not only provide us with significance in the health department but it will also lead to raise our economy, because when gas leaks it not only contaminates the atmosphere but also wastage of gases will hurt our economy. The proposed system will cost only 1600 PKR which is easily affordable even for poor people. This device can also be used in the homes to detect leakage of gas.</w:t>
      </w:r>
    </w:p>
    <w:p w14:paraId="3DF3D9BD" w14:textId="77777777" w:rsidR="00115D9C" w:rsidRPr="0089116D" w:rsidRDefault="00115D9C" w:rsidP="003D175F">
      <w:pPr>
        <w:jc w:val="both"/>
        <w:rPr>
          <w:sz w:val="24"/>
          <w:szCs w:val="24"/>
        </w:rPr>
      </w:pPr>
      <w:r w:rsidRPr="0089116D">
        <w:rPr>
          <w:sz w:val="24"/>
          <w:szCs w:val="24"/>
        </w:rPr>
        <w:t>One of the notable future functions of this system is to add a sub system where wastage of gas and the uses of gas can be monitored using this system. The system is flexible as a greater number of sensors and relays can be added to it according to the whole LPG supply setup in those premises. This is an automatic gas detection, control and alert system. In future this system will have a feature where it can notify the emergency services if any accidents happen. A mobile app and web-based app for real time monitoring also will be added. In the user app for this system many smart features will be added. The overall fea</w:t>
      </w:r>
      <w:r w:rsidR="000E1AB0">
        <w:rPr>
          <w:sz w:val="24"/>
          <w:szCs w:val="24"/>
        </w:rPr>
        <w:t>tures will make the system safer</w:t>
      </w:r>
      <w:r w:rsidRPr="0089116D">
        <w:rPr>
          <w:sz w:val="24"/>
          <w:szCs w:val="24"/>
        </w:rPr>
        <w:t xml:space="preserve"> for the users. The system will be optimized for use in many places like the car, the home, industries and many other places. </w:t>
      </w:r>
    </w:p>
    <w:p w14:paraId="4EF4F0B7" w14:textId="77777777" w:rsidR="00C948DA" w:rsidRDefault="00C948DA"/>
    <w:sectPr w:rsidR="00C948DA">
      <w:headerReference w:type="default" r:id="rId41"/>
      <w:footerReference w:type="default" r:id="rId42"/>
      <w:pgSz w:w="11906" w:h="16838"/>
      <w:pgMar w:top="1440" w:right="1440" w:bottom="1440"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F6A1" w14:textId="77777777" w:rsidR="002560E7" w:rsidRDefault="002560E7">
      <w:r>
        <w:separator/>
      </w:r>
    </w:p>
  </w:endnote>
  <w:endnote w:type="continuationSeparator" w:id="0">
    <w:p w14:paraId="0E94A7A3" w14:textId="77777777" w:rsidR="002560E7" w:rsidRDefault="0025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364C" w14:textId="77777777" w:rsidR="00472DC9" w:rsidRDefault="00307214">
    <w:pPr>
      <w:pBdr>
        <w:top w:val="single" w:sz="4" w:space="0" w:color="000000"/>
        <w:left w:val="nil"/>
        <w:bottom w:val="nil"/>
        <w:right w:val="nil"/>
        <w:between w:val="nil"/>
      </w:pBdr>
      <w:tabs>
        <w:tab w:val="center" w:pos="4320"/>
        <w:tab w:val="right" w:pos="8640"/>
        <w:tab w:val="right" w:pos="9356"/>
      </w:tabs>
      <w:rPr>
        <w:rFonts w:ascii="Tahoma" w:eastAsia="Tahoma" w:hAnsi="Tahoma" w:cs="Tahoma"/>
        <w:color w:val="000000"/>
      </w:rPr>
    </w:pPr>
    <w:r>
      <w:rPr>
        <w:rFonts w:ascii="Tahoma" w:eastAsia="Tahoma" w:hAnsi="Tahoma" w:cs="Tahoma"/>
        <w:b/>
        <w:color w:val="000000"/>
      </w:rPr>
      <w:t>Digital Logic Design (Lab)</w:t>
    </w:r>
    <w:r>
      <w:rPr>
        <w:rFonts w:ascii="Tahoma" w:eastAsia="Tahoma" w:hAnsi="Tahoma" w:cs="Tahoma"/>
        <w:b/>
        <w:color w:val="000000"/>
      </w:rPr>
      <w:tab/>
      <w:t xml:space="preserve">      </w:t>
    </w:r>
    <w:r>
      <w:rPr>
        <w:rFonts w:ascii="Tahoma" w:eastAsia="Tahoma" w:hAnsi="Tahoma" w:cs="Tahoma"/>
        <w:b/>
        <w:color w:val="000000"/>
      </w:rPr>
      <w:tab/>
      <w:t>BSCS-2A                  SZABIST-ISB</w:t>
    </w:r>
  </w:p>
  <w:p w14:paraId="5C40EB08" w14:textId="77777777" w:rsidR="00472DC9" w:rsidRDefault="00472DC9">
    <w:pPr>
      <w:pBdr>
        <w:top w:val="single" w:sz="4" w:space="0" w:color="000000"/>
        <w:left w:val="nil"/>
        <w:bottom w:val="nil"/>
        <w:right w:val="nil"/>
        <w:between w:val="nil"/>
      </w:pBdr>
      <w:tabs>
        <w:tab w:val="center" w:pos="4320"/>
        <w:tab w:val="right" w:pos="8640"/>
      </w:tabs>
      <w:jc w:val="center"/>
      <w:rPr>
        <w:rFonts w:ascii="Tahoma" w:eastAsia="Tahoma" w:hAnsi="Tahoma" w:cs="Tahoma"/>
        <w:b/>
        <w:color w:val="000000"/>
      </w:rPr>
    </w:pPr>
  </w:p>
  <w:p w14:paraId="4185818D" w14:textId="77777777" w:rsidR="00472DC9" w:rsidRDefault="00472DC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AB86" w14:textId="77777777" w:rsidR="002560E7" w:rsidRDefault="002560E7">
      <w:r>
        <w:separator/>
      </w:r>
    </w:p>
  </w:footnote>
  <w:footnote w:type="continuationSeparator" w:id="0">
    <w:p w14:paraId="055F04F2" w14:textId="77777777" w:rsidR="002560E7" w:rsidRDefault="00256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675" w14:textId="77777777" w:rsidR="00472DC9" w:rsidRDefault="00307214">
    <w:pPr>
      <w:pStyle w:val="Heading3"/>
      <w:spacing w:line="360" w:lineRule="auto"/>
      <w:ind w:left="-567" w:right="0"/>
      <w:rPr>
        <w:rFonts w:ascii="Verdana" w:eastAsia="Verdana" w:hAnsi="Verdana" w:cs="Verdana"/>
      </w:rPr>
    </w:pPr>
    <w:r>
      <w:rPr>
        <w:noProof/>
      </w:rPr>
      <w:drawing>
        <wp:anchor distT="0" distB="0" distL="114300" distR="114300" simplePos="0" relativeHeight="251658240" behindDoc="0" locked="0" layoutInCell="1" hidden="0" allowOverlap="1" wp14:anchorId="5C21B956" wp14:editId="14CFEF03">
          <wp:simplePos x="0" y="0"/>
          <wp:positionH relativeFrom="column">
            <wp:posOffset>-581024</wp:posOffset>
          </wp:positionH>
          <wp:positionV relativeFrom="paragraph">
            <wp:posOffset>-28574</wp:posOffset>
          </wp:positionV>
          <wp:extent cx="876300" cy="666750"/>
          <wp:effectExtent l="0" t="0" r="0" b="0"/>
          <wp:wrapSquare wrapText="bothSides" distT="0" distB="0" distL="114300" distR="114300"/>
          <wp:docPr id="1" name="image1.jpg" descr="55dba24a6ce15"/>
          <wp:cNvGraphicFramePr/>
          <a:graphic xmlns:a="http://schemas.openxmlformats.org/drawingml/2006/main">
            <a:graphicData uri="http://schemas.openxmlformats.org/drawingml/2006/picture">
              <pic:pic xmlns:pic="http://schemas.openxmlformats.org/drawingml/2006/picture">
                <pic:nvPicPr>
                  <pic:cNvPr id="0" name="image1.jpg" descr="55dba24a6ce15"/>
                  <pic:cNvPicPr preferRelativeResize="0"/>
                </pic:nvPicPr>
                <pic:blipFill>
                  <a:blip r:embed="rId1"/>
                  <a:srcRect/>
                  <a:stretch>
                    <a:fillRect/>
                  </a:stretch>
                </pic:blipFill>
                <pic:spPr>
                  <a:xfrm>
                    <a:off x="0" y="0"/>
                    <a:ext cx="876300" cy="666750"/>
                  </a:xfrm>
                  <a:prstGeom prst="rect">
                    <a:avLst/>
                  </a:prstGeom>
                  <a:ln/>
                </pic:spPr>
              </pic:pic>
            </a:graphicData>
          </a:graphic>
        </wp:anchor>
      </w:drawing>
    </w:r>
  </w:p>
  <w:p w14:paraId="64155549" w14:textId="77777777" w:rsidR="00472DC9" w:rsidRDefault="00307214">
    <w:pPr>
      <w:pStyle w:val="Heading3"/>
      <w:spacing w:line="360" w:lineRule="auto"/>
      <w:ind w:left="0" w:right="-473"/>
      <w:rPr>
        <w:rFonts w:ascii="Times New Roman" w:eastAsia="Times New Roman" w:hAnsi="Times New Roman" w:cs="Times New Roman"/>
        <w:sz w:val="34"/>
        <w:szCs w:val="34"/>
        <w:u w:val="single"/>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u w:val="single"/>
      </w:rPr>
      <w:t>Shaheed Zulfikar Ali Bhutto Institute of Science &amp; Technology</w:t>
    </w:r>
  </w:p>
  <w:p w14:paraId="2175C91B" w14:textId="77777777" w:rsidR="00472DC9" w:rsidRDefault="00472DC9">
    <w:pPr>
      <w:ind w:firstLine="720"/>
      <w:jc w:val="center"/>
      <w:rPr>
        <w:rFonts w:ascii="Verdana" w:eastAsia="Verdana" w:hAnsi="Verdana" w:cs="Verdana"/>
        <w:b/>
      </w:rPr>
    </w:pPr>
  </w:p>
  <w:p w14:paraId="3EB0E6C0" w14:textId="77777777" w:rsidR="00472DC9" w:rsidRDefault="00307214">
    <w:pPr>
      <w:pBdr>
        <w:top w:val="single" w:sz="12" w:space="1" w:color="000000"/>
        <w:left w:val="single" w:sz="12" w:space="4" w:color="000000"/>
        <w:bottom w:val="single" w:sz="12" w:space="1" w:color="000000"/>
        <w:right w:val="single" w:sz="12" w:space="4" w:color="000000"/>
      </w:pBdr>
      <w:shd w:val="clear" w:color="auto" w:fill="CCCCCC"/>
      <w:ind w:firstLine="720"/>
      <w:jc w:val="center"/>
      <w:rPr>
        <w:b/>
        <w:sz w:val="28"/>
        <w:szCs w:val="28"/>
      </w:rPr>
    </w:pPr>
    <w:r>
      <w:rPr>
        <w:b/>
        <w:sz w:val="28"/>
        <w:szCs w:val="28"/>
      </w:rPr>
      <w:t>COMPUTER SCIENCE DEPARTMENT</w:t>
    </w:r>
  </w:p>
  <w:p w14:paraId="23913AB4" w14:textId="77777777" w:rsidR="00472DC9" w:rsidRDefault="00472DC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7F69"/>
    <w:multiLevelType w:val="hybridMultilevel"/>
    <w:tmpl w:val="BB24E7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2DC2"/>
    <w:multiLevelType w:val="hybridMultilevel"/>
    <w:tmpl w:val="48B6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E11BA"/>
    <w:multiLevelType w:val="hybridMultilevel"/>
    <w:tmpl w:val="60A4D90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F257B"/>
    <w:multiLevelType w:val="hybridMultilevel"/>
    <w:tmpl w:val="90C2D76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95FEB"/>
    <w:multiLevelType w:val="multilevel"/>
    <w:tmpl w:val="0C209C16"/>
    <w:lvl w:ilvl="0">
      <w:start w:val="1"/>
      <w:numFmt w:val="decimal"/>
      <w:lvlText w:val="%1."/>
      <w:lvlJc w:val="left"/>
      <w:pPr>
        <w:ind w:left="720" w:hanging="720"/>
      </w:pPr>
    </w:lvl>
    <w:lvl w:ilvl="1">
      <w:start w:val="1"/>
      <w:numFmt w:val="lowerLetter"/>
      <w:lvlText w:val="%2."/>
      <w:lvlJc w:val="left"/>
      <w:pPr>
        <w:ind w:left="644"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276DB7"/>
    <w:multiLevelType w:val="hybridMultilevel"/>
    <w:tmpl w:val="2EFA71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652A7"/>
    <w:multiLevelType w:val="hybridMultilevel"/>
    <w:tmpl w:val="15C8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2DC9"/>
    <w:rsid w:val="000178C2"/>
    <w:rsid w:val="000E1AB0"/>
    <w:rsid w:val="000E2D29"/>
    <w:rsid w:val="000E5453"/>
    <w:rsid w:val="00115D9C"/>
    <w:rsid w:val="00120661"/>
    <w:rsid w:val="001407AE"/>
    <w:rsid w:val="00156099"/>
    <w:rsid w:val="001D6FD6"/>
    <w:rsid w:val="002560E7"/>
    <w:rsid w:val="00266590"/>
    <w:rsid w:val="002B7D7A"/>
    <w:rsid w:val="0030036A"/>
    <w:rsid w:val="00307214"/>
    <w:rsid w:val="00387C5F"/>
    <w:rsid w:val="003B096B"/>
    <w:rsid w:val="003D175F"/>
    <w:rsid w:val="0046253D"/>
    <w:rsid w:val="00472DC9"/>
    <w:rsid w:val="004873D8"/>
    <w:rsid w:val="004A6A24"/>
    <w:rsid w:val="00595192"/>
    <w:rsid w:val="005A0C40"/>
    <w:rsid w:val="005C6D8A"/>
    <w:rsid w:val="006033CB"/>
    <w:rsid w:val="00652F8C"/>
    <w:rsid w:val="00672BB0"/>
    <w:rsid w:val="006E10BC"/>
    <w:rsid w:val="006F3476"/>
    <w:rsid w:val="007255E6"/>
    <w:rsid w:val="0076796F"/>
    <w:rsid w:val="007F5930"/>
    <w:rsid w:val="00800535"/>
    <w:rsid w:val="00801379"/>
    <w:rsid w:val="008156FD"/>
    <w:rsid w:val="00815FAB"/>
    <w:rsid w:val="00862C49"/>
    <w:rsid w:val="008815AC"/>
    <w:rsid w:val="0089116D"/>
    <w:rsid w:val="009A247B"/>
    <w:rsid w:val="009A27EE"/>
    <w:rsid w:val="009A3F3F"/>
    <w:rsid w:val="00A57358"/>
    <w:rsid w:val="00A7183C"/>
    <w:rsid w:val="00AD4215"/>
    <w:rsid w:val="00AF4156"/>
    <w:rsid w:val="00B25221"/>
    <w:rsid w:val="00B53594"/>
    <w:rsid w:val="00BD1910"/>
    <w:rsid w:val="00C56163"/>
    <w:rsid w:val="00C948DA"/>
    <w:rsid w:val="00CA1F4E"/>
    <w:rsid w:val="00CC70BD"/>
    <w:rsid w:val="00CE0CD2"/>
    <w:rsid w:val="00CF3F92"/>
    <w:rsid w:val="00D02F33"/>
    <w:rsid w:val="00DA7CBB"/>
    <w:rsid w:val="00DD65F7"/>
    <w:rsid w:val="00DF5785"/>
    <w:rsid w:val="00EF2DBA"/>
    <w:rsid w:val="00F60F09"/>
    <w:rsid w:val="00F9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2AD9"/>
  <w15:docId w15:val="{577118D3-97F1-4EDF-A739-298BDD68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ind w:left="-900" w:right="-990"/>
      <w:outlineLvl w:val="1"/>
    </w:pPr>
    <w:rPr>
      <w:rFonts w:ascii="Arial Narrow" w:eastAsia="Arial Narrow" w:hAnsi="Arial Narrow" w:cs="Arial Narrow"/>
      <w:b/>
      <w:sz w:val="44"/>
      <w:szCs w:val="44"/>
    </w:rPr>
  </w:style>
  <w:style w:type="paragraph" w:styleId="Heading3">
    <w:name w:val="heading 3"/>
    <w:basedOn w:val="Normal"/>
    <w:next w:val="Normal"/>
    <w:pPr>
      <w:keepNext/>
      <w:ind w:left="-900" w:right="-990"/>
      <w:outlineLvl w:val="2"/>
    </w:pPr>
    <w:rPr>
      <w:rFonts w:ascii="Arial Narrow" w:eastAsia="Arial Narrow" w:hAnsi="Arial Narrow" w:cs="Arial Narrow"/>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66590"/>
    <w:rPr>
      <w:rFonts w:ascii="Tahoma" w:hAnsi="Tahoma" w:cs="Tahoma"/>
      <w:sz w:val="16"/>
      <w:szCs w:val="16"/>
    </w:rPr>
  </w:style>
  <w:style w:type="character" w:customStyle="1" w:styleId="BalloonTextChar">
    <w:name w:val="Balloon Text Char"/>
    <w:basedOn w:val="DefaultParagraphFont"/>
    <w:link w:val="BalloonText"/>
    <w:uiPriority w:val="99"/>
    <w:semiHidden/>
    <w:rsid w:val="00266590"/>
    <w:rPr>
      <w:rFonts w:ascii="Tahoma" w:hAnsi="Tahoma" w:cs="Tahoma"/>
      <w:sz w:val="16"/>
      <w:szCs w:val="16"/>
    </w:rPr>
  </w:style>
  <w:style w:type="character" w:styleId="Strong">
    <w:name w:val="Strong"/>
    <w:basedOn w:val="DefaultParagraphFont"/>
    <w:uiPriority w:val="22"/>
    <w:qFormat/>
    <w:rsid w:val="00800535"/>
    <w:rPr>
      <w:b/>
      <w:bCs/>
    </w:rPr>
  </w:style>
  <w:style w:type="character" w:styleId="Hyperlink">
    <w:name w:val="Hyperlink"/>
    <w:basedOn w:val="DefaultParagraphFont"/>
    <w:uiPriority w:val="99"/>
    <w:unhideWhenUsed/>
    <w:rsid w:val="00B25221"/>
    <w:rPr>
      <w:color w:val="0000FF"/>
      <w:u w:val="single"/>
    </w:rPr>
  </w:style>
  <w:style w:type="character" w:customStyle="1" w:styleId="wikiword">
    <w:name w:val="wikiword"/>
    <w:basedOn w:val="DefaultParagraphFont"/>
    <w:rsid w:val="00B25221"/>
  </w:style>
  <w:style w:type="paragraph" w:styleId="ListParagraph">
    <w:name w:val="List Paragraph"/>
    <w:basedOn w:val="Normal"/>
    <w:uiPriority w:val="34"/>
    <w:qFormat/>
    <w:rsid w:val="00B25221"/>
    <w:pPr>
      <w:ind w:left="720"/>
      <w:contextualSpacing/>
    </w:pPr>
  </w:style>
  <w:style w:type="paragraph" w:styleId="NormalWeb">
    <w:name w:val="Normal (Web)"/>
    <w:basedOn w:val="Normal"/>
    <w:uiPriority w:val="99"/>
    <w:semiHidden/>
    <w:unhideWhenUsed/>
    <w:rsid w:val="0059519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03640">
      <w:bodyDiv w:val="1"/>
      <w:marLeft w:val="0"/>
      <w:marRight w:val="0"/>
      <w:marTop w:val="0"/>
      <w:marBottom w:val="0"/>
      <w:divBdr>
        <w:top w:val="none" w:sz="0" w:space="0" w:color="auto"/>
        <w:left w:val="none" w:sz="0" w:space="0" w:color="auto"/>
        <w:bottom w:val="none" w:sz="0" w:space="0" w:color="auto"/>
        <w:right w:val="none" w:sz="0" w:space="0" w:color="auto"/>
      </w:divBdr>
      <w:divsChild>
        <w:div w:id="1909992267">
          <w:marLeft w:val="0"/>
          <w:marRight w:val="0"/>
          <w:marTop w:val="0"/>
          <w:marBottom w:val="360"/>
          <w:divBdr>
            <w:top w:val="none" w:sz="0" w:space="0" w:color="auto"/>
            <w:left w:val="none" w:sz="0" w:space="0" w:color="auto"/>
            <w:bottom w:val="none" w:sz="0" w:space="0" w:color="auto"/>
            <w:right w:val="none" w:sz="0" w:space="0" w:color="auto"/>
          </w:divBdr>
        </w:div>
        <w:div w:id="2081442647">
          <w:marLeft w:val="0"/>
          <w:marRight w:val="0"/>
          <w:marTop w:val="0"/>
          <w:marBottom w:val="360"/>
          <w:divBdr>
            <w:top w:val="none" w:sz="0" w:space="0" w:color="auto"/>
            <w:left w:val="none" w:sz="0" w:space="0" w:color="auto"/>
            <w:bottom w:val="none" w:sz="0" w:space="0" w:color="auto"/>
            <w:right w:val="none" w:sz="0" w:space="0" w:color="auto"/>
          </w:divBdr>
        </w:div>
        <w:div w:id="1889220765">
          <w:marLeft w:val="0"/>
          <w:marRight w:val="0"/>
          <w:marTop w:val="0"/>
          <w:marBottom w:val="360"/>
          <w:divBdr>
            <w:top w:val="none" w:sz="0" w:space="0" w:color="auto"/>
            <w:left w:val="none" w:sz="0" w:space="0" w:color="auto"/>
            <w:bottom w:val="none" w:sz="0" w:space="0" w:color="auto"/>
            <w:right w:val="none" w:sz="0" w:space="0" w:color="auto"/>
          </w:divBdr>
        </w:div>
      </w:divsChild>
    </w:div>
    <w:div w:id="1877504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ArduinoBoardUno" TargetMode="External"/><Relationship Id="rId18" Type="http://schemas.openxmlformats.org/officeDocument/2006/relationships/hyperlink" Target="https://en.wikipedia.org/wiki/Passivity_(engineering)" TargetMode="External"/><Relationship Id="rId26" Type="http://schemas.openxmlformats.org/officeDocument/2006/relationships/hyperlink" Target="https://en.wikipedia.org/wiki/Electronic_circuit" TargetMode="External"/><Relationship Id="rId39" Type="http://schemas.openxmlformats.org/officeDocument/2006/relationships/image" Target="media/image13.jpg"/><Relationship Id="rId21" Type="http://schemas.openxmlformats.org/officeDocument/2006/relationships/hyperlink" Target="https://en.wikipedia.org/wiki/Electrical_resistance" TargetMode="External"/><Relationship Id="rId34" Type="http://schemas.openxmlformats.org/officeDocument/2006/relationships/hyperlink" Target="https://en.wikipedia.org/wiki/Machine" TargetMode="External"/><Relationship Id="rId42"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Electronic_component" TargetMode="External"/><Relationship Id="rId29" Type="http://schemas.openxmlformats.org/officeDocument/2006/relationships/image" Target="media/image10.jpe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Transmission_line" TargetMode="External"/><Relationship Id="rId32" Type="http://schemas.openxmlformats.org/officeDocument/2006/relationships/hyperlink" Target="https://en.wikipedia.org/wiki/Sound" TargetMode="External"/><Relationship Id="rId37" Type="http://schemas.openxmlformats.org/officeDocument/2006/relationships/hyperlink" Target="https://en.wikipedia.org/wiki/Alarm_devices" TargetMode="External"/><Relationship Id="rId40"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en.wikipedia.org/wiki/Biasing" TargetMode="External"/><Relationship Id="rId28" Type="http://schemas.openxmlformats.org/officeDocument/2006/relationships/hyperlink" Target="https://en.wikipedia.org/wiki/Integrated_circuits" TargetMode="External"/><Relationship Id="rId36" Type="http://schemas.openxmlformats.org/officeDocument/2006/relationships/hyperlink" Target="https://en.wikipedia.org/wiki/Piezoelectricity" TargetMode="External"/><Relationship Id="rId10" Type="http://schemas.openxmlformats.org/officeDocument/2006/relationships/image" Target="media/image4.png"/><Relationship Id="rId19" Type="http://schemas.openxmlformats.org/officeDocument/2006/relationships/hyperlink" Target="https://en.wikipedia.org/wiki/Terminal_(electronics)" TargetMode="External"/><Relationship Id="rId31" Type="http://schemas.openxmlformats.org/officeDocument/2006/relationships/image" Target="media/image12.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tmel.com/images/Atmel-8271-8-bit-AVR-Microcontroller-ATmega48A-48PA-88A-88PA-168A-168PA-328-328P_datasheet_Complete.pdf" TargetMode="External"/><Relationship Id="rId22" Type="http://schemas.openxmlformats.org/officeDocument/2006/relationships/hyperlink" Target="https://en.wikipedia.org/wiki/Voltage_divider" TargetMode="External"/><Relationship Id="rId27" Type="http://schemas.openxmlformats.org/officeDocument/2006/relationships/hyperlink" Target="https://en.wikipedia.org/wiki/Electronics" TargetMode="External"/><Relationship Id="rId30" Type="http://schemas.openxmlformats.org/officeDocument/2006/relationships/image" Target="media/image11.jfif"/><Relationship Id="rId35" Type="http://schemas.openxmlformats.org/officeDocument/2006/relationships/hyperlink" Target="https://en.wikipedia.org/wiki/Electromechanics"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9.jfif"/><Relationship Id="rId25" Type="http://schemas.openxmlformats.org/officeDocument/2006/relationships/hyperlink" Target="https://en.wikipedia.org/wiki/Electrical_network" TargetMode="External"/><Relationship Id="rId33" Type="http://schemas.openxmlformats.org/officeDocument/2006/relationships/hyperlink" Target="https://en.wikipedia.org/wiki/Buzzer" TargetMode="External"/><Relationship Id="rId38" Type="http://schemas.openxmlformats.org/officeDocument/2006/relationships/hyperlink" Target="https://en.wikipedia.org/wiki/Tim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37</cp:revision>
  <dcterms:created xsi:type="dcterms:W3CDTF">2021-11-09T06:35:00Z</dcterms:created>
  <dcterms:modified xsi:type="dcterms:W3CDTF">2022-01-09T17:58:00Z</dcterms:modified>
</cp:coreProperties>
</file>