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F78" w:rsidRDefault="0097531C" w:rsidP="00995A1A">
      <w:pPr>
        <w:pStyle w:val="Title"/>
        <w:jc w:val="center"/>
      </w:pPr>
      <w:r>
        <w:t>UML Class Diagrams</w:t>
      </w:r>
    </w:p>
    <w:tbl>
      <w:tblPr>
        <w:tblStyle w:val="TableGrid"/>
        <w:tblpPr w:leftFromText="180" w:rightFromText="180" w:horzAnchor="margin" w:tblpXSpec="center" w:tblpY="1290"/>
        <w:tblW w:w="600" w:type="pct"/>
        <w:tblLook w:val="04A0"/>
      </w:tblPr>
      <w:tblGrid>
        <w:gridCol w:w="1149"/>
      </w:tblGrid>
      <w:tr w:rsidR="00B44F78" w:rsidTr="00995A1A">
        <w:trPr>
          <w:trHeight w:val="228"/>
        </w:trPr>
        <w:tc>
          <w:tcPr>
            <w:tcW w:w="1149" w:type="dxa"/>
          </w:tcPr>
          <w:p w:rsidR="00B44F78" w:rsidRPr="00B44F78" w:rsidRDefault="00B44F78" w:rsidP="00995A1A">
            <w:pPr>
              <w:jc w:val="center"/>
              <w:rPr>
                <w:b/>
              </w:rPr>
            </w:pPr>
            <w:r>
              <w:rPr>
                <w:b/>
              </w:rPr>
              <w:t>aso</w:t>
            </w:r>
          </w:p>
        </w:tc>
      </w:tr>
      <w:tr w:rsidR="00B44F78" w:rsidTr="00995A1A">
        <w:trPr>
          <w:trHeight w:val="457"/>
        </w:trPr>
        <w:tc>
          <w:tcPr>
            <w:tcW w:w="1149" w:type="dxa"/>
          </w:tcPr>
          <w:p w:rsidR="00B44F78" w:rsidRDefault="00B44F78" w:rsidP="00995A1A">
            <w:r>
              <w:t>Image</w:t>
            </w:r>
          </w:p>
          <w:p w:rsidR="00B44F78" w:rsidRDefault="00B44F78" w:rsidP="00995A1A">
            <w:r>
              <w:t>Position</w:t>
            </w:r>
          </w:p>
        </w:tc>
      </w:tr>
      <w:tr w:rsidR="00B44F78" w:rsidTr="00995A1A">
        <w:trPr>
          <w:trHeight w:val="685"/>
        </w:trPr>
        <w:tc>
          <w:tcPr>
            <w:tcW w:w="1149" w:type="dxa"/>
          </w:tcPr>
          <w:p w:rsidR="00B44F78" w:rsidRDefault="00B44F78" w:rsidP="00995A1A">
            <w:r>
              <w:t>Draw</w:t>
            </w:r>
          </w:p>
          <w:p w:rsidR="00B44F78" w:rsidRDefault="009C2AAD" w:rsidP="00995A1A">
            <w:r>
              <w:t>Kill</w:t>
            </w:r>
          </w:p>
          <w:p w:rsidR="00B44F78" w:rsidRDefault="00B44F78" w:rsidP="00995A1A"/>
        </w:tc>
      </w:tr>
    </w:tbl>
    <w:p w:rsidR="0097531C" w:rsidRDefault="0097531C" w:rsidP="0097531C">
      <w:pPr>
        <w:pStyle w:val="Heading1"/>
      </w:pPr>
    </w:p>
    <w:tbl>
      <w:tblPr>
        <w:tblStyle w:val="TableGrid"/>
        <w:tblpPr w:leftFromText="180" w:rightFromText="180" w:vertAnchor="page" w:horzAnchor="page" w:tblpX="2998" w:tblpY="5176"/>
        <w:tblW w:w="600" w:type="pct"/>
        <w:tblLook w:val="04A0"/>
      </w:tblPr>
      <w:tblGrid>
        <w:gridCol w:w="1149"/>
      </w:tblGrid>
      <w:tr w:rsidR="00995A1A" w:rsidTr="00995A1A">
        <w:tc>
          <w:tcPr>
            <w:tcW w:w="1149" w:type="dxa"/>
          </w:tcPr>
          <w:p w:rsidR="00995A1A" w:rsidRPr="00B44F78" w:rsidRDefault="00995A1A" w:rsidP="00995A1A">
            <w:pPr>
              <w:jc w:val="center"/>
              <w:rPr>
                <w:b/>
              </w:rPr>
            </w:pPr>
            <w:r>
              <w:rPr>
                <w:b/>
              </w:rPr>
              <w:t>player</w:t>
            </w:r>
          </w:p>
        </w:tc>
      </w:tr>
      <w:tr w:rsidR="00995A1A" w:rsidTr="00995A1A">
        <w:tc>
          <w:tcPr>
            <w:tcW w:w="1149" w:type="dxa"/>
          </w:tcPr>
          <w:p w:rsidR="00995A1A" w:rsidRDefault="00995A1A" w:rsidP="00995A1A">
            <w:r>
              <w:t>Lives</w:t>
            </w:r>
          </w:p>
          <w:p w:rsidR="00995A1A" w:rsidRDefault="00995A1A" w:rsidP="00995A1A">
            <w:r>
              <w:t>Score</w:t>
            </w:r>
          </w:p>
        </w:tc>
      </w:tr>
      <w:tr w:rsidR="00995A1A" w:rsidTr="00995A1A">
        <w:tc>
          <w:tcPr>
            <w:tcW w:w="1149" w:type="dxa"/>
          </w:tcPr>
          <w:p w:rsidR="00995A1A" w:rsidRDefault="00995A1A" w:rsidP="00995A1A">
            <w:r>
              <w:t>powerUp</w:t>
            </w:r>
          </w:p>
          <w:p w:rsidR="00995A1A" w:rsidRDefault="00995A1A" w:rsidP="00995A1A">
            <w:r>
              <w:t>pickUp</w:t>
            </w:r>
          </w:p>
          <w:p w:rsidR="00995A1A" w:rsidRDefault="00995A1A" w:rsidP="00995A1A"/>
        </w:tc>
      </w:tr>
    </w:tbl>
    <w:p w:rsidR="0097531C" w:rsidRDefault="0097531C" w:rsidP="00CD0F91">
      <w:pPr>
        <w:pStyle w:val="Heading1"/>
      </w:pPr>
    </w:p>
    <w:tbl>
      <w:tblPr>
        <w:tblStyle w:val="TableGrid"/>
        <w:tblpPr w:leftFromText="180" w:rightFromText="180" w:vertAnchor="page" w:horzAnchor="page" w:tblpX="4543" w:tblpY="5266"/>
        <w:tblW w:w="600" w:type="pct"/>
        <w:tblLook w:val="04A0"/>
      </w:tblPr>
      <w:tblGrid>
        <w:gridCol w:w="1149"/>
      </w:tblGrid>
      <w:tr w:rsidR="00995A1A" w:rsidTr="00995A1A">
        <w:tc>
          <w:tcPr>
            <w:tcW w:w="1149" w:type="dxa"/>
          </w:tcPr>
          <w:p w:rsidR="00995A1A" w:rsidRPr="00B44F78" w:rsidRDefault="00995A1A" w:rsidP="00995A1A">
            <w:pPr>
              <w:jc w:val="center"/>
              <w:rPr>
                <w:b/>
              </w:rPr>
            </w:pPr>
            <w:r>
              <w:rPr>
                <w:b/>
              </w:rPr>
              <w:t>patient</w:t>
            </w:r>
          </w:p>
        </w:tc>
      </w:tr>
      <w:tr w:rsidR="00995A1A" w:rsidTr="00995A1A">
        <w:tc>
          <w:tcPr>
            <w:tcW w:w="1149" w:type="dxa"/>
          </w:tcPr>
          <w:p w:rsidR="00995A1A" w:rsidRDefault="00995A1A" w:rsidP="00995A1A"/>
        </w:tc>
      </w:tr>
      <w:tr w:rsidR="00995A1A" w:rsidTr="00995A1A">
        <w:tc>
          <w:tcPr>
            <w:tcW w:w="1149" w:type="dxa"/>
          </w:tcPr>
          <w:p w:rsidR="00995A1A" w:rsidRDefault="00995A1A" w:rsidP="00995A1A">
            <w:r>
              <w:t>Dialogue</w:t>
            </w:r>
          </w:p>
        </w:tc>
      </w:tr>
    </w:tbl>
    <w:tbl>
      <w:tblPr>
        <w:tblStyle w:val="TableGrid"/>
        <w:tblpPr w:leftFromText="180" w:rightFromText="180" w:vertAnchor="text" w:horzAnchor="page" w:tblpX="8248" w:tblpY="871"/>
        <w:tblW w:w="600" w:type="pct"/>
        <w:tblLook w:val="04A0"/>
      </w:tblPr>
      <w:tblGrid>
        <w:gridCol w:w="1149"/>
      </w:tblGrid>
      <w:tr w:rsidR="00995A1A" w:rsidTr="00995A1A">
        <w:tc>
          <w:tcPr>
            <w:tcW w:w="1149" w:type="dxa"/>
          </w:tcPr>
          <w:p w:rsidR="00995A1A" w:rsidRPr="00B44F78" w:rsidRDefault="00995A1A" w:rsidP="00995A1A">
            <w:pPr>
              <w:jc w:val="center"/>
              <w:rPr>
                <w:b/>
              </w:rPr>
            </w:pPr>
            <w:r>
              <w:rPr>
                <w:b/>
              </w:rPr>
              <w:t>pickup</w:t>
            </w:r>
          </w:p>
        </w:tc>
      </w:tr>
      <w:tr w:rsidR="00995A1A" w:rsidTr="00995A1A">
        <w:tc>
          <w:tcPr>
            <w:tcW w:w="1149" w:type="dxa"/>
          </w:tcPr>
          <w:p w:rsidR="00995A1A" w:rsidRDefault="00995A1A" w:rsidP="00995A1A">
            <w:r>
              <w:t>Type</w:t>
            </w:r>
          </w:p>
          <w:p w:rsidR="00995A1A" w:rsidRDefault="00995A1A" w:rsidP="00995A1A">
            <w:r>
              <w:t>Value</w:t>
            </w:r>
          </w:p>
        </w:tc>
      </w:tr>
      <w:tr w:rsidR="00995A1A" w:rsidTr="00995A1A">
        <w:tc>
          <w:tcPr>
            <w:tcW w:w="1149" w:type="dxa"/>
          </w:tcPr>
          <w:p w:rsidR="00995A1A" w:rsidRDefault="00995A1A" w:rsidP="00995A1A">
            <w:r>
              <w:t>Pickup</w:t>
            </w:r>
          </w:p>
        </w:tc>
      </w:tr>
    </w:tbl>
    <w:tbl>
      <w:tblPr>
        <w:tblStyle w:val="TableGrid"/>
        <w:tblpPr w:leftFromText="180" w:rightFromText="180" w:vertAnchor="text" w:horzAnchor="page" w:tblpX="6238" w:tblpY="841"/>
        <w:tblW w:w="600" w:type="pct"/>
        <w:tblLook w:val="04A0"/>
      </w:tblPr>
      <w:tblGrid>
        <w:gridCol w:w="1149"/>
      </w:tblGrid>
      <w:tr w:rsidR="00995A1A" w:rsidTr="00995A1A">
        <w:tc>
          <w:tcPr>
            <w:tcW w:w="1149" w:type="dxa"/>
          </w:tcPr>
          <w:p w:rsidR="00995A1A" w:rsidRPr="00B44F78" w:rsidRDefault="00995A1A" w:rsidP="00995A1A">
            <w:pPr>
              <w:jc w:val="center"/>
              <w:rPr>
                <w:b/>
              </w:rPr>
            </w:pPr>
            <w:r>
              <w:rPr>
                <w:b/>
              </w:rPr>
              <w:t>enemy</w:t>
            </w:r>
          </w:p>
        </w:tc>
      </w:tr>
      <w:tr w:rsidR="00995A1A" w:rsidTr="00995A1A">
        <w:tc>
          <w:tcPr>
            <w:tcW w:w="1149" w:type="dxa"/>
          </w:tcPr>
          <w:p w:rsidR="00995A1A" w:rsidRDefault="00995A1A" w:rsidP="00995A1A">
            <w:r>
              <w:t>Value</w:t>
            </w:r>
          </w:p>
        </w:tc>
      </w:tr>
      <w:tr w:rsidR="00995A1A" w:rsidTr="00995A1A">
        <w:tc>
          <w:tcPr>
            <w:tcW w:w="1149" w:type="dxa"/>
          </w:tcPr>
          <w:p w:rsidR="00995A1A" w:rsidRDefault="00995A1A" w:rsidP="00995A1A"/>
        </w:tc>
      </w:tr>
    </w:tbl>
    <w:p w:rsidR="00CD0F91" w:rsidRDefault="00CD0F91" w:rsidP="00CD0F91">
      <w:pPr>
        <w:pStyle w:val="Heading1"/>
      </w:pPr>
    </w:p>
    <w:p w:rsidR="00CD0F91" w:rsidRDefault="00CD0F91" w:rsidP="00CD0F91">
      <w:pPr>
        <w:pStyle w:val="Heading1"/>
      </w:pPr>
    </w:p>
    <w:p w:rsidR="00CD0F91" w:rsidRPr="00CD0F91" w:rsidRDefault="00CD0F91" w:rsidP="00CD0F91"/>
    <w:p w:rsidR="00CD0F91" w:rsidRPr="00CD0F91" w:rsidRDefault="00CD0F91" w:rsidP="00CD0F91">
      <w:pPr>
        <w:pStyle w:val="Heading1"/>
      </w:pPr>
    </w:p>
    <w:sectPr w:rsidR="00CD0F91" w:rsidRPr="00CD0F91" w:rsidSect="00C85FE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36F4" w:rsidRDefault="006E36F4" w:rsidP="0097531C">
      <w:pPr>
        <w:spacing w:after="0" w:line="240" w:lineRule="auto"/>
      </w:pPr>
      <w:r>
        <w:separator/>
      </w:r>
    </w:p>
  </w:endnote>
  <w:endnote w:type="continuationSeparator" w:id="0">
    <w:p w:rsidR="006E36F4" w:rsidRDefault="006E36F4" w:rsidP="00975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36F4" w:rsidRDefault="006E36F4" w:rsidP="0097531C">
      <w:pPr>
        <w:spacing w:after="0" w:line="240" w:lineRule="auto"/>
      </w:pPr>
      <w:r>
        <w:separator/>
      </w:r>
    </w:p>
  </w:footnote>
  <w:footnote w:type="continuationSeparator" w:id="0">
    <w:p w:rsidR="006E36F4" w:rsidRDefault="006E36F4" w:rsidP="00975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531C" w:rsidRDefault="0097531C">
    <w:pPr>
      <w:pStyle w:val="Header"/>
    </w:pPr>
    <w:r>
      <w:rPr>
        <w:noProof/>
        <w:lang w:eastAsia="zh-TW"/>
      </w:rPr>
      <w:pict>
        <v:group id="_x0000_s1025" style="position:absolute;margin-left:0;margin-top:0;width:580.4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1026" style="position:absolute;left:377;top:360;width:9346;height:720;mso-position-horizontal-relative:page;mso-position-vertical:center;mso-position-vertical-relative:top-margin-area;v-text-anchor:middle" fillcolor="#e36c0a [2409]" stroked="f" strokecolor="white [3212]" strokeweight="1.5pt">
            <v:textbox style="mso-next-textbox:#_x0000_s1026">
              <w:txbxContent>
                <w:sdt>
                  <w:sdtPr>
                    <w:rPr>
                      <w:color w:val="FFFFFF" w:themeColor="background1"/>
                      <w:sz w:val="28"/>
                      <w:szCs w:val="28"/>
                    </w:rPr>
                    <w:alias w:val="Title"/>
                    <w:id w:val="89141002"/>
                    <w:placeholder>
                      <w:docPart w:val="91385F2A69BA45C197FE305131464C7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p w:rsidR="0097531C" w:rsidRDefault="0097531C">
                      <w:pPr>
                        <w:pStyle w:val="Head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Asylum</w:t>
                      </w:r>
                    </w:p>
                  </w:sdtContent>
                </w:sdt>
              </w:txbxContent>
            </v:textbox>
          </v:rect>
          <v:rect id="_x0000_s1027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943634 [2405]"/>
            <v:textbox style="mso-next-textbox:#_x0000_s1027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89141003"/>
                    <w:placeholder>
                      <w:docPart w:val="F9EB5B120A394F278602543964244E31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09-0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97531C" w:rsidRDefault="0097531C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2009</w:t>
                      </w:r>
                    </w:p>
                  </w:sdtContent>
                </w:sdt>
              </w:txbxContent>
            </v:textbox>
          </v:rect>
          <v:rect id="_x0000_s1028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97531C"/>
    <w:rsid w:val="006E36F4"/>
    <w:rsid w:val="0097531C"/>
    <w:rsid w:val="00995A1A"/>
    <w:rsid w:val="009C2AAD"/>
    <w:rsid w:val="00B44F78"/>
    <w:rsid w:val="00C32E42"/>
    <w:rsid w:val="00C85FE2"/>
    <w:rsid w:val="00CD0F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FE2"/>
  </w:style>
  <w:style w:type="paragraph" w:styleId="Heading1">
    <w:name w:val="heading 1"/>
    <w:basedOn w:val="Normal"/>
    <w:next w:val="Normal"/>
    <w:link w:val="Heading1Char"/>
    <w:uiPriority w:val="9"/>
    <w:qFormat/>
    <w:rsid w:val="009753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31C"/>
  </w:style>
  <w:style w:type="paragraph" w:styleId="Footer">
    <w:name w:val="footer"/>
    <w:basedOn w:val="Normal"/>
    <w:link w:val="FooterChar"/>
    <w:uiPriority w:val="99"/>
    <w:semiHidden/>
    <w:unhideWhenUsed/>
    <w:rsid w:val="00975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7531C"/>
  </w:style>
  <w:style w:type="paragraph" w:styleId="BalloonText">
    <w:name w:val="Balloon Text"/>
    <w:basedOn w:val="Normal"/>
    <w:link w:val="BalloonTextChar"/>
    <w:uiPriority w:val="99"/>
    <w:semiHidden/>
    <w:unhideWhenUsed/>
    <w:rsid w:val="00975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31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53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53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5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D0F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385F2A69BA45C197FE305131464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A6868-D547-436B-8F87-05AD2E3CA6AF}"/>
      </w:docPartPr>
      <w:docPartBody>
        <w:p w:rsidR="00000000" w:rsidRDefault="0096677B" w:rsidP="0096677B">
          <w:pPr>
            <w:pStyle w:val="91385F2A69BA45C197FE305131464C7B"/>
          </w:pPr>
          <w:r>
            <w:rPr>
              <w:color w:val="FFFFFF" w:themeColor="background1"/>
              <w:sz w:val="28"/>
              <w:szCs w:val="28"/>
            </w:rPr>
            <w:t>[Type the document title]</w:t>
          </w:r>
        </w:p>
      </w:docPartBody>
    </w:docPart>
    <w:docPart>
      <w:docPartPr>
        <w:name w:val="F9EB5B120A394F278602543964244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A33F9-2BD9-49BE-AED6-E78A0A7AE362}"/>
      </w:docPartPr>
      <w:docPartBody>
        <w:p w:rsidR="00000000" w:rsidRDefault="0096677B" w:rsidP="0096677B">
          <w:pPr>
            <w:pStyle w:val="F9EB5B120A394F278602543964244E31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6677B"/>
    <w:rsid w:val="007B2BD0"/>
    <w:rsid w:val="00966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385F2A69BA45C197FE305131464C7B">
    <w:name w:val="91385F2A69BA45C197FE305131464C7B"/>
    <w:rsid w:val="0096677B"/>
  </w:style>
  <w:style w:type="paragraph" w:customStyle="1" w:styleId="F9EB5B120A394F278602543964244E31">
    <w:name w:val="F9EB5B120A394F278602543964244E31"/>
    <w:rsid w:val="0096677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Asylum</vt:lpstr>
    </vt:vector>
  </TitlesOfParts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Asylum</dc:title>
  <dc:creator>michael</dc:creator>
  <cp:lastModifiedBy>michael</cp:lastModifiedBy>
  <cp:revision>3</cp:revision>
  <dcterms:created xsi:type="dcterms:W3CDTF">2009-10-31T23:03:00Z</dcterms:created>
  <dcterms:modified xsi:type="dcterms:W3CDTF">2009-11-01T00:31:00Z</dcterms:modified>
</cp:coreProperties>
</file>