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Hàm Softmax</w:t>
      </w:r>
      <w:r w:rsidDel="00000000" w:rsidR="00000000" w:rsidRPr="00000000">
        <w:rPr>
          <w:rtl w:val="0"/>
        </w:rPr>
        <w:t xml:space="preserve"> là một hàm kích hoạt (activation function) toán học đóng vai trò chuyển đổi các giá trị đầu ra thô của mạng nơ-ron thành một </w:t>
      </w:r>
      <w:r w:rsidDel="00000000" w:rsidR="00000000" w:rsidRPr="00000000">
        <w:rPr>
          <w:b w:val="1"/>
          <w:bCs w:val="1"/>
          <w:rtl w:val="0"/>
        </w:rPr>
        <w:t xml:space="preserve">phân bố xác suất chuẩn hóa</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Dưới đây là diễn giải chi tiết về cơ chế hoạt động, công thức toán học và ví dụ minh họa cách Softmax tạo ra xác suất cho 4 hành động trong mô hình PPO:</w:t>
      </w:r>
    </w:p>
    <w:p w:rsidR="00000000" w:rsidDel="00000000" w:rsidP="00000000" w:rsidRDefault="00000000" w:rsidRPr="00000000" w14:paraId="00000003">
      <w:pPr>
        <w:pStyle w:val="Heading3"/>
        <w:rPr/>
      </w:pPr>
      <w:bookmarkStart w:colFirst="0" w:colLast="0" w:name="_1prlalmmkvu3" w:id="0"/>
      <w:bookmarkEnd w:id="0"/>
      <w:r w:rsidDel="00000000" w:rsidR="00000000" w:rsidRPr="00000000">
        <w:rPr>
          <w:rtl w:val="0"/>
        </w:rPr>
        <w:t xml:space="preserve">1. Tại sao cần hàm Softmax?</w:t>
      </w:r>
    </w:p>
    <w:p w:rsidR="00000000" w:rsidDel="00000000" w:rsidP="00000000" w:rsidRDefault="00000000" w:rsidRPr="00000000" w14:paraId="00000004">
      <w:pPr>
        <w:rPr/>
      </w:pPr>
      <w:r w:rsidDel="00000000" w:rsidR="00000000" w:rsidRPr="00000000">
        <w:rPr>
          <w:rtl w:val="0"/>
        </w:rPr>
        <w:t xml:space="preserve">Ở lớp đầu ra của mạng nơ-ron (Actor Network), mô hình tính toán ra 4 giá trị số thực thô gọi là </w:t>
      </w:r>
      <w:r w:rsidDel="00000000" w:rsidR="00000000" w:rsidRPr="00000000">
        <w:rPr>
          <w:b w:val="1"/>
          <w:bCs w:val="1"/>
          <w:rtl w:val="0"/>
        </w:rPr>
        <w:t xml:space="preserve">logits</w:t>
      </w:r>
      <w:r w:rsidDel="00000000" w:rsidR="00000000" w:rsidRPr="00000000">
        <w:rPr>
          <w:rtl w:val="0"/>
        </w:rPr>
        <w:t xml:space="preserve"> \\(z_0, z_1, z_2, z_3\\). Các giá trị logits này có nhược điểm:</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Chúng có thể là </w:t>
      </w:r>
      <w:r w:rsidDel="00000000" w:rsidR="00000000" w:rsidRPr="00000000">
        <w:rPr>
          <w:b w:val="1"/>
          <w:bCs w:val="1"/>
          <w:rtl w:val="0"/>
        </w:rPr>
        <w:t xml:space="preserve">bất kỳ số thực nào</w:t>
      </w:r>
      <w:r w:rsidDel="00000000" w:rsidR="00000000" w:rsidRPr="00000000">
        <w:rPr>
          <w:rtl w:val="0"/>
        </w:rPr>
        <w:t xml:space="preserve"> (âm, dương, rất lớn hoặc rất nhỏ, ví dụ: \\(-2.5, 0.1, 5.8, 12.0\\)).</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Tổng của chúng </w:t>
      </w:r>
      <w:r w:rsidDel="00000000" w:rsidR="00000000" w:rsidRPr="00000000">
        <w:rPr>
          <w:b w:val="1"/>
          <w:bCs w:val="1"/>
          <w:rtl w:val="0"/>
        </w:rPr>
        <w:t xml:space="preserve">không bằng 1</w:t>
      </w:r>
      <w:r w:rsidDel="00000000" w:rsidR="00000000" w:rsidRPr="00000000">
        <w:rPr>
          <w:rtl w:val="0"/>
        </w:rPr>
        <w:t xml:space="preserve"> (hoặc \\(100\%\\)).</w:t>
      </w:r>
    </w:p>
    <w:p w:rsidR="00000000" w:rsidDel="00000000" w:rsidP="00000000" w:rsidRDefault="00000000" w:rsidRPr="00000000" w14:paraId="00000007">
      <w:pPr>
        <w:rPr/>
      </w:pPr>
      <w:r w:rsidDel="00000000" w:rsidR="00000000" w:rsidRPr="00000000">
        <w:rPr>
          <w:rtl w:val="0"/>
        </w:rPr>
        <w:t xml:space="preserve">Hàm Softmax giải quyết vấn đề này bằng cách ép tất cả các giá trị về khoảng từ </w:t>
      </w:r>
      <w:r w:rsidDel="00000000" w:rsidR="00000000" w:rsidRPr="00000000">
        <w:rPr>
          <w:b w:val="1"/>
          <w:bCs w:val="1"/>
          <w:rtl w:val="0"/>
        </w:rPr>
        <w:t xml:space="preserve">0 đến 1</w:t>
      </w:r>
      <w:r w:rsidDel="00000000" w:rsidR="00000000" w:rsidRPr="00000000">
        <w:rPr>
          <w:rtl w:val="0"/>
        </w:rPr>
        <w:t xml:space="preserve"> và đảm bảo </w:t>
      </w:r>
      <w:r w:rsidDel="00000000" w:rsidR="00000000" w:rsidRPr="00000000">
        <w:rPr>
          <w:b w:val="1"/>
          <w:bCs w:val="1"/>
          <w:rtl w:val="0"/>
        </w:rPr>
        <w:t xml:space="preserve">tổng xác suất của 4 hành động luôn đúng bằng \\(1\\) (\\(100\%\\))</w:t>
      </w:r>
      <w:r w:rsidDel="00000000" w:rsidR="00000000" w:rsidRPr="00000000">
        <w:rPr>
          <w:rtl w:val="0"/>
        </w:rPr>
        <w:t xml:space="preserve">.</w:t>
      </w:r>
    </w:p>
    <w:p w:rsidR="00000000" w:rsidDel="00000000" w:rsidP="00000000" w:rsidRDefault="00000000" w:rsidRPr="00000000" w14:paraId="00000008">
      <w:pPr>
        <w:pStyle w:val="Heading3"/>
        <w:rPr/>
      </w:pPr>
      <w:bookmarkStart w:colFirst="0" w:colLast="0" w:name="_p1qxcqw766hq" w:id="1"/>
      <w:bookmarkEnd w:id="1"/>
      <w:r w:rsidDel="00000000" w:rsidR="00000000" w:rsidRPr="00000000">
        <w:rPr>
          <w:rtl w:val="0"/>
        </w:rPr>
        <w:t xml:space="preserve">2. Công thức toán học và 2 đặc tính cốt lõi</w:t>
      </w:r>
    </w:p>
    <w:p w:rsidR="00000000" w:rsidDel="00000000" w:rsidP="00000000" w:rsidRDefault="00000000" w:rsidRPr="00000000" w14:paraId="00000009">
      <w:pPr>
        <w:rPr/>
      </w:pPr>
      <w:r w:rsidDel="00000000" w:rsidR="00000000" w:rsidRPr="00000000">
        <w:rPr>
          <w:rtl w:val="0"/>
        </w:rPr>
        <w:t xml:space="preserve">Công thức tính xác suất cho hành động thứ \\(i\\) (trong 4 hành động \\(0, 1, 2, 3\\)):</w:t>
      </w:r>
    </w:p>
    <w:p w:rsidR="00000000" w:rsidDel="00000000" w:rsidP="00000000" w:rsidRDefault="00000000" w:rsidRPr="00000000" w14:paraId="0000000A">
      <w:pPr>
        <w:rPr/>
      </w:pPr>
      <w:r w:rsidDel="00000000" w:rsidR="00000000" w:rsidRPr="00000000">
        <w:rPr>
          <w:rtl w:val="0"/>
        </w:rPr>
        <w:t xml:space="preserve">\\P(a_i) = \frac{e^{z_i}}{\sum_{j=0}^{3} e^{z_j}} = \frac{e^{z_i}}{e^{z_0} + e^{z_1} + e^{z_2} + e^{z_3}}\\</w:t>
      </w:r>
    </w:p>
    <w:p w:rsidR="00000000" w:rsidDel="00000000" w:rsidP="00000000" w:rsidRDefault="00000000" w:rsidRPr="00000000" w14:paraId="0000000B">
      <w:pPr>
        <w:rPr/>
      </w:pPr>
      <w:r w:rsidDel="00000000" w:rsidR="00000000" w:rsidRPr="00000000">
        <w:rPr>
          <w:rtl w:val="0"/>
        </w:rPr>
        <w:t xml:space="preserve">Công thức này hoạt động dựa trên 2 nguyên lý toán học:</w:t>
      </w:r>
    </w:p>
    <w:p w:rsidR="00000000" w:rsidDel="00000000" w:rsidP="00000000" w:rsidRDefault="00000000" w:rsidRPr="00000000" w14:paraId="0000000C">
      <w:pPr>
        <w:numPr>
          <w:ilvl w:val="0"/>
          <w:numId w:val="1"/>
        </w:numPr>
        <w:ind w:left="720" w:hanging="360"/>
        <w:rPr>
          <w:b w:val="1"/>
          <w:bCs w:val="1"/>
          <w:u w:val="none"/>
        </w:rPr>
      </w:pPr>
      <w:r w:rsidDel="00000000" w:rsidR="00000000" w:rsidRPr="00000000">
        <w:rPr>
          <w:b w:val="1"/>
          <w:bCs w:val="1"/>
          <w:rtl w:val="0"/>
        </w:rPr>
        <w:t xml:space="preserve">Hàm mũ \\(e^{z_i}\\) (Exponential function):</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Triệt tiêu số âm:</w:t>
      </w:r>
      <w:r w:rsidDel="00000000" w:rsidR="00000000" w:rsidRPr="00000000">
        <w:rPr>
          <w:rtl w:val="0"/>
        </w:rPr>
        <w:t xml:space="preserve"> Vì cơ số \\(e \approx 2.718\\), \\(e^x\\) luôn dương với mọi số thực \\(x\\). Điều này đảm bảo xác suất không bao giờ bị âm.</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Khuếch đại sự chênh lệch (Magnifying differences):</w:t>
      </w:r>
      <w:r w:rsidDel="00000000" w:rsidR="00000000" w:rsidRPr="00000000">
        <w:rPr>
          <w:rtl w:val="0"/>
        </w:rPr>
        <w:t xml:space="preserve"> Hàm mũ tăng trưởng rất nhanh. Nếu một hành động có logit \\(z_i\\) lớn hơn các hành động khác một chút, giá trị \\(e^{z_i}\\) của nó sẽ vượt trội hoàn toàn. Điều này giúp mạng nơ-ron thể hiện sự "ưu tiên vượt trội" cho hành động tốt nhất.</w:t>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Phép chia cho tổng \\(\sum e^{z_j}\\) (Normalization):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Chia từng giá trị \\(e^{z_i}\\) cho tổng của cả 4 giá trị giúp quy đổi toàn bộ đầu ra về tỷ lệ phần trăm (tổng bằng \\(1.0\\) hay \\(100\%\\)).</w:t>
      </w:r>
    </w:p>
    <w:p w:rsidR="00000000" w:rsidDel="00000000" w:rsidP="00000000" w:rsidRDefault="00000000" w:rsidRPr="00000000" w14:paraId="00000011">
      <w:pPr>
        <w:pStyle w:val="Heading3"/>
        <w:rPr/>
      </w:pPr>
      <w:bookmarkStart w:colFirst="0" w:colLast="0" w:name="_qp9ttalnbrsz" w:id="2"/>
      <w:bookmarkEnd w:id="2"/>
      <w:r w:rsidDel="00000000" w:rsidR="00000000" w:rsidRPr="00000000">
        <w:rPr>
          <w:rtl w:val="0"/>
        </w:rPr>
        <w:t xml:space="preserve">3. Ví dụ tính toán số liệu chi tiết</w:t>
      </w:r>
    </w:p>
    <w:p w:rsidR="00000000" w:rsidDel="00000000" w:rsidP="00000000" w:rsidRDefault="00000000" w:rsidRPr="00000000" w14:paraId="00000012">
      <w:pPr>
        <w:rPr/>
      </w:pPr>
      <w:r w:rsidDel="00000000" w:rsidR="00000000" w:rsidRPr="00000000">
        <w:rPr>
          <w:rtl w:val="0"/>
        </w:rPr>
        <w:t xml:space="preserve">Giả sử khi gặp sự cố </w:t>
      </w:r>
      <w:r w:rsidDel="00000000" w:rsidR="00000000" w:rsidRPr="00000000">
        <w:rPr>
          <w:b w:val="1"/>
          <w:bCs w:val="1"/>
          <w:rtl w:val="0"/>
        </w:rPr>
        <w:t xml:space="preserve">Lỗi luồng (FLOW_ERROR)</w:t>
      </w:r>
      <w:r w:rsidDel="00000000" w:rsidR="00000000" w:rsidRPr="00000000">
        <w:rPr>
          <w:rtl w:val="0"/>
        </w:rPr>
        <w:t xml:space="preserve">, mạng nơ-ron của PPO xuất ra 4 logits thô cho các hành động lần lượt là:</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\\(z_0 = 1.0\\) (No-op)</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\\(z_1 = 1.2\\) (Reset ports)</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\\(z_2 = 1.3\\) (Restart switch)</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\\(z_3 = 3.5\\) (Bespoke self-heal)</w:t>
      </w:r>
    </w:p>
    <w:p w:rsidR="00000000" w:rsidDel="00000000" w:rsidP="00000000" w:rsidRDefault="00000000" w:rsidRPr="00000000" w14:paraId="00000017">
      <w:pPr>
        <w:rPr/>
      </w:pPr>
      <w:r w:rsidDel="00000000" w:rsidR="00000000" w:rsidRPr="00000000">
        <w:rPr>
          <w:rtl w:val="0"/>
        </w:rPr>
        <w:t xml:space="preserve">Quy trình Softmax biến đổi như sau:</w:t>
      </w:r>
    </w:p>
    <w:p w:rsidR="00000000" w:rsidDel="00000000" w:rsidP="00000000" w:rsidRDefault="00000000" w:rsidRPr="00000000" w14:paraId="00000018">
      <w:pPr>
        <w:numPr>
          <w:ilvl w:val="0"/>
          <w:numId w:val="3"/>
        </w:numPr>
        <w:ind w:left="720" w:hanging="360"/>
        <w:rPr>
          <w:b w:val="1"/>
          <w:bCs w:val="1"/>
          <w:u w:val="none"/>
        </w:rPr>
      </w:pPr>
      <w:r w:rsidDel="00000000" w:rsidR="00000000" w:rsidRPr="00000000">
        <w:rPr>
          <w:b w:val="1"/>
          <w:bCs w:val="1"/>
          <w:rtl w:val="0"/>
        </w:rPr>
        <w:t xml:space="preserve">Bước 1: Lấy mũ \\(e\\) cho từng logit:</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\\(e^{z_0} = e^{1.0} \approx 2.72\\)</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\\(e^{z_1} = e^{1.2} \approx 3.32\\)</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\\(e^{z_2} = e^{1.3} \approx 3.67\\)</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\\(e^{z_3} = e^{3.5} \approx 33.12\\)</w:t>
      </w:r>
    </w:p>
    <w:p w:rsidR="00000000" w:rsidDel="00000000" w:rsidP="00000000" w:rsidRDefault="00000000" w:rsidRPr="00000000" w14:paraId="0000001D">
      <w:pPr>
        <w:numPr>
          <w:ilvl w:val="0"/>
          <w:numId w:val="3"/>
        </w:numPr>
        <w:ind w:left="720" w:hanging="360"/>
        <w:rPr>
          <w:b w:val="1"/>
          <w:bCs w:val="1"/>
        </w:rPr>
      </w:pPr>
      <w:r w:rsidDel="00000000" w:rsidR="00000000" w:rsidRPr="00000000">
        <w:rPr>
          <w:b w:val="1"/>
          <w:bCs w:val="1"/>
          <w:rtl w:val="0"/>
        </w:rPr>
        <w:t xml:space="preserve">Bước 2: Tính tổng các giá trị mũ:</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\\(\text{Tổng} = 2.72 + 3.32 + 3.67 + 33.12 = \mathbf{42.83}\\)</w:t>
      </w:r>
    </w:p>
    <w:p w:rsidR="00000000" w:rsidDel="00000000" w:rsidP="00000000" w:rsidRDefault="00000000" w:rsidRPr="00000000" w14:paraId="0000001F">
      <w:pPr>
        <w:numPr>
          <w:ilvl w:val="0"/>
          <w:numId w:val="3"/>
        </w:numPr>
        <w:ind w:left="720" w:hanging="360"/>
        <w:rPr>
          <w:b w:val="1"/>
          <w:bCs w:val="1"/>
        </w:rPr>
      </w:pPr>
      <w:r w:rsidDel="00000000" w:rsidR="00000000" w:rsidRPr="00000000">
        <w:rPr>
          <w:b w:val="1"/>
          <w:bCs w:val="1"/>
          <w:rtl w:val="0"/>
        </w:rPr>
        <w:t xml:space="preserve">Bước 3: Chia từng giá trị cho Tổng để ra xác suất %:</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\\(P(\text{Action 0}) = \frac{2.72}{42.83} \approx 0.0635 \implies \mathbf{6.4\%}\\)</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\\(P(\text{Action 1}) = \frac{3.32}{42.83} \approx 0.0775 \implies \mathbf{7.8\%}\\)</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\\(P(\text{Action 2}) = \frac{3.67}{42.83} \approx 0.0857 \implies \mathbf{8.6\%}\\)</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\\(P(\text{Action 3}) = \frac{33.12}{42.83} \approx 0.7733 \implies \mathbf{77.3\%}\\)</w:t>
      </w:r>
    </w:p>
    <w:p w:rsidR="00000000" w:rsidDel="00000000" w:rsidP="00000000" w:rsidRDefault="00000000" w:rsidRPr="00000000" w14:paraId="00000024">
      <w:pPr>
        <w:rPr/>
      </w:pPr>
      <w:r w:rsidDel="00000000" w:rsidR="00000000" w:rsidRPr="00000000">
        <w:rPr>
          <w:b w:val="1"/>
          <w:bCs w:val="1"/>
          <w:rtl w:val="0"/>
        </w:rPr>
        <w:t xml:space="preserve">Nhận xét:</w:t>
      </w:r>
      <w:r w:rsidDel="00000000" w:rsidR="00000000" w:rsidRPr="00000000">
        <w:rPr>
          <w:rtl w:val="0"/>
        </w:rPr>
        <w:t xml:space="preserve"> Mặc dù điểm thô \\(z_3 = 3.5\\) chỉ lớn gấp khoảng 3 lần \\(z_0 = 1.0\\), nhưng qua hàm mũ của Softmax, xác suất chọn </w:t>
      </w:r>
      <w:r w:rsidDel="00000000" w:rsidR="00000000" w:rsidRPr="00000000">
        <w:rPr>
          <w:b w:val="1"/>
          <w:bCs w:val="1"/>
          <w:rtl w:val="0"/>
        </w:rPr>
        <w:t xml:space="preserve">Action 3</w:t>
      </w:r>
      <w:r w:rsidDel="00000000" w:rsidR="00000000" w:rsidRPr="00000000">
        <w:rPr>
          <w:rtl w:val="0"/>
        </w:rPr>
        <w:t xml:space="preserve"> đã vọt lên tới </w:t>
      </w:r>
      <w:r w:rsidDel="00000000" w:rsidR="00000000" w:rsidRPr="00000000">
        <w:rPr>
          <w:b w:val="1"/>
          <w:bCs w:val="1"/>
          <w:rtl w:val="0"/>
        </w:rPr>
        <w:t xml:space="preserve">77.3%</w:t>
      </w:r>
      <w:r w:rsidDel="00000000" w:rsidR="00000000" w:rsidRPr="00000000">
        <w:rPr>
          <w:rtl w:val="0"/>
        </w:rPr>
        <w:t xml:space="preserve"> (gấp hơn 12 lần Action 0).</w:t>
      </w:r>
    </w:p>
    <w:p w:rsidR="00000000" w:rsidDel="00000000" w:rsidP="00000000" w:rsidRDefault="00000000" w:rsidRPr="00000000" w14:paraId="00000025">
      <w:pPr>
        <w:pStyle w:val="Heading3"/>
        <w:rPr/>
      </w:pPr>
      <w:bookmarkStart w:colFirst="0" w:colLast="0" w:name="_7spd3bne9ax3" w:id="3"/>
      <w:bookmarkEnd w:id="3"/>
      <w:r w:rsidDel="00000000" w:rsidR="00000000" w:rsidRPr="00000000">
        <w:rPr>
          <w:rtl w:val="0"/>
        </w:rPr>
        <w:t xml:space="preserve">4. Ý nghĩa của Softmax đối với thuật toán PPO</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Cho phép lấy mẫu ngẫu nhiên (Sampling for Exploration):</w:t>
      </w:r>
      <w:r w:rsidDel="00000000" w:rsidR="00000000" w:rsidRPr="00000000">
        <w:rPr>
          <w:rtl w:val="0"/>
        </w:rPr>
        <w:t xml:space="preserve"> Nhờ có tỷ lệ % rõ ràng (\\(6.4\%, 7.8\%, 8.6\%, 77.3\%\\)), trong lúc huấn luyện, tác nhân PPO có thể tung xúc xắc theo phân bố này để vừa ưu tiên Action 3 vừa giữ khả năng khám phá các hành động khác.</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Hỗ trợ lan truyền ngược (Backpropagation):</w:t>
      </w:r>
      <w:r w:rsidDel="00000000" w:rsidR="00000000" w:rsidRPr="00000000">
        <w:rPr>
          <w:rtl w:val="0"/>
        </w:rPr>
        <w:t xml:space="preserve"> Hàm Softmax là một hàm liên tục và có đạo hàm (differentiable). Điều này cho phép PPO tính toán độ lệch gradient và cập nhật trực tiếp trọng số mạng nơ-ron qua thuật toán Lan truyền ngược khi nhận được phần thưởng (Reward) hoặc hình phạt (Penalty) từ môi trường.</w:t>
      </w:r>
    </w:p>
    <w:p w:rsidR="00000000" w:rsidDel="00000000" w:rsidP="00000000" w:rsidRDefault="00000000" w:rsidRPr="00000000" w14:paraId="00000028">
      <w:pPr>
        <w:rPr/>
      </w:pPr>
      <w:r w:rsidDel="00000000" w:rsidR="00000000" w:rsidRPr="00000000">
        <w:rPr>
          <w:rtl w:val="0"/>
        </w:rPr>
        <w:t xml:space="preserve">🤖 Bạn có muốn tìm hiểu xem thành phần </w:t>
      </w:r>
      <w:r w:rsidDel="00000000" w:rsidR="00000000" w:rsidRPr="00000000">
        <w:rPr>
          <w:b w:val="1"/>
          <w:bCs w:val="1"/>
          <w:rtl w:val="0"/>
        </w:rPr>
        <w:t xml:space="preserve">Entropy Bonus</w:t>
      </w:r>
      <w:r w:rsidDel="00000000" w:rsidR="00000000" w:rsidRPr="00000000">
        <w:rPr>
          <w:rtl w:val="0"/>
        </w:rPr>
        <w:t xml:space="preserve"> trong hàm mục tiêu của PPO ảnh hưởng thế nào đến độ "phẳng" hay "dốc" của phân bố Softmax này không?</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