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6C3BD" w14:textId="77777777" w:rsidR="009E3A4A" w:rsidRDefault="009E3A4A" w:rsidP="006427AF">
      <w:pPr>
        <w:jc w:val="center"/>
        <w:rPr>
          <w:rFonts w:ascii="Lato Regular" w:hAnsi="Lato Regular"/>
          <w:sz w:val="92"/>
          <w:szCs w:val="92"/>
        </w:rPr>
      </w:pPr>
    </w:p>
    <w:p w14:paraId="386FE3E1" w14:textId="77777777" w:rsidR="009E3A4A" w:rsidRDefault="009E3A4A" w:rsidP="006427AF">
      <w:pPr>
        <w:jc w:val="center"/>
        <w:rPr>
          <w:rFonts w:ascii="Lato Regular" w:hAnsi="Lato Regular"/>
          <w:sz w:val="92"/>
          <w:szCs w:val="92"/>
        </w:rPr>
      </w:pPr>
    </w:p>
    <w:p w14:paraId="37860DC0" w14:textId="2527DBE0" w:rsidR="009E3A4A" w:rsidRDefault="009E3A4A" w:rsidP="006427AF">
      <w:pPr>
        <w:jc w:val="center"/>
        <w:rPr>
          <w:rFonts w:ascii="Lato Regular" w:hAnsi="Lato Regular"/>
          <w:sz w:val="92"/>
          <w:szCs w:val="92"/>
        </w:rPr>
      </w:pPr>
    </w:p>
    <w:p w14:paraId="2CCA3E84" w14:textId="77777777" w:rsidR="009E3A4A" w:rsidRDefault="009E3A4A" w:rsidP="006427AF">
      <w:pPr>
        <w:jc w:val="center"/>
        <w:rPr>
          <w:rFonts w:ascii="Lato Regular" w:hAnsi="Lato Regular"/>
          <w:sz w:val="92"/>
          <w:szCs w:val="92"/>
        </w:rPr>
      </w:pPr>
    </w:p>
    <w:p w14:paraId="036DDB4A" w14:textId="5817E052" w:rsidR="006427AF" w:rsidRPr="006427AF" w:rsidRDefault="00C801AB" w:rsidP="006427AF">
      <w:pPr>
        <w:jc w:val="center"/>
        <w:rPr>
          <w:rFonts w:ascii="Lato Regular" w:hAnsi="Lato Regular"/>
          <w:sz w:val="92"/>
          <w:szCs w:val="92"/>
        </w:rPr>
      </w:pPr>
      <w:r w:rsidRPr="006427AF">
        <w:rPr>
          <w:rFonts w:ascii="Lato Regular" w:hAnsi="Lato Regular"/>
          <w:sz w:val="92"/>
          <w:szCs w:val="92"/>
        </w:rPr>
        <w:t>CISC 332</w:t>
      </w:r>
    </w:p>
    <w:p w14:paraId="60462642" w14:textId="652B2D1F" w:rsidR="00C801AB" w:rsidRPr="006427AF" w:rsidRDefault="0062474B" w:rsidP="006427AF">
      <w:pPr>
        <w:jc w:val="center"/>
        <w:rPr>
          <w:rFonts w:ascii="Lato Regular" w:hAnsi="Lato Regular"/>
          <w:sz w:val="31"/>
          <w:szCs w:val="31"/>
        </w:rPr>
      </w:pPr>
      <w:r>
        <w:rPr>
          <w:rFonts w:ascii="Lato Regular" w:hAnsi="Lato Regular"/>
          <w:sz w:val="31"/>
          <w:szCs w:val="31"/>
        </w:rPr>
        <w:t>QBnB Project Deliverable 2</w:t>
      </w:r>
    </w:p>
    <w:p w14:paraId="678B7410" w14:textId="1E1B152C" w:rsidR="00C801AB" w:rsidRPr="006427AF" w:rsidRDefault="00C801AB" w:rsidP="006427AF">
      <w:pPr>
        <w:jc w:val="center"/>
        <w:rPr>
          <w:rFonts w:ascii="Lato Regular" w:hAnsi="Lato Regular"/>
          <w:sz w:val="34"/>
          <w:szCs w:val="34"/>
        </w:rPr>
      </w:pPr>
      <w:r w:rsidRPr="006427AF">
        <w:rPr>
          <w:rFonts w:ascii="Lato Regular" w:hAnsi="Lato Regular"/>
          <w:sz w:val="34"/>
          <w:szCs w:val="34"/>
        </w:rPr>
        <w:t>Zachary Baum 10090150</w:t>
      </w:r>
    </w:p>
    <w:p w14:paraId="6C9B86DD" w14:textId="10080B55" w:rsidR="00C801AB" w:rsidRPr="006427AF" w:rsidRDefault="00C801AB" w:rsidP="006427AF">
      <w:pPr>
        <w:jc w:val="center"/>
        <w:rPr>
          <w:rFonts w:ascii="Lato Regular" w:hAnsi="Lato Regular"/>
          <w:sz w:val="35"/>
          <w:szCs w:val="35"/>
        </w:rPr>
      </w:pPr>
      <w:r w:rsidRPr="006427AF">
        <w:rPr>
          <w:rFonts w:ascii="Lato Regular" w:hAnsi="Lato Regular"/>
          <w:sz w:val="35"/>
          <w:szCs w:val="35"/>
        </w:rPr>
        <w:t>Vinyas Harish</w:t>
      </w:r>
      <w:r w:rsidR="006427AF" w:rsidRPr="006427AF">
        <w:rPr>
          <w:rFonts w:ascii="Lato Regular" w:hAnsi="Lato Regular"/>
          <w:sz w:val="35"/>
          <w:szCs w:val="35"/>
        </w:rPr>
        <w:t xml:space="preserve"> 10089169</w:t>
      </w:r>
    </w:p>
    <w:p w14:paraId="75851318" w14:textId="6A10D6B6" w:rsidR="00C801AB" w:rsidRPr="00126F1D" w:rsidRDefault="00126F1D" w:rsidP="006427AF">
      <w:pPr>
        <w:jc w:val="center"/>
        <w:rPr>
          <w:rFonts w:ascii="Lato Regular" w:hAnsi="Lato Regular"/>
          <w:sz w:val="52"/>
          <w:szCs w:val="45"/>
        </w:rPr>
      </w:pPr>
      <w:r w:rsidRPr="00126F1D">
        <w:rPr>
          <w:rFonts w:ascii="Lato Regular" w:hAnsi="Lato Regular"/>
          <w:sz w:val="52"/>
          <w:szCs w:val="45"/>
        </w:rPr>
        <w:t>March</w:t>
      </w:r>
      <w:r w:rsidR="00C801AB" w:rsidRPr="00126F1D">
        <w:rPr>
          <w:rFonts w:ascii="Lato Regular" w:hAnsi="Lato Regular"/>
          <w:sz w:val="52"/>
          <w:szCs w:val="45"/>
        </w:rPr>
        <w:t xml:space="preserve"> </w:t>
      </w:r>
      <w:r w:rsidRPr="00126F1D">
        <w:rPr>
          <w:rFonts w:ascii="Lato Regular" w:hAnsi="Lato Regular"/>
          <w:sz w:val="52"/>
          <w:szCs w:val="45"/>
        </w:rPr>
        <w:t>10</w:t>
      </w:r>
      <w:r w:rsidR="00C801AB" w:rsidRPr="00126F1D">
        <w:rPr>
          <w:rFonts w:ascii="Lato Regular" w:hAnsi="Lato Regular"/>
          <w:sz w:val="52"/>
          <w:szCs w:val="45"/>
          <w:vertAlign w:val="superscript"/>
        </w:rPr>
        <w:t>th</w:t>
      </w:r>
      <w:r w:rsidR="00C801AB" w:rsidRPr="00126F1D">
        <w:rPr>
          <w:rFonts w:ascii="Lato Regular" w:hAnsi="Lato Regular"/>
          <w:sz w:val="52"/>
          <w:szCs w:val="45"/>
        </w:rPr>
        <w:t xml:space="preserve"> 2016</w:t>
      </w:r>
    </w:p>
    <w:p w14:paraId="0B902A0E" w14:textId="77777777" w:rsidR="00A73F51" w:rsidRDefault="00A73F51" w:rsidP="00A73F51">
      <w:r>
        <w:br w:type="page"/>
      </w:r>
    </w:p>
    <w:sdt>
      <w:sdtPr>
        <w:rPr>
          <w:rFonts w:asciiTheme="minorHAnsi" w:eastAsiaTheme="minorHAnsi" w:hAnsiTheme="minorHAnsi" w:cstheme="minorBidi"/>
          <w:b w:val="0"/>
          <w:bCs w:val="0"/>
          <w:color w:val="auto"/>
          <w:sz w:val="24"/>
          <w:szCs w:val="24"/>
          <w:lang w:val="en-CA"/>
        </w:rPr>
        <w:id w:val="-1868670401"/>
        <w:docPartObj>
          <w:docPartGallery w:val="Table of Contents"/>
          <w:docPartUnique/>
        </w:docPartObj>
      </w:sdtPr>
      <w:sdtEndPr>
        <w:rPr>
          <w:noProof/>
        </w:rPr>
      </w:sdtEndPr>
      <w:sdtContent>
        <w:p w14:paraId="34AA1827" w14:textId="437D11B4" w:rsidR="00A73F51" w:rsidRDefault="00A73F51">
          <w:pPr>
            <w:pStyle w:val="TOCHeading"/>
          </w:pPr>
          <w:r>
            <w:t>Table of Contents</w:t>
          </w:r>
        </w:p>
        <w:p w14:paraId="7DB85FE4" w14:textId="77777777" w:rsidR="00C6257D" w:rsidRDefault="00A73F51">
          <w:pPr>
            <w:pStyle w:val="TOC1"/>
            <w:tabs>
              <w:tab w:val="right" w:pos="9350"/>
            </w:tabs>
            <w:rPr>
              <w:rFonts w:eastAsiaTheme="minorEastAsia"/>
              <w:b w:val="0"/>
              <w:caps w:val="0"/>
              <w:noProof/>
              <w:sz w:val="24"/>
              <w:szCs w:val="24"/>
              <w:u w:val="none"/>
              <w:lang w:eastAsia="ja-JP"/>
            </w:rPr>
          </w:pPr>
          <w:r>
            <w:rPr>
              <w:b w:val="0"/>
            </w:rPr>
            <w:fldChar w:fldCharType="begin"/>
          </w:r>
          <w:r>
            <w:instrText xml:space="preserve"> TOC \o "1-3" \h \z \u </w:instrText>
          </w:r>
          <w:r>
            <w:rPr>
              <w:b w:val="0"/>
            </w:rPr>
            <w:fldChar w:fldCharType="separate"/>
          </w:r>
          <w:r w:rsidR="00C6257D">
            <w:rPr>
              <w:noProof/>
            </w:rPr>
            <w:t>Continued Assumptions</w:t>
          </w:r>
          <w:r w:rsidR="00C6257D">
            <w:rPr>
              <w:noProof/>
            </w:rPr>
            <w:tab/>
          </w:r>
          <w:r w:rsidR="00C6257D">
            <w:rPr>
              <w:noProof/>
            </w:rPr>
            <w:fldChar w:fldCharType="begin"/>
          </w:r>
          <w:r w:rsidR="00C6257D">
            <w:rPr>
              <w:noProof/>
            </w:rPr>
            <w:instrText xml:space="preserve"> PAGEREF _Toc318969905 \h </w:instrText>
          </w:r>
          <w:r w:rsidR="00C6257D">
            <w:rPr>
              <w:noProof/>
            </w:rPr>
          </w:r>
          <w:r w:rsidR="00C6257D">
            <w:rPr>
              <w:noProof/>
            </w:rPr>
            <w:fldChar w:fldCharType="separate"/>
          </w:r>
          <w:r w:rsidR="00C6257D">
            <w:rPr>
              <w:noProof/>
            </w:rPr>
            <w:t>1</w:t>
          </w:r>
          <w:r w:rsidR="00C6257D">
            <w:rPr>
              <w:noProof/>
            </w:rPr>
            <w:fldChar w:fldCharType="end"/>
          </w:r>
        </w:p>
        <w:p w14:paraId="2543B2AE" w14:textId="77777777" w:rsidR="00C6257D" w:rsidRDefault="00C6257D">
          <w:pPr>
            <w:pStyle w:val="TOC1"/>
            <w:tabs>
              <w:tab w:val="right" w:pos="9350"/>
            </w:tabs>
            <w:rPr>
              <w:rFonts w:eastAsiaTheme="minorEastAsia"/>
              <w:b w:val="0"/>
              <w:caps w:val="0"/>
              <w:noProof/>
              <w:sz w:val="24"/>
              <w:szCs w:val="24"/>
              <w:u w:val="none"/>
              <w:lang w:eastAsia="ja-JP"/>
            </w:rPr>
          </w:pPr>
          <w:r>
            <w:rPr>
              <w:noProof/>
            </w:rPr>
            <w:t>Updated Relational Schema &amp; Table Dumps</w:t>
          </w:r>
          <w:r>
            <w:rPr>
              <w:noProof/>
            </w:rPr>
            <w:tab/>
          </w:r>
          <w:r>
            <w:rPr>
              <w:noProof/>
            </w:rPr>
            <w:fldChar w:fldCharType="begin"/>
          </w:r>
          <w:r>
            <w:rPr>
              <w:noProof/>
            </w:rPr>
            <w:instrText xml:space="preserve"> PAGEREF _Toc318969906 \h </w:instrText>
          </w:r>
          <w:r>
            <w:rPr>
              <w:noProof/>
            </w:rPr>
          </w:r>
          <w:r>
            <w:rPr>
              <w:noProof/>
            </w:rPr>
            <w:fldChar w:fldCharType="separate"/>
          </w:r>
          <w:r>
            <w:rPr>
              <w:noProof/>
            </w:rPr>
            <w:t>2</w:t>
          </w:r>
          <w:r>
            <w:rPr>
              <w:noProof/>
            </w:rPr>
            <w:fldChar w:fldCharType="end"/>
          </w:r>
        </w:p>
        <w:p w14:paraId="312A72A3" w14:textId="77777777" w:rsidR="00C6257D" w:rsidRDefault="00C6257D">
          <w:pPr>
            <w:pStyle w:val="TOC1"/>
            <w:tabs>
              <w:tab w:val="right" w:pos="9350"/>
            </w:tabs>
            <w:rPr>
              <w:rFonts w:eastAsiaTheme="minorEastAsia"/>
              <w:b w:val="0"/>
              <w:caps w:val="0"/>
              <w:noProof/>
              <w:sz w:val="24"/>
              <w:szCs w:val="24"/>
              <w:u w:val="none"/>
              <w:lang w:eastAsia="ja-JP"/>
            </w:rPr>
          </w:pPr>
          <w:r>
            <w:rPr>
              <w:noProof/>
            </w:rPr>
            <w:t>Required SQL Statements &amp; Sample Outputs</w:t>
          </w:r>
          <w:r>
            <w:rPr>
              <w:noProof/>
            </w:rPr>
            <w:tab/>
          </w:r>
          <w:r>
            <w:rPr>
              <w:noProof/>
            </w:rPr>
            <w:fldChar w:fldCharType="begin"/>
          </w:r>
          <w:r>
            <w:rPr>
              <w:noProof/>
            </w:rPr>
            <w:instrText xml:space="preserve"> PAGEREF _Toc318969907 \h </w:instrText>
          </w:r>
          <w:r>
            <w:rPr>
              <w:noProof/>
            </w:rPr>
          </w:r>
          <w:r>
            <w:rPr>
              <w:noProof/>
            </w:rPr>
            <w:fldChar w:fldCharType="separate"/>
          </w:r>
          <w:r>
            <w:rPr>
              <w:noProof/>
            </w:rPr>
            <w:t>3</w:t>
          </w:r>
          <w:r>
            <w:rPr>
              <w:noProof/>
            </w:rPr>
            <w:fldChar w:fldCharType="end"/>
          </w:r>
        </w:p>
        <w:p w14:paraId="447C9E3F" w14:textId="77777777" w:rsidR="00C6257D" w:rsidRDefault="00C6257D">
          <w:pPr>
            <w:pStyle w:val="TOC1"/>
            <w:tabs>
              <w:tab w:val="right" w:pos="9350"/>
            </w:tabs>
            <w:rPr>
              <w:rFonts w:eastAsiaTheme="minorEastAsia"/>
              <w:b w:val="0"/>
              <w:caps w:val="0"/>
              <w:noProof/>
              <w:sz w:val="24"/>
              <w:szCs w:val="24"/>
              <w:u w:val="none"/>
              <w:lang w:eastAsia="ja-JP"/>
            </w:rPr>
          </w:pPr>
          <w:r>
            <w:rPr>
              <w:noProof/>
            </w:rPr>
            <w:t>State Machine Diagram</w:t>
          </w:r>
          <w:r>
            <w:rPr>
              <w:noProof/>
            </w:rPr>
            <w:tab/>
          </w:r>
          <w:r>
            <w:rPr>
              <w:noProof/>
            </w:rPr>
            <w:fldChar w:fldCharType="begin"/>
          </w:r>
          <w:r>
            <w:rPr>
              <w:noProof/>
            </w:rPr>
            <w:instrText xml:space="preserve"> PAGEREF _Toc318969908 \h </w:instrText>
          </w:r>
          <w:r>
            <w:rPr>
              <w:noProof/>
            </w:rPr>
          </w:r>
          <w:r>
            <w:rPr>
              <w:noProof/>
            </w:rPr>
            <w:fldChar w:fldCharType="separate"/>
          </w:r>
          <w:r>
            <w:rPr>
              <w:noProof/>
            </w:rPr>
            <w:t>4</w:t>
          </w:r>
          <w:r>
            <w:rPr>
              <w:noProof/>
            </w:rPr>
            <w:fldChar w:fldCharType="end"/>
          </w:r>
        </w:p>
        <w:p w14:paraId="7BCFB837" w14:textId="77777777" w:rsidR="00C6257D" w:rsidRDefault="00C6257D">
          <w:pPr>
            <w:pStyle w:val="TOC1"/>
            <w:tabs>
              <w:tab w:val="right" w:pos="9350"/>
            </w:tabs>
            <w:rPr>
              <w:rFonts w:eastAsiaTheme="minorEastAsia"/>
              <w:b w:val="0"/>
              <w:caps w:val="0"/>
              <w:noProof/>
              <w:sz w:val="24"/>
              <w:szCs w:val="24"/>
              <w:u w:val="none"/>
              <w:lang w:eastAsia="ja-JP"/>
            </w:rPr>
          </w:pPr>
          <w:r>
            <w:rPr>
              <w:noProof/>
            </w:rPr>
            <w:t>User Interface Flow</w:t>
          </w:r>
          <w:r>
            <w:rPr>
              <w:noProof/>
            </w:rPr>
            <w:tab/>
          </w:r>
          <w:r>
            <w:rPr>
              <w:noProof/>
            </w:rPr>
            <w:fldChar w:fldCharType="begin"/>
          </w:r>
          <w:r>
            <w:rPr>
              <w:noProof/>
            </w:rPr>
            <w:instrText xml:space="preserve"> PAGEREF _Toc318969909 \h </w:instrText>
          </w:r>
          <w:r>
            <w:rPr>
              <w:noProof/>
            </w:rPr>
          </w:r>
          <w:r>
            <w:rPr>
              <w:noProof/>
            </w:rPr>
            <w:fldChar w:fldCharType="separate"/>
          </w:r>
          <w:r>
            <w:rPr>
              <w:noProof/>
            </w:rPr>
            <w:t>5</w:t>
          </w:r>
          <w:r>
            <w:rPr>
              <w:noProof/>
            </w:rPr>
            <w:fldChar w:fldCharType="end"/>
          </w:r>
        </w:p>
        <w:p w14:paraId="6ADB144F" w14:textId="77777777" w:rsidR="00C6257D" w:rsidRDefault="00C6257D">
          <w:pPr>
            <w:pStyle w:val="TOC2"/>
            <w:tabs>
              <w:tab w:val="right" w:pos="9350"/>
            </w:tabs>
            <w:rPr>
              <w:rFonts w:eastAsiaTheme="minorEastAsia"/>
              <w:b w:val="0"/>
              <w:smallCaps w:val="0"/>
              <w:noProof/>
              <w:sz w:val="24"/>
              <w:szCs w:val="24"/>
              <w:lang w:eastAsia="ja-JP"/>
            </w:rPr>
          </w:pPr>
          <w:r>
            <w:rPr>
              <w:noProof/>
            </w:rPr>
            <w:t>Main Page</w:t>
          </w:r>
          <w:r>
            <w:rPr>
              <w:noProof/>
            </w:rPr>
            <w:tab/>
          </w:r>
          <w:r>
            <w:rPr>
              <w:noProof/>
            </w:rPr>
            <w:fldChar w:fldCharType="begin"/>
          </w:r>
          <w:r>
            <w:rPr>
              <w:noProof/>
            </w:rPr>
            <w:instrText xml:space="preserve"> PAGEREF _Toc318969910 \h </w:instrText>
          </w:r>
          <w:r>
            <w:rPr>
              <w:noProof/>
            </w:rPr>
          </w:r>
          <w:r>
            <w:rPr>
              <w:noProof/>
            </w:rPr>
            <w:fldChar w:fldCharType="separate"/>
          </w:r>
          <w:r>
            <w:rPr>
              <w:noProof/>
            </w:rPr>
            <w:t>5</w:t>
          </w:r>
          <w:r>
            <w:rPr>
              <w:noProof/>
            </w:rPr>
            <w:fldChar w:fldCharType="end"/>
          </w:r>
        </w:p>
        <w:p w14:paraId="71A6FE20" w14:textId="77777777" w:rsidR="00C6257D" w:rsidRDefault="00C6257D">
          <w:pPr>
            <w:pStyle w:val="TOC2"/>
            <w:tabs>
              <w:tab w:val="right" w:pos="9350"/>
            </w:tabs>
            <w:rPr>
              <w:rFonts w:eastAsiaTheme="minorEastAsia"/>
              <w:b w:val="0"/>
              <w:smallCaps w:val="0"/>
              <w:noProof/>
              <w:sz w:val="24"/>
              <w:szCs w:val="24"/>
              <w:lang w:eastAsia="ja-JP"/>
            </w:rPr>
          </w:pPr>
          <w:r>
            <w:rPr>
              <w:noProof/>
            </w:rPr>
            <w:t>Sign Up Page</w:t>
          </w:r>
          <w:r>
            <w:rPr>
              <w:noProof/>
            </w:rPr>
            <w:tab/>
          </w:r>
          <w:r>
            <w:rPr>
              <w:noProof/>
            </w:rPr>
            <w:fldChar w:fldCharType="begin"/>
          </w:r>
          <w:r>
            <w:rPr>
              <w:noProof/>
            </w:rPr>
            <w:instrText xml:space="preserve"> PAGEREF _Toc318969911 \h </w:instrText>
          </w:r>
          <w:r>
            <w:rPr>
              <w:noProof/>
            </w:rPr>
          </w:r>
          <w:r>
            <w:rPr>
              <w:noProof/>
            </w:rPr>
            <w:fldChar w:fldCharType="separate"/>
          </w:r>
          <w:r>
            <w:rPr>
              <w:noProof/>
            </w:rPr>
            <w:t>5</w:t>
          </w:r>
          <w:r>
            <w:rPr>
              <w:noProof/>
            </w:rPr>
            <w:fldChar w:fldCharType="end"/>
          </w:r>
        </w:p>
        <w:p w14:paraId="2E701354" w14:textId="77777777" w:rsidR="00C6257D" w:rsidRDefault="00C6257D">
          <w:pPr>
            <w:pStyle w:val="TOC2"/>
            <w:tabs>
              <w:tab w:val="right" w:pos="9350"/>
            </w:tabs>
            <w:rPr>
              <w:rFonts w:eastAsiaTheme="minorEastAsia"/>
              <w:b w:val="0"/>
              <w:smallCaps w:val="0"/>
              <w:noProof/>
              <w:sz w:val="24"/>
              <w:szCs w:val="24"/>
              <w:lang w:eastAsia="ja-JP"/>
            </w:rPr>
          </w:pPr>
          <w:r>
            <w:rPr>
              <w:noProof/>
            </w:rPr>
            <w:t>Sign In Page</w:t>
          </w:r>
          <w:r>
            <w:rPr>
              <w:noProof/>
            </w:rPr>
            <w:tab/>
          </w:r>
          <w:r>
            <w:rPr>
              <w:noProof/>
            </w:rPr>
            <w:fldChar w:fldCharType="begin"/>
          </w:r>
          <w:r>
            <w:rPr>
              <w:noProof/>
            </w:rPr>
            <w:instrText xml:space="preserve"> PAGEREF _Toc318969912 \h </w:instrText>
          </w:r>
          <w:r>
            <w:rPr>
              <w:noProof/>
            </w:rPr>
          </w:r>
          <w:r>
            <w:rPr>
              <w:noProof/>
            </w:rPr>
            <w:fldChar w:fldCharType="separate"/>
          </w:r>
          <w:r>
            <w:rPr>
              <w:noProof/>
            </w:rPr>
            <w:t>5</w:t>
          </w:r>
          <w:r>
            <w:rPr>
              <w:noProof/>
            </w:rPr>
            <w:fldChar w:fldCharType="end"/>
          </w:r>
        </w:p>
        <w:p w14:paraId="1CA2412E" w14:textId="77777777" w:rsidR="00C6257D" w:rsidRDefault="00C6257D">
          <w:pPr>
            <w:pStyle w:val="TOC2"/>
            <w:tabs>
              <w:tab w:val="right" w:pos="9350"/>
            </w:tabs>
            <w:rPr>
              <w:rFonts w:eastAsiaTheme="minorEastAsia"/>
              <w:b w:val="0"/>
              <w:smallCaps w:val="0"/>
              <w:noProof/>
              <w:sz w:val="24"/>
              <w:szCs w:val="24"/>
              <w:lang w:eastAsia="ja-JP"/>
            </w:rPr>
          </w:pPr>
          <w:r>
            <w:rPr>
              <w:noProof/>
            </w:rPr>
            <w:t>User Dashboard</w:t>
          </w:r>
          <w:r>
            <w:rPr>
              <w:noProof/>
            </w:rPr>
            <w:tab/>
          </w:r>
          <w:r>
            <w:rPr>
              <w:noProof/>
            </w:rPr>
            <w:fldChar w:fldCharType="begin"/>
          </w:r>
          <w:r>
            <w:rPr>
              <w:noProof/>
            </w:rPr>
            <w:instrText xml:space="preserve"> PAGEREF _Toc318969913 \h </w:instrText>
          </w:r>
          <w:r>
            <w:rPr>
              <w:noProof/>
            </w:rPr>
          </w:r>
          <w:r>
            <w:rPr>
              <w:noProof/>
            </w:rPr>
            <w:fldChar w:fldCharType="separate"/>
          </w:r>
          <w:r>
            <w:rPr>
              <w:noProof/>
            </w:rPr>
            <w:t>5</w:t>
          </w:r>
          <w:r>
            <w:rPr>
              <w:noProof/>
            </w:rPr>
            <w:fldChar w:fldCharType="end"/>
          </w:r>
        </w:p>
        <w:p w14:paraId="17AB3604" w14:textId="77777777" w:rsidR="00C6257D" w:rsidRDefault="00C6257D">
          <w:pPr>
            <w:pStyle w:val="TOC2"/>
            <w:tabs>
              <w:tab w:val="right" w:pos="9350"/>
            </w:tabs>
            <w:rPr>
              <w:rFonts w:eastAsiaTheme="minorEastAsia"/>
              <w:b w:val="0"/>
              <w:smallCaps w:val="0"/>
              <w:noProof/>
              <w:sz w:val="24"/>
              <w:szCs w:val="24"/>
              <w:lang w:eastAsia="ja-JP"/>
            </w:rPr>
          </w:pPr>
          <w:r>
            <w:rPr>
              <w:noProof/>
            </w:rPr>
            <w:t>Settings Panel</w:t>
          </w:r>
          <w:r>
            <w:rPr>
              <w:noProof/>
            </w:rPr>
            <w:tab/>
          </w:r>
          <w:r>
            <w:rPr>
              <w:noProof/>
            </w:rPr>
            <w:fldChar w:fldCharType="begin"/>
          </w:r>
          <w:r>
            <w:rPr>
              <w:noProof/>
            </w:rPr>
            <w:instrText xml:space="preserve"> PAGEREF _Toc318969914 \h </w:instrText>
          </w:r>
          <w:r>
            <w:rPr>
              <w:noProof/>
            </w:rPr>
          </w:r>
          <w:r>
            <w:rPr>
              <w:noProof/>
            </w:rPr>
            <w:fldChar w:fldCharType="separate"/>
          </w:r>
          <w:r>
            <w:rPr>
              <w:noProof/>
            </w:rPr>
            <w:t>5</w:t>
          </w:r>
          <w:r>
            <w:rPr>
              <w:noProof/>
            </w:rPr>
            <w:fldChar w:fldCharType="end"/>
          </w:r>
        </w:p>
        <w:p w14:paraId="1E43E2B0" w14:textId="77777777" w:rsidR="00C6257D" w:rsidRDefault="00C6257D">
          <w:pPr>
            <w:pStyle w:val="TOC2"/>
            <w:tabs>
              <w:tab w:val="right" w:pos="9350"/>
            </w:tabs>
            <w:rPr>
              <w:rFonts w:eastAsiaTheme="minorEastAsia"/>
              <w:b w:val="0"/>
              <w:smallCaps w:val="0"/>
              <w:noProof/>
              <w:sz w:val="24"/>
              <w:szCs w:val="24"/>
              <w:lang w:eastAsia="ja-JP"/>
            </w:rPr>
          </w:pPr>
          <w:r>
            <w:rPr>
              <w:noProof/>
            </w:rPr>
            <w:t>Administrator Panel</w:t>
          </w:r>
          <w:r>
            <w:rPr>
              <w:noProof/>
            </w:rPr>
            <w:tab/>
          </w:r>
          <w:r>
            <w:rPr>
              <w:noProof/>
            </w:rPr>
            <w:fldChar w:fldCharType="begin"/>
          </w:r>
          <w:r>
            <w:rPr>
              <w:noProof/>
            </w:rPr>
            <w:instrText xml:space="preserve"> PAGEREF _Toc318969915 \h </w:instrText>
          </w:r>
          <w:r>
            <w:rPr>
              <w:noProof/>
            </w:rPr>
          </w:r>
          <w:r>
            <w:rPr>
              <w:noProof/>
            </w:rPr>
            <w:fldChar w:fldCharType="separate"/>
          </w:r>
          <w:r>
            <w:rPr>
              <w:noProof/>
            </w:rPr>
            <w:t>5</w:t>
          </w:r>
          <w:r>
            <w:rPr>
              <w:noProof/>
            </w:rPr>
            <w:fldChar w:fldCharType="end"/>
          </w:r>
        </w:p>
        <w:p w14:paraId="7C6D6B6D" w14:textId="6312F8FA" w:rsidR="00A73F51" w:rsidRDefault="00A73F51">
          <w:r>
            <w:rPr>
              <w:b/>
              <w:bCs/>
              <w:noProof/>
            </w:rPr>
            <w:fldChar w:fldCharType="end"/>
          </w:r>
        </w:p>
      </w:sdtContent>
    </w:sdt>
    <w:p w14:paraId="5019D030" w14:textId="6440DE43" w:rsidR="002D14E4" w:rsidRDefault="002D14E4" w:rsidP="00A02C57"/>
    <w:p w14:paraId="279BA694" w14:textId="77777777" w:rsidR="00A02C57" w:rsidRDefault="00A02C57" w:rsidP="00A02C57">
      <w:pPr>
        <w:sectPr w:rsidR="00A02C57" w:rsidSect="002D14E4">
          <w:footerReference w:type="even" r:id="rId9"/>
          <w:footerReference w:type="default" r:id="rId10"/>
          <w:pgSz w:w="12240" w:h="15840"/>
          <w:pgMar w:top="1440" w:right="1440" w:bottom="1440" w:left="1440" w:header="708" w:footer="708" w:gutter="0"/>
          <w:pgNumType w:start="1"/>
          <w:cols w:space="708"/>
          <w:docGrid w:linePitch="360"/>
        </w:sectPr>
      </w:pPr>
    </w:p>
    <w:p w14:paraId="5DA6B291" w14:textId="52A5B08D" w:rsidR="008D7CA1" w:rsidRDefault="00A02C57" w:rsidP="00A02C57">
      <w:pPr>
        <w:pStyle w:val="Heading1"/>
        <w:spacing w:before="0"/>
      </w:pPr>
      <w:bookmarkStart w:id="0" w:name="_Toc318969905"/>
      <w:r>
        <w:t>Continued</w:t>
      </w:r>
      <w:r w:rsidR="009D76B3">
        <w:t xml:space="preserve"> </w:t>
      </w:r>
      <w:r w:rsidR="006427AF" w:rsidRPr="00A02C57">
        <w:t>Assumptions</w:t>
      </w:r>
      <w:bookmarkEnd w:id="0"/>
    </w:p>
    <w:p w14:paraId="72C9306E" w14:textId="5DFBC131" w:rsidR="002D14E4" w:rsidRDefault="00053BD0" w:rsidP="00053BD0">
      <w:pPr>
        <w:pStyle w:val="ListParagraph"/>
        <w:numPr>
          <w:ilvl w:val="0"/>
          <w:numId w:val="3"/>
        </w:numPr>
      </w:pPr>
      <w:r>
        <w:t>We have used Email as one of the primary keys for our Member table, restricting each email to being associated with one account on QBnB.</w:t>
      </w:r>
    </w:p>
    <w:p w14:paraId="181F58CC" w14:textId="77777777" w:rsidR="00053BD0" w:rsidRDefault="00053BD0" w:rsidP="00053BD0">
      <w:pPr>
        <w:pStyle w:val="ListParagraph"/>
      </w:pPr>
    </w:p>
    <w:p w14:paraId="1E2F5011" w14:textId="69387C76" w:rsidR="00053BD0" w:rsidRDefault="00053BD0" w:rsidP="00053BD0">
      <w:pPr>
        <w:pStyle w:val="ListParagraph"/>
        <w:numPr>
          <w:ilvl w:val="0"/>
          <w:numId w:val="3"/>
        </w:numPr>
      </w:pPr>
      <w:proofErr w:type="gramStart"/>
      <w:r>
        <w:t>All Properties in the P</w:t>
      </w:r>
      <w:r w:rsidR="00AB373B">
        <w:t>roperty table must be owned by some</w:t>
      </w:r>
      <w:r>
        <w:t xml:space="preserve"> member of QBnB</w:t>
      </w:r>
      <w:proofErr w:type="gramEnd"/>
      <w:r>
        <w:t>.</w:t>
      </w:r>
    </w:p>
    <w:p w14:paraId="75030855" w14:textId="77777777" w:rsidR="00053BD0" w:rsidRDefault="00053BD0" w:rsidP="00053BD0"/>
    <w:p w14:paraId="54B6E615" w14:textId="074E0A3F" w:rsidR="00053BD0" w:rsidRDefault="00053BD0" w:rsidP="00053BD0">
      <w:pPr>
        <w:pStyle w:val="ListParagraph"/>
        <w:numPr>
          <w:ilvl w:val="0"/>
          <w:numId w:val="3"/>
        </w:numPr>
      </w:pPr>
      <w:r>
        <w:t>One member may own multiple properties, but multiple members cannot own the same property.</w:t>
      </w:r>
    </w:p>
    <w:p w14:paraId="6CCB21CD" w14:textId="77777777" w:rsidR="00053BD0" w:rsidRDefault="00053BD0" w:rsidP="00053BD0"/>
    <w:p w14:paraId="5E729501" w14:textId="022D2BDF" w:rsidR="00053BD0" w:rsidRDefault="00053BD0" w:rsidP="00053BD0">
      <w:pPr>
        <w:pStyle w:val="ListParagraph"/>
        <w:numPr>
          <w:ilvl w:val="0"/>
          <w:numId w:val="3"/>
        </w:numPr>
      </w:pPr>
      <w:r>
        <w:t>Each property belongs to one and only one district, but a district may encompass multiple properties.</w:t>
      </w:r>
    </w:p>
    <w:p w14:paraId="7C543480" w14:textId="77777777" w:rsidR="009F348C" w:rsidRDefault="009F348C" w:rsidP="009F348C"/>
    <w:p w14:paraId="2CCE2AFF" w14:textId="2B4C5DA3" w:rsidR="009F348C" w:rsidRDefault="009F348C" w:rsidP="00053BD0">
      <w:pPr>
        <w:pStyle w:val="ListParagraph"/>
        <w:numPr>
          <w:ilvl w:val="0"/>
          <w:numId w:val="3"/>
        </w:numPr>
      </w:pPr>
      <w:r>
        <w:t>All bookings must be approved (or denied).</w:t>
      </w:r>
    </w:p>
    <w:p w14:paraId="63C613F4" w14:textId="77777777" w:rsidR="00053BD0" w:rsidRDefault="00053BD0" w:rsidP="00053BD0"/>
    <w:p w14:paraId="150B0B88" w14:textId="16FAB708" w:rsidR="00053BD0" w:rsidRDefault="00AB373B" w:rsidP="00053BD0">
      <w:pPr>
        <w:pStyle w:val="ListParagraph"/>
        <w:numPr>
          <w:ilvl w:val="0"/>
          <w:numId w:val="3"/>
        </w:numPr>
      </w:pPr>
      <w:r>
        <w:t xml:space="preserve">The member that owns a rentable property </w:t>
      </w:r>
      <w:r w:rsidR="009F348C">
        <w:t>is able to</w:t>
      </w:r>
      <w:r>
        <w:t xml:space="preserve"> approve </w:t>
      </w:r>
      <w:r w:rsidR="009F348C">
        <w:t>(or deny) any</w:t>
      </w:r>
      <w:r>
        <w:t xml:space="preserve"> bookings, and all bookings need only be approved once</w:t>
      </w:r>
      <w:r w:rsidR="00053BD0">
        <w:t>.</w:t>
      </w:r>
    </w:p>
    <w:p w14:paraId="1C994540" w14:textId="77777777" w:rsidR="00053BD0" w:rsidRDefault="00053BD0" w:rsidP="00053BD0"/>
    <w:p w14:paraId="41D1598C" w14:textId="0F549FFA" w:rsidR="00053BD0" w:rsidRDefault="00053BD0" w:rsidP="00053BD0">
      <w:pPr>
        <w:pStyle w:val="ListParagraph"/>
        <w:numPr>
          <w:ilvl w:val="0"/>
          <w:numId w:val="3"/>
        </w:numPr>
      </w:pPr>
      <w:proofErr w:type="spellStart"/>
      <w:r>
        <w:t>Owner_ID</w:t>
      </w:r>
      <w:proofErr w:type="spellEnd"/>
      <w:r>
        <w:t xml:space="preserve"> corresponds</w:t>
      </w:r>
      <w:r w:rsidR="00AB373B">
        <w:t xml:space="preserve"> to the </w:t>
      </w:r>
      <w:proofErr w:type="spellStart"/>
      <w:r w:rsidR="00AB373B">
        <w:t>Member_ID</w:t>
      </w:r>
      <w:proofErr w:type="spellEnd"/>
      <w:r w:rsidR="00AB373B">
        <w:t xml:space="preserve"> of the owner of the property in question.</w:t>
      </w:r>
    </w:p>
    <w:p w14:paraId="10E2FF7C" w14:textId="77777777" w:rsidR="00AB373B" w:rsidRDefault="00AB373B" w:rsidP="00AB373B"/>
    <w:p w14:paraId="0EC4BD80" w14:textId="45C987BA" w:rsidR="002D14E4" w:rsidRDefault="00AB373B" w:rsidP="009D76B3">
      <w:pPr>
        <w:pStyle w:val="ListParagraph"/>
        <w:numPr>
          <w:ilvl w:val="0"/>
          <w:numId w:val="3"/>
        </w:numPr>
      </w:pPr>
      <w:r>
        <w:t>Any member may comment on a property, but the owner of the property is the only user who may reply directly to comments on their property.</w:t>
      </w:r>
    </w:p>
    <w:p w14:paraId="5F0BE282" w14:textId="77777777" w:rsidR="009D76B3" w:rsidRDefault="009D76B3" w:rsidP="009D76B3"/>
    <w:p w14:paraId="442BCAB2" w14:textId="0AEA7131" w:rsidR="009D76B3" w:rsidRDefault="009D76B3" w:rsidP="009D76B3">
      <w:pPr>
        <w:pStyle w:val="ListParagraph"/>
        <w:numPr>
          <w:ilvl w:val="0"/>
          <w:numId w:val="3"/>
        </w:numPr>
      </w:pPr>
      <w:r>
        <w:t>Administrator accounts will be limited to five, and will be the first five accounts created in the Member table (</w:t>
      </w:r>
      <w:proofErr w:type="spellStart"/>
      <w:r>
        <w:t>Member_IDs</w:t>
      </w:r>
      <w:proofErr w:type="spellEnd"/>
      <w:r>
        <w:t xml:space="preserve"> 1, 2, 3, 4 and 5).</w:t>
      </w:r>
    </w:p>
    <w:p w14:paraId="60FC9A63" w14:textId="77777777" w:rsidR="00046321" w:rsidRDefault="00046321" w:rsidP="00046321"/>
    <w:p w14:paraId="78D40825" w14:textId="0E693239" w:rsidR="00046321" w:rsidRDefault="00046321" w:rsidP="00046321">
      <w:pPr>
        <w:pStyle w:val="ListParagraph"/>
        <w:numPr>
          <w:ilvl w:val="0"/>
          <w:numId w:val="3"/>
        </w:numPr>
      </w:pPr>
      <w:r>
        <w:t>When leaving feedback on a property, a comment is required, but a rating (out of five) is optional.</w:t>
      </w:r>
    </w:p>
    <w:p w14:paraId="62553D6B" w14:textId="77777777" w:rsidR="00AB373B" w:rsidRDefault="00AB373B" w:rsidP="00A73F51">
      <w:pPr>
        <w:pStyle w:val="Heading1"/>
      </w:pPr>
      <w:r>
        <w:br w:type="page"/>
      </w:r>
    </w:p>
    <w:p w14:paraId="7B284793" w14:textId="3961DACD" w:rsidR="003576B1" w:rsidRDefault="00A02C57" w:rsidP="00A02C57">
      <w:pPr>
        <w:pStyle w:val="Heading1"/>
      </w:pPr>
      <w:bookmarkStart w:id="1" w:name="_Toc318969906"/>
      <w:r>
        <w:t>Updated Relational Schema &amp; Table Dumps</w:t>
      </w:r>
      <w:bookmarkEnd w:id="1"/>
    </w:p>
    <w:p w14:paraId="5CBFB1FD" w14:textId="64FD878A" w:rsidR="00226E35" w:rsidRPr="00226E35" w:rsidRDefault="00226E35" w:rsidP="003576B1">
      <w:pPr>
        <w:rPr>
          <w:rFonts w:ascii="Courier" w:hAnsi="Courier"/>
        </w:rPr>
      </w:pPr>
      <w:r w:rsidRPr="00226E35">
        <w:rPr>
          <w:rFonts w:ascii="Courier" w:hAnsi="Courier"/>
        </w:rPr>
        <w:br w:type="page"/>
      </w:r>
    </w:p>
    <w:p w14:paraId="6B3DABAB" w14:textId="20E9E129" w:rsidR="00A02C57" w:rsidRDefault="00A02C57" w:rsidP="00A02C57">
      <w:pPr>
        <w:pStyle w:val="Heading1"/>
      </w:pPr>
      <w:bookmarkStart w:id="2" w:name="_Toc318969907"/>
      <w:r>
        <w:t>Required SQL Statements &amp; Sample Outputs</w:t>
      </w:r>
      <w:bookmarkEnd w:id="2"/>
    </w:p>
    <w:p w14:paraId="5B49088F" w14:textId="77777777" w:rsidR="00A02C57" w:rsidRDefault="00A02C57" w:rsidP="00A02C57">
      <w:pPr>
        <w:pStyle w:val="Heading1"/>
        <w:rPr>
          <w:rFonts w:asciiTheme="minorHAnsi" w:eastAsiaTheme="minorHAnsi" w:hAnsiTheme="minorHAnsi" w:cstheme="minorBidi"/>
          <w:color w:val="auto"/>
          <w:sz w:val="24"/>
          <w:szCs w:val="24"/>
          <w:lang w:val="en-CA" w:eastAsia="en-US"/>
        </w:rPr>
      </w:pPr>
      <w:r>
        <w:rPr>
          <w:rFonts w:asciiTheme="minorHAnsi" w:eastAsiaTheme="minorHAnsi" w:hAnsiTheme="minorHAnsi" w:cstheme="minorBidi"/>
          <w:color w:val="auto"/>
          <w:sz w:val="24"/>
          <w:szCs w:val="24"/>
          <w:lang w:val="en-CA" w:eastAsia="en-US"/>
        </w:rPr>
        <w:br w:type="page"/>
      </w:r>
    </w:p>
    <w:p w14:paraId="37EFA480" w14:textId="224C1186" w:rsidR="00A02C57" w:rsidRDefault="00A02C57" w:rsidP="00A02C57">
      <w:pPr>
        <w:pStyle w:val="Heading1"/>
      </w:pPr>
      <w:bookmarkStart w:id="3" w:name="_Toc318969908"/>
      <w:r>
        <w:t>State Machine Diagram</w:t>
      </w:r>
      <w:bookmarkEnd w:id="3"/>
    </w:p>
    <w:p w14:paraId="3DF00390" w14:textId="2D4F8DED" w:rsidR="00126F1D" w:rsidRDefault="00126F1D" w:rsidP="00126F1D">
      <w:r>
        <w:br w:type="page"/>
      </w:r>
    </w:p>
    <w:p w14:paraId="600498A9" w14:textId="2B6163E3" w:rsidR="00126F1D" w:rsidRPr="00126F1D" w:rsidRDefault="00126F1D" w:rsidP="00126F1D">
      <w:pPr>
        <w:pStyle w:val="Heading1"/>
      </w:pPr>
      <w:bookmarkStart w:id="4" w:name="_Toc318969909"/>
      <w:r>
        <w:t>User Interface Flow</w:t>
      </w:r>
      <w:bookmarkEnd w:id="4"/>
    </w:p>
    <w:p w14:paraId="7805DC26" w14:textId="691413B7" w:rsidR="00126F1D" w:rsidRDefault="00C6257D" w:rsidP="00C6257D">
      <w:pPr>
        <w:pStyle w:val="Heading2"/>
      </w:pPr>
      <w:bookmarkStart w:id="5" w:name="_Toc318969910"/>
      <w:r>
        <w:t>Main Page</w:t>
      </w:r>
      <w:bookmarkEnd w:id="5"/>
    </w:p>
    <w:p w14:paraId="5BAD06FE" w14:textId="1EC07940" w:rsidR="005228F6" w:rsidRDefault="004D4742" w:rsidP="00C6257D">
      <w:r>
        <w:t>From the Main P</w:t>
      </w:r>
      <w:r w:rsidR="00556638">
        <w:t xml:space="preserve">age, there are </w:t>
      </w:r>
      <w:r w:rsidR="005228F6">
        <w:t>a few optio</w:t>
      </w:r>
      <w:r>
        <w:t>ns for the user to choose from:</w:t>
      </w:r>
    </w:p>
    <w:p w14:paraId="79DF7D84" w14:textId="40A4B196" w:rsidR="004D4742" w:rsidRDefault="004D4742" w:rsidP="004D4742">
      <w:pPr>
        <w:pStyle w:val="ListParagraph"/>
        <w:numPr>
          <w:ilvl w:val="0"/>
          <w:numId w:val="4"/>
        </w:numPr>
      </w:pPr>
      <w:r>
        <w:t>Browse through the main page and view additional information on QBnB</w:t>
      </w:r>
    </w:p>
    <w:p w14:paraId="131FA90A" w14:textId="0597D780" w:rsidR="004D4742" w:rsidRDefault="004D4742" w:rsidP="004D4742">
      <w:pPr>
        <w:pStyle w:val="ListParagraph"/>
        <w:numPr>
          <w:ilvl w:val="0"/>
          <w:numId w:val="4"/>
        </w:numPr>
      </w:pPr>
      <w:r>
        <w:t>Enter their email into the displayed textboxes and click “Sign Me Up!”</w:t>
      </w:r>
    </w:p>
    <w:p w14:paraId="2D32F58F" w14:textId="1EE57693" w:rsidR="004D4742" w:rsidRDefault="004D4742" w:rsidP="004D4742">
      <w:pPr>
        <w:pStyle w:val="ListParagraph"/>
        <w:numPr>
          <w:ilvl w:val="1"/>
          <w:numId w:val="4"/>
        </w:numPr>
      </w:pPr>
      <w:r>
        <w:t>This option will take them to the Sign Up Page</w:t>
      </w:r>
    </w:p>
    <w:p w14:paraId="1703414C" w14:textId="2EFC1250" w:rsidR="004D4742" w:rsidRDefault="004D4742" w:rsidP="004D4742">
      <w:pPr>
        <w:pStyle w:val="ListParagraph"/>
        <w:numPr>
          <w:ilvl w:val="0"/>
          <w:numId w:val="4"/>
        </w:numPr>
      </w:pPr>
      <w:r>
        <w:t>Select the “Already a Member” option to sign into QBnB</w:t>
      </w:r>
    </w:p>
    <w:p w14:paraId="39EC0802" w14:textId="64029A86" w:rsidR="004D4742" w:rsidRDefault="004D4742" w:rsidP="004D4742">
      <w:pPr>
        <w:pStyle w:val="ListParagraph"/>
        <w:numPr>
          <w:ilvl w:val="1"/>
          <w:numId w:val="4"/>
        </w:numPr>
      </w:pPr>
      <w:r>
        <w:t>This option will take them to the Sign In Page</w:t>
      </w:r>
    </w:p>
    <w:p w14:paraId="58F8499D" w14:textId="77777777" w:rsidR="004D4742" w:rsidRDefault="004D4742" w:rsidP="004D4742"/>
    <w:p w14:paraId="5D9FEE18" w14:textId="56521FA0" w:rsidR="004D4742" w:rsidRDefault="004D4742" w:rsidP="004D4742">
      <w:r>
        <w:t>Users are not able to access this page if they are logged in, and it is the main page when accessing the website via the sites’ domain.</w:t>
      </w:r>
    </w:p>
    <w:p w14:paraId="73612F07" w14:textId="6A0A56CA" w:rsidR="00C6257D" w:rsidRDefault="00C6257D" w:rsidP="00C6257D">
      <w:pPr>
        <w:pStyle w:val="Heading2"/>
      </w:pPr>
      <w:bookmarkStart w:id="6" w:name="_Toc318969911"/>
      <w:r>
        <w:t>Sign Up Page</w:t>
      </w:r>
      <w:bookmarkEnd w:id="6"/>
    </w:p>
    <w:p w14:paraId="72560BA9" w14:textId="7B6F234A" w:rsidR="00C6257D" w:rsidRDefault="004D4742" w:rsidP="00C6257D">
      <w:r>
        <w:t>From the Sign Up Page, the user is able to enter their information:</w:t>
      </w:r>
    </w:p>
    <w:p w14:paraId="279432D7" w14:textId="3B07B4DF" w:rsidR="004D4742" w:rsidRDefault="004D4742" w:rsidP="004D4742">
      <w:pPr>
        <w:pStyle w:val="ListParagraph"/>
        <w:numPr>
          <w:ilvl w:val="0"/>
          <w:numId w:val="5"/>
        </w:numPr>
      </w:pPr>
      <w:r>
        <w:t xml:space="preserve">Upon entering valid information in all fields of the </w:t>
      </w:r>
      <w:r w:rsidR="004B62FB">
        <w:t>page, the user can select Sign Up, and will be taken to the User Dashboard</w:t>
      </w:r>
    </w:p>
    <w:p w14:paraId="031ADEB8" w14:textId="658F6060" w:rsidR="004B62FB" w:rsidRDefault="004B62FB" w:rsidP="004D4742">
      <w:pPr>
        <w:pStyle w:val="ListParagraph"/>
        <w:numPr>
          <w:ilvl w:val="0"/>
          <w:numId w:val="5"/>
        </w:numPr>
      </w:pPr>
      <w:r>
        <w:t>If the user does not complete all fields, or tries to create an account with an email that is already in use, the sign up process will not complete and the user will be required to enter all required, or different information</w:t>
      </w:r>
    </w:p>
    <w:p w14:paraId="31B29E83" w14:textId="77777777" w:rsidR="004B62FB" w:rsidRDefault="004B62FB" w:rsidP="004B62FB"/>
    <w:p w14:paraId="478BF02A" w14:textId="68CB7D77" w:rsidR="004B62FB" w:rsidRDefault="004B62FB" w:rsidP="004B62FB">
      <w:r>
        <w:t>From this page, the user is also able to access the Sign In Page by clicking “Already a Member”, or to return to the home page by clicking the QBnB logo.</w:t>
      </w:r>
    </w:p>
    <w:p w14:paraId="29B08217" w14:textId="5FFB55D5" w:rsidR="00C6257D" w:rsidRDefault="00C6257D" w:rsidP="00C6257D">
      <w:pPr>
        <w:pStyle w:val="Heading2"/>
      </w:pPr>
      <w:bookmarkStart w:id="7" w:name="_Toc318969912"/>
      <w:r>
        <w:t>Sign In Page</w:t>
      </w:r>
      <w:bookmarkEnd w:id="7"/>
    </w:p>
    <w:p w14:paraId="737B65BF" w14:textId="018FCCD3" w:rsidR="00C6257D" w:rsidRDefault="00957BDC" w:rsidP="00C6257D">
      <w:r>
        <w:t>From the Sign In Page, the user is able to enter their account credentials:</w:t>
      </w:r>
    </w:p>
    <w:p w14:paraId="0CBE74B4" w14:textId="75599D9D" w:rsidR="00957BDC" w:rsidRDefault="00957BDC" w:rsidP="00957BDC">
      <w:pPr>
        <w:pStyle w:val="ListParagraph"/>
        <w:numPr>
          <w:ilvl w:val="0"/>
          <w:numId w:val="6"/>
        </w:numPr>
      </w:pPr>
      <w:r>
        <w:t>If they enter a valid email and password, the user is taken to the User Dashboard</w:t>
      </w:r>
    </w:p>
    <w:p w14:paraId="10C875BD" w14:textId="75CCF3DA" w:rsidR="00957BDC" w:rsidRDefault="00957BDC" w:rsidP="00957BDC">
      <w:pPr>
        <w:pStyle w:val="ListParagraph"/>
        <w:numPr>
          <w:ilvl w:val="0"/>
          <w:numId w:val="6"/>
        </w:numPr>
      </w:pPr>
      <w:r>
        <w:t>If they enter incorrect information, the user is prompted to try again with correct information</w:t>
      </w:r>
    </w:p>
    <w:p w14:paraId="52B3EDC0" w14:textId="77777777" w:rsidR="00957BDC" w:rsidRDefault="00957BDC" w:rsidP="00957BDC"/>
    <w:p w14:paraId="24B64D8A" w14:textId="49C24C08" w:rsidR="00957BDC" w:rsidRDefault="00957BDC" w:rsidP="00957BDC">
      <w:r>
        <w:t>If the user does not want to sign in, they are able to return to the Main Page by clicking the QBnB logo.</w:t>
      </w:r>
    </w:p>
    <w:p w14:paraId="4818B98D" w14:textId="62A51EA2" w:rsidR="00C6257D" w:rsidRDefault="00C6257D" w:rsidP="00C6257D">
      <w:pPr>
        <w:pStyle w:val="Heading2"/>
      </w:pPr>
      <w:bookmarkStart w:id="8" w:name="_Toc318969913"/>
      <w:r>
        <w:t>User Dashboard</w:t>
      </w:r>
      <w:bookmarkEnd w:id="8"/>
    </w:p>
    <w:p w14:paraId="779322A5" w14:textId="77777777" w:rsidR="00C6257D" w:rsidRDefault="00C6257D" w:rsidP="00C6257D"/>
    <w:p w14:paraId="73950F14" w14:textId="1800AD8B" w:rsidR="00C6257D" w:rsidRDefault="00C6257D" w:rsidP="00C6257D">
      <w:pPr>
        <w:pStyle w:val="Heading2"/>
      </w:pPr>
      <w:bookmarkStart w:id="9" w:name="_Toc318969914"/>
      <w:r>
        <w:t>Settings Pa</w:t>
      </w:r>
      <w:bookmarkEnd w:id="9"/>
      <w:r w:rsidR="00957BDC">
        <w:t>ge</w:t>
      </w:r>
    </w:p>
    <w:p w14:paraId="3870777D" w14:textId="1A85D205" w:rsidR="00C6257D" w:rsidRDefault="00957BDC" w:rsidP="00C6257D">
      <w:r>
        <w:t>From the Settings Page,</w:t>
      </w:r>
      <w:r w:rsidR="00444412">
        <w:t xml:space="preserve"> the user is able to update any parts of their account information. Once they have entered the new information, they can select the confirm button, and may repeat this if desired. Once the user is done updating their information, they can be taken back to the User Dashboard by clicking “Go Back”.</w:t>
      </w:r>
    </w:p>
    <w:p w14:paraId="469C7B82" w14:textId="5EB31F36" w:rsidR="00C6257D" w:rsidRDefault="00C6257D" w:rsidP="00C6257D">
      <w:pPr>
        <w:pStyle w:val="Heading2"/>
      </w:pPr>
      <w:bookmarkStart w:id="10" w:name="_Toc318969915"/>
      <w:r>
        <w:t xml:space="preserve">Administrator </w:t>
      </w:r>
      <w:bookmarkEnd w:id="10"/>
      <w:r w:rsidR="00957BDC">
        <w:t>Dashboard</w:t>
      </w:r>
    </w:p>
    <w:p w14:paraId="7B02B49B" w14:textId="77777777" w:rsidR="000F2D39" w:rsidRDefault="00AD26DB" w:rsidP="00AD26DB">
      <w:r>
        <w:t xml:space="preserve">Within the Administrator Dashboard, administrators have </w:t>
      </w:r>
      <w:r w:rsidR="000F2D39">
        <w:t>several options and controls at their disposal. The Administrator Dashboard allows Admins to:</w:t>
      </w:r>
    </w:p>
    <w:p w14:paraId="4AF202ED" w14:textId="61771A92" w:rsidR="00AD26DB" w:rsidRDefault="000F2D39" w:rsidP="000F2D39">
      <w:pPr>
        <w:pStyle w:val="ListParagraph"/>
        <w:numPr>
          <w:ilvl w:val="0"/>
          <w:numId w:val="7"/>
        </w:numPr>
      </w:pPr>
      <w:r>
        <w:t>Remove a given accommodation from the list of all properties (and all associated features, comments and bookings)</w:t>
      </w:r>
    </w:p>
    <w:p w14:paraId="6423082C" w14:textId="7BDAE5DA" w:rsidR="000F2D39" w:rsidRDefault="000F2D39" w:rsidP="000F2D39">
      <w:pPr>
        <w:pStyle w:val="ListParagraph"/>
        <w:numPr>
          <w:ilvl w:val="0"/>
          <w:numId w:val="7"/>
        </w:numPr>
      </w:pPr>
      <w:r>
        <w:t>Remove a given user from the list of all members (and all associated accommodations, comments and bookings)</w:t>
      </w:r>
    </w:p>
    <w:p w14:paraId="31433F29" w14:textId="75BC558B" w:rsidR="000F2D39" w:rsidRDefault="000F2D39" w:rsidP="000F2D39">
      <w:pPr>
        <w:pStyle w:val="ListParagraph"/>
        <w:numPr>
          <w:ilvl w:val="0"/>
          <w:numId w:val="7"/>
        </w:numPr>
      </w:pPr>
      <w:r>
        <w:t>View all bookings made by a given user</w:t>
      </w:r>
    </w:p>
    <w:p w14:paraId="17B0D3DC" w14:textId="719463AF" w:rsidR="000F2D39" w:rsidRDefault="000F2D39" w:rsidP="000F2D39">
      <w:pPr>
        <w:pStyle w:val="ListParagraph"/>
        <w:numPr>
          <w:ilvl w:val="0"/>
          <w:numId w:val="7"/>
        </w:numPr>
      </w:pPr>
      <w:r>
        <w:t>View all bookings, comments and ratings made on a given property</w:t>
      </w:r>
    </w:p>
    <w:p w14:paraId="6100AA5C" w14:textId="64C12FBA" w:rsidR="000F2D39" w:rsidRDefault="000F2D39" w:rsidP="000F2D39">
      <w:pPr>
        <w:pStyle w:val="ListParagraph"/>
        <w:numPr>
          <w:ilvl w:val="0"/>
          <w:numId w:val="7"/>
        </w:numPr>
      </w:pPr>
      <w:r>
        <w:t>View all bookings, comments and ratings made on all properties listed by a given supplier</w:t>
      </w:r>
    </w:p>
    <w:p w14:paraId="6250D5D9" w14:textId="77777777" w:rsidR="000F2D39" w:rsidRDefault="000F2D39" w:rsidP="000F2D39"/>
    <w:p w14:paraId="1DB8EBE2" w14:textId="4C5CDF86" w:rsidR="000F2D39" w:rsidRPr="00AD26DB" w:rsidRDefault="000F2D39" w:rsidP="000F2D39">
      <w:r>
        <w:t>Additionally, the Administrators are able to leave the Administrator Dashboard and return to the User Dashboard.</w:t>
      </w:r>
      <w:bookmarkStart w:id="11" w:name="_GoBack"/>
      <w:bookmarkEnd w:id="11"/>
    </w:p>
    <w:sectPr w:rsidR="000F2D39" w:rsidRPr="00AD26DB" w:rsidSect="002D14E4">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399D8" w14:textId="77777777" w:rsidR="00AD26DB" w:rsidRDefault="00AD26DB" w:rsidP="00C801AB">
      <w:r>
        <w:separator/>
      </w:r>
    </w:p>
  </w:endnote>
  <w:endnote w:type="continuationSeparator" w:id="0">
    <w:p w14:paraId="69631744" w14:textId="77777777" w:rsidR="00AD26DB" w:rsidRDefault="00AD26DB" w:rsidP="00C8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to Regular">
    <w:panose1 w:val="020F0502020204030203"/>
    <w:charset w:val="00"/>
    <w:family w:val="auto"/>
    <w:pitch w:val="variable"/>
    <w:sig w:usb0="E10002FF" w:usb1="5000ECFF" w:usb2="00000021"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E0F48" w14:textId="77777777" w:rsidR="00AD26DB" w:rsidRDefault="00AD26DB" w:rsidP="002D14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EAF4AF" w14:textId="77777777" w:rsidR="00AD26DB" w:rsidRDefault="00AD26DB" w:rsidP="002D14E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58E4B49" w14:textId="77777777" w:rsidR="00AD26DB" w:rsidRDefault="00AD26DB" w:rsidP="002D14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1A848" w14:textId="77777777" w:rsidR="00AD26DB" w:rsidRDefault="00AD26DB" w:rsidP="002D14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EAA00" w14:textId="77777777" w:rsidR="00AD26DB" w:rsidRDefault="00AD26DB" w:rsidP="002D14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D39">
      <w:rPr>
        <w:rStyle w:val="PageNumber"/>
        <w:noProof/>
      </w:rPr>
      <w:t>6</w:t>
    </w:r>
    <w:r>
      <w:rPr>
        <w:rStyle w:val="PageNumber"/>
      </w:rPr>
      <w:fldChar w:fldCharType="end"/>
    </w:r>
  </w:p>
  <w:p w14:paraId="7E09D6A1" w14:textId="15CD0251" w:rsidR="00AD26DB" w:rsidRDefault="00AD26DB" w:rsidP="002D14E4">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F7616" w14:textId="77777777" w:rsidR="00AD26DB" w:rsidRDefault="00AD26DB" w:rsidP="00C801AB">
      <w:r>
        <w:separator/>
      </w:r>
    </w:p>
  </w:footnote>
  <w:footnote w:type="continuationSeparator" w:id="0">
    <w:p w14:paraId="531DA3D9" w14:textId="77777777" w:rsidR="00AD26DB" w:rsidRDefault="00AD26DB" w:rsidP="00C801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5BA"/>
    <w:multiLevelType w:val="hybridMultilevel"/>
    <w:tmpl w:val="2C14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A4007"/>
    <w:multiLevelType w:val="hybridMultilevel"/>
    <w:tmpl w:val="1EE4754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43030299"/>
    <w:multiLevelType w:val="hybridMultilevel"/>
    <w:tmpl w:val="C31CB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B1D8C"/>
    <w:multiLevelType w:val="hybridMultilevel"/>
    <w:tmpl w:val="5C78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D6AAB"/>
    <w:multiLevelType w:val="hybridMultilevel"/>
    <w:tmpl w:val="04A4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6250C"/>
    <w:multiLevelType w:val="hybridMultilevel"/>
    <w:tmpl w:val="CAB4F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81A7B"/>
    <w:multiLevelType w:val="hybridMultilevel"/>
    <w:tmpl w:val="5326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6B"/>
    <w:rsid w:val="000123CD"/>
    <w:rsid w:val="00046321"/>
    <w:rsid w:val="00053BD0"/>
    <w:rsid w:val="000F2D39"/>
    <w:rsid w:val="0012357B"/>
    <w:rsid w:val="00126F1D"/>
    <w:rsid w:val="0017097C"/>
    <w:rsid w:val="0020396B"/>
    <w:rsid w:val="00226E35"/>
    <w:rsid w:val="002D14E4"/>
    <w:rsid w:val="002E3E4B"/>
    <w:rsid w:val="002F26B4"/>
    <w:rsid w:val="00332860"/>
    <w:rsid w:val="003576B1"/>
    <w:rsid w:val="00444412"/>
    <w:rsid w:val="004B62FB"/>
    <w:rsid w:val="004D4742"/>
    <w:rsid w:val="005228F6"/>
    <w:rsid w:val="00556638"/>
    <w:rsid w:val="00583A4F"/>
    <w:rsid w:val="005A7CCD"/>
    <w:rsid w:val="0062474B"/>
    <w:rsid w:val="006427AF"/>
    <w:rsid w:val="00655A38"/>
    <w:rsid w:val="00693707"/>
    <w:rsid w:val="00761049"/>
    <w:rsid w:val="008B2CD5"/>
    <w:rsid w:val="008C14CD"/>
    <w:rsid w:val="008D7CA1"/>
    <w:rsid w:val="00925480"/>
    <w:rsid w:val="00957BDC"/>
    <w:rsid w:val="009A5121"/>
    <w:rsid w:val="009D76B3"/>
    <w:rsid w:val="009E3A4A"/>
    <w:rsid w:val="009F348C"/>
    <w:rsid w:val="00A02C57"/>
    <w:rsid w:val="00A06A1F"/>
    <w:rsid w:val="00A73F51"/>
    <w:rsid w:val="00A904A9"/>
    <w:rsid w:val="00AB373B"/>
    <w:rsid w:val="00AD26DB"/>
    <w:rsid w:val="00B73C20"/>
    <w:rsid w:val="00B9204A"/>
    <w:rsid w:val="00BC1BF2"/>
    <w:rsid w:val="00C35902"/>
    <w:rsid w:val="00C6257D"/>
    <w:rsid w:val="00C801AB"/>
    <w:rsid w:val="00D11EB7"/>
    <w:rsid w:val="00E821E5"/>
    <w:rsid w:val="00EC74BD"/>
    <w:rsid w:val="00FC29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75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CA1"/>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unhideWhenUsed/>
    <w:qFormat/>
    <w:rsid w:val="008D7CA1"/>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6B"/>
    <w:pPr>
      <w:ind w:left="720"/>
      <w:contextualSpacing/>
    </w:pPr>
  </w:style>
  <w:style w:type="character" w:customStyle="1" w:styleId="Heading1Char">
    <w:name w:val="Heading 1 Char"/>
    <w:basedOn w:val="DefaultParagraphFont"/>
    <w:link w:val="Heading1"/>
    <w:uiPriority w:val="9"/>
    <w:rsid w:val="008D7CA1"/>
    <w:rPr>
      <w:rFonts w:asciiTheme="majorHAnsi" w:eastAsiaTheme="majorEastAsia" w:hAnsiTheme="majorHAnsi" w:cstheme="majorBidi"/>
      <w:color w:val="5B9BD5" w:themeColor="accent1"/>
      <w:sz w:val="40"/>
      <w:szCs w:val="32"/>
      <w:lang w:val="en-US" w:eastAsia="ja-JP"/>
    </w:rPr>
  </w:style>
  <w:style w:type="character" w:customStyle="1" w:styleId="Heading2Char">
    <w:name w:val="Heading 2 Char"/>
    <w:basedOn w:val="DefaultParagraphFont"/>
    <w:link w:val="Heading2"/>
    <w:uiPriority w:val="9"/>
    <w:rsid w:val="008D7CA1"/>
    <w:rPr>
      <w:rFonts w:asciiTheme="majorHAnsi" w:eastAsiaTheme="majorEastAsia" w:hAnsiTheme="majorHAnsi" w:cstheme="majorBidi"/>
      <w:b/>
      <w:color w:val="7F7F7F" w:themeColor="text1" w:themeTint="80"/>
      <w:sz w:val="30"/>
      <w:szCs w:val="26"/>
      <w:lang w:val="en-US" w:eastAsia="ja-JP"/>
    </w:rPr>
  </w:style>
  <w:style w:type="paragraph" w:styleId="Header">
    <w:name w:val="header"/>
    <w:basedOn w:val="Normal"/>
    <w:link w:val="HeaderChar"/>
    <w:uiPriority w:val="99"/>
    <w:unhideWhenUsed/>
    <w:rsid w:val="00C801AB"/>
    <w:pPr>
      <w:tabs>
        <w:tab w:val="center" w:pos="4320"/>
        <w:tab w:val="right" w:pos="8640"/>
      </w:tabs>
    </w:pPr>
  </w:style>
  <w:style w:type="character" w:customStyle="1" w:styleId="HeaderChar">
    <w:name w:val="Header Char"/>
    <w:basedOn w:val="DefaultParagraphFont"/>
    <w:link w:val="Header"/>
    <w:uiPriority w:val="99"/>
    <w:rsid w:val="00C801AB"/>
  </w:style>
  <w:style w:type="paragraph" w:styleId="Footer">
    <w:name w:val="footer"/>
    <w:basedOn w:val="Normal"/>
    <w:link w:val="FooterChar"/>
    <w:uiPriority w:val="99"/>
    <w:unhideWhenUsed/>
    <w:rsid w:val="00C801AB"/>
    <w:pPr>
      <w:tabs>
        <w:tab w:val="center" w:pos="4320"/>
        <w:tab w:val="right" w:pos="8640"/>
      </w:tabs>
    </w:pPr>
  </w:style>
  <w:style w:type="character" w:customStyle="1" w:styleId="FooterChar">
    <w:name w:val="Footer Char"/>
    <w:basedOn w:val="DefaultParagraphFont"/>
    <w:link w:val="Footer"/>
    <w:uiPriority w:val="99"/>
    <w:rsid w:val="00C801AB"/>
  </w:style>
  <w:style w:type="paragraph" w:styleId="TOCHeading">
    <w:name w:val="TOC Heading"/>
    <w:basedOn w:val="Heading1"/>
    <w:next w:val="Normal"/>
    <w:uiPriority w:val="39"/>
    <w:unhideWhenUsed/>
    <w:qFormat/>
    <w:rsid w:val="009E3A4A"/>
    <w:pPr>
      <w:pBdr>
        <w:bottom w:val="none" w:sz="0" w:space="0" w:color="auto"/>
      </w:pBdr>
      <w:spacing w:before="480" w:after="0" w:line="276" w:lineRule="auto"/>
      <w:outlineLvl w:val="9"/>
    </w:pPr>
    <w:rPr>
      <w:b/>
      <w:bCs/>
      <w:color w:val="2E74B5" w:themeColor="accent1" w:themeShade="BF"/>
      <w:sz w:val="28"/>
      <w:szCs w:val="28"/>
      <w:lang w:eastAsia="en-US"/>
    </w:rPr>
  </w:style>
  <w:style w:type="paragraph" w:styleId="BalloonText">
    <w:name w:val="Balloon Text"/>
    <w:basedOn w:val="Normal"/>
    <w:link w:val="BalloonTextChar"/>
    <w:uiPriority w:val="99"/>
    <w:semiHidden/>
    <w:unhideWhenUsed/>
    <w:rsid w:val="009E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4A"/>
    <w:rPr>
      <w:rFonts w:ascii="Lucida Grande" w:hAnsi="Lucida Grande" w:cs="Lucida Grande"/>
      <w:sz w:val="18"/>
      <w:szCs w:val="18"/>
    </w:rPr>
  </w:style>
  <w:style w:type="paragraph" w:styleId="TOC1">
    <w:name w:val="toc 1"/>
    <w:basedOn w:val="Normal"/>
    <w:next w:val="Normal"/>
    <w:autoRedefine/>
    <w:uiPriority w:val="39"/>
    <w:unhideWhenUsed/>
    <w:rsid w:val="009E3A4A"/>
    <w:pPr>
      <w:spacing w:before="240" w:after="120"/>
    </w:pPr>
    <w:rPr>
      <w:b/>
      <w:caps/>
      <w:sz w:val="22"/>
      <w:szCs w:val="22"/>
      <w:u w:val="single"/>
    </w:rPr>
  </w:style>
  <w:style w:type="paragraph" w:styleId="TOC2">
    <w:name w:val="toc 2"/>
    <w:basedOn w:val="Normal"/>
    <w:next w:val="Normal"/>
    <w:autoRedefine/>
    <w:uiPriority w:val="39"/>
    <w:unhideWhenUsed/>
    <w:rsid w:val="009E3A4A"/>
    <w:rPr>
      <w:b/>
      <w:smallCaps/>
      <w:sz w:val="22"/>
      <w:szCs w:val="22"/>
    </w:rPr>
  </w:style>
  <w:style w:type="paragraph" w:styleId="TOC3">
    <w:name w:val="toc 3"/>
    <w:basedOn w:val="Normal"/>
    <w:next w:val="Normal"/>
    <w:autoRedefine/>
    <w:uiPriority w:val="39"/>
    <w:semiHidden/>
    <w:unhideWhenUsed/>
    <w:rsid w:val="009E3A4A"/>
    <w:rPr>
      <w:smallCaps/>
      <w:sz w:val="22"/>
      <w:szCs w:val="22"/>
    </w:rPr>
  </w:style>
  <w:style w:type="paragraph" w:styleId="TOC4">
    <w:name w:val="toc 4"/>
    <w:basedOn w:val="Normal"/>
    <w:next w:val="Normal"/>
    <w:autoRedefine/>
    <w:uiPriority w:val="39"/>
    <w:semiHidden/>
    <w:unhideWhenUsed/>
    <w:rsid w:val="009E3A4A"/>
    <w:rPr>
      <w:sz w:val="22"/>
      <w:szCs w:val="22"/>
    </w:rPr>
  </w:style>
  <w:style w:type="paragraph" w:styleId="TOC5">
    <w:name w:val="toc 5"/>
    <w:basedOn w:val="Normal"/>
    <w:next w:val="Normal"/>
    <w:autoRedefine/>
    <w:uiPriority w:val="39"/>
    <w:semiHidden/>
    <w:unhideWhenUsed/>
    <w:rsid w:val="009E3A4A"/>
    <w:rPr>
      <w:sz w:val="22"/>
      <w:szCs w:val="22"/>
    </w:rPr>
  </w:style>
  <w:style w:type="paragraph" w:styleId="TOC6">
    <w:name w:val="toc 6"/>
    <w:basedOn w:val="Normal"/>
    <w:next w:val="Normal"/>
    <w:autoRedefine/>
    <w:uiPriority w:val="39"/>
    <w:semiHidden/>
    <w:unhideWhenUsed/>
    <w:rsid w:val="009E3A4A"/>
    <w:rPr>
      <w:sz w:val="22"/>
      <w:szCs w:val="22"/>
    </w:rPr>
  </w:style>
  <w:style w:type="paragraph" w:styleId="TOC7">
    <w:name w:val="toc 7"/>
    <w:basedOn w:val="Normal"/>
    <w:next w:val="Normal"/>
    <w:autoRedefine/>
    <w:uiPriority w:val="39"/>
    <w:semiHidden/>
    <w:unhideWhenUsed/>
    <w:rsid w:val="009E3A4A"/>
    <w:rPr>
      <w:sz w:val="22"/>
      <w:szCs w:val="22"/>
    </w:rPr>
  </w:style>
  <w:style w:type="paragraph" w:styleId="TOC8">
    <w:name w:val="toc 8"/>
    <w:basedOn w:val="Normal"/>
    <w:next w:val="Normal"/>
    <w:autoRedefine/>
    <w:uiPriority w:val="39"/>
    <w:semiHidden/>
    <w:unhideWhenUsed/>
    <w:rsid w:val="009E3A4A"/>
    <w:rPr>
      <w:sz w:val="22"/>
      <w:szCs w:val="22"/>
    </w:rPr>
  </w:style>
  <w:style w:type="paragraph" w:styleId="TOC9">
    <w:name w:val="toc 9"/>
    <w:basedOn w:val="Normal"/>
    <w:next w:val="Normal"/>
    <w:autoRedefine/>
    <w:uiPriority w:val="39"/>
    <w:semiHidden/>
    <w:unhideWhenUsed/>
    <w:rsid w:val="009E3A4A"/>
    <w:rPr>
      <w:sz w:val="22"/>
      <w:szCs w:val="22"/>
    </w:rPr>
  </w:style>
  <w:style w:type="paragraph" w:styleId="Title">
    <w:name w:val="Title"/>
    <w:basedOn w:val="Normal"/>
    <w:next w:val="Normal"/>
    <w:link w:val="TitleChar"/>
    <w:uiPriority w:val="10"/>
    <w:qFormat/>
    <w:rsid w:val="009E3A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3A4A"/>
    <w:rPr>
      <w:rFonts w:asciiTheme="majorHAnsi" w:eastAsiaTheme="majorEastAsia" w:hAnsiTheme="majorHAnsi" w:cstheme="majorBidi"/>
      <w:color w:val="323E4F" w:themeColor="text2" w:themeShade="BF"/>
      <w:spacing w:val="5"/>
      <w:kern w:val="28"/>
      <w:sz w:val="52"/>
      <w:szCs w:val="52"/>
    </w:rPr>
  </w:style>
  <w:style w:type="character" w:styleId="PageNumber">
    <w:name w:val="page number"/>
    <w:basedOn w:val="DefaultParagraphFont"/>
    <w:uiPriority w:val="99"/>
    <w:semiHidden/>
    <w:unhideWhenUsed/>
    <w:rsid w:val="002D1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CA1"/>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unhideWhenUsed/>
    <w:qFormat/>
    <w:rsid w:val="008D7CA1"/>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6B"/>
    <w:pPr>
      <w:ind w:left="720"/>
      <w:contextualSpacing/>
    </w:pPr>
  </w:style>
  <w:style w:type="character" w:customStyle="1" w:styleId="Heading1Char">
    <w:name w:val="Heading 1 Char"/>
    <w:basedOn w:val="DefaultParagraphFont"/>
    <w:link w:val="Heading1"/>
    <w:uiPriority w:val="9"/>
    <w:rsid w:val="008D7CA1"/>
    <w:rPr>
      <w:rFonts w:asciiTheme="majorHAnsi" w:eastAsiaTheme="majorEastAsia" w:hAnsiTheme="majorHAnsi" w:cstheme="majorBidi"/>
      <w:color w:val="5B9BD5" w:themeColor="accent1"/>
      <w:sz w:val="40"/>
      <w:szCs w:val="32"/>
      <w:lang w:val="en-US" w:eastAsia="ja-JP"/>
    </w:rPr>
  </w:style>
  <w:style w:type="character" w:customStyle="1" w:styleId="Heading2Char">
    <w:name w:val="Heading 2 Char"/>
    <w:basedOn w:val="DefaultParagraphFont"/>
    <w:link w:val="Heading2"/>
    <w:uiPriority w:val="9"/>
    <w:rsid w:val="008D7CA1"/>
    <w:rPr>
      <w:rFonts w:asciiTheme="majorHAnsi" w:eastAsiaTheme="majorEastAsia" w:hAnsiTheme="majorHAnsi" w:cstheme="majorBidi"/>
      <w:b/>
      <w:color w:val="7F7F7F" w:themeColor="text1" w:themeTint="80"/>
      <w:sz w:val="30"/>
      <w:szCs w:val="26"/>
      <w:lang w:val="en-US" w:eastAsia="ja-JP"/>
    </w:rPr>
  </w:style>
  <w:style w:type="paragraph" w:styleId="Header">
    <w:name w:val="header"/>
    <w:basedOn w:val="Normal"/>
    <w:link w:val="HeaderChar"/>
    <w:uiPriority w:val="99"/>
    <w:unhideWhenUsed/>
    <w:rsid w:val="00C801AB"/>
    <w:pPr>
      <w:tabs>
        <w:tab w:val="center" w:pos="4320"/>
        <w:tab w:val="right" w:pos="8640"/>
      </w:tabs>
    </w:pPr>
  </w:style>
  <w:style w:type="character" w:customStyle="1" w:styleId="HeaderChar">
    <w:name w:val="Header Char"/>
    <w:basedOn w:val="DefaultParagraphFont"/>
    <w:link w:val="Header"/>
    <w:uiPriority w:val="99"/>
    <w:rsid w:val="00C801AB"/>
  </w:style>
  <w:style w:type="paragraph" w:styleId="Footer">
    <w:name w:val="footer"/>
    <w:basedOn w:val="Normal"/>
    <w:link w:val="FooterChar"/>
    <w:uiPriority w:val="99"/>
    <w:unhideWhenUsed/>
    <w:rsid w:val="00C801AB"/>
    <w:pPr>
      <w:tabs>
        <w:tab w:val="center" w:pos="4320"/>
        <w:tab w:val="right" w:pos="8640"/>
      </w:tabs>
    </w:pPr>
  </w:style>
  <w:style w:type="character" w:customStyle="1" w:styleId="FooterChar">
    <w:name w:val="Footer Char"/>
    <w:basedOn w:val="DefaultParagraphFont"/>
    <w:link w:val="Footer"/>
    <w:uiPriority w:val="99"/>
    <w:rsid w:val="00C801AB"/>
  </w:style>
  <w:style w:type="paragraph" w:styleId="TOCHeading">
    <w:name w:val="TOC Heading"/>
    <w:basedOn w:val="Heading1"/>
    <w:next w:val="Normal"/>
    <w:uiPriority w:val="39"/>
    <w:unhideWhenUsed/>
    <w:qFormat/>
    <w:rsid w:val="009E3A4A"/>
    <w:pPr>
      <w:pBdr>
        <w:bottom w:val="none" w:sz="0" w:space="0" w:color="auto"/>
      </w:pBdr>
      <w:spacing w:before="480" w:after="0" w:line="276" w:lineRule="auto"/>
      <w:outlineLvl w:val="9"/>
    </w:pPr>
    <w:rPr>
      <w:b/>
      <w:bCs/>
      <w:color w:val="2E74B5" w:themeColor="accent1" w:themeShade="BF"/>
      <w:sz w:val="28"/>
      <w:szCs w:val="28"/>
      <w:lang w:eastAsia="en-US"/>
    </w:rPr>
  </w:style>
  <w:style w:type="paragraph" w:styleId="BalloonText">
    <w:name w:val="Balloon Text"/>
    <w:basedOn w:val="Normal"/>
    <w:link w:val="BalloonTextChar"/>
    <w:uiPriority w:val="99"/>
    <w:semiHidden/>
    <w:unhideWhenUsed/>
    <w:rsid w:val="009E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4A"/>
    <w:rPr>
      <w:rFonts w:ascii="Lucida Grande" w:hAnsi="Lucida Grande" w:cs="Lucida Grande"/>
      <w:sz w:val="18"/>
      <w:szCs w:val="18"/>
    </w:rPr>
  </w:style>
  <w:style w:type="paragraph" w:styleId="TOC1">
    <w:name w:val="toc 1"/>
    <w:basedOn w:val="Normal"/>
    <w:next w:val="Normal"/>
    <w:autoRedefine/>
    <w:uiPriority w:val="39"/>
    <w:unhideWhenUsed/>
    <w:rsid w:val="009E3A4A"/>
    <w:pPr>
      <w:spacing w:before="240" w:after="120"/>
    </w:pPr>
    <w:rPr>
      <w:b/>
      <w:caps/>
      <w:sz w:val="22"/>
      <w:szCs w:val="22"/>
      <w:u w:val="single"/>
    </w:rPr>
  </w:style>
  <w:style w:type="paragraph" w:styleId="TOC2">
    <w:name w:val="toc 2"/>
    <w:basedOn w:val="Normal"/>
    <w:next w:val="Normal"/>
    <w:autoRedefine/>
    <w:uiPriority w:val="39"/>
    <w:unhideWhenUsed/>
    <w:rsid w:val="009E3A4A"/>
    <w:rPr>
      <w:b/>
      <w:smallCaps/>
      <w:sz w:val="22"/>
      <w:szCs w:val="22"/>
    </w:rPr>
  </w:style>
  <w:style w:type="paragraph" w:styleId="TOC3">
    <w:name w:val="toc 3"/>
    <w:basedOn w:val="Normal"/>
    <w:next w:val="Normal"/>
    <w:autoRedefine/>
    <w:uiPriority w:val="39"/>
    <w:semiHidden/>
    <w:unhideWhenUsed/>
    <w:rsid w:val="009E3A4A"/>
    <w:rPr>
      <w:smallCaps/>
      <w:sz w:val="22"/>
      <w:szCs w:val="22"/>
    </w:rPr>
  </w:style>
  <w:style w:type="paragraph" w:styleId="TOC4">
    <w:name w:val="toc 4"/>
    <w:basedOn w:val="Normal"/>
    <w:next w:val="Normal"/>
    <w:autoRedefine/>
    <w:uiPriority w:val="39"/>
    <w:semiHidden/>
    <w:unhideWhenUsed/>
    <w:rsid w:val="009E3A4A"/>
    <w:rPr>
      <w:sz w:val="22"/>
      <w:szCs w:val="22"/>
    </w:rPr>
  </w:style>
  <w:style w:type="paragraph" w:styleId="TOC5">
    <w:name w:val="toc 5"/>
    <w:basedOn w:val="Normal"/>
    <w:next w:val="Normal"/>
    <w:autoRedefine/>
    <w:uiPriority w:val="39"/>
    <w:semiHidden/>
    <w:unhideWhenUsed/>
    <w:rsid w:val="009E3A4A"/>
    <w:rPr>
      <w:sz w:val="22"/>
      <w:szCs w:val="22"/>
    </w:rPr>
  </w:style>
  <w:style w:type="paragraph" w:styleId="TOC6">
    <w:name w:val="toc 6"/>
    <w:basedOn w:val="Normal"/>
    <w:next w:val="Normal"/>
    <w:autoRedefine/>
    <w:uiPriority w:val="39"/>
    <w:semiHidden/>
    <w:unhideWhenUsed/>
    <w:rsid w:val="009E3A4A"/>
    <w:rPr>
      <w:sz w:val="22"/>
      <w:szCs w:val="22"/>
    </w:rPr>
  </w:style>
  <w:style w:type="paragraph" w:styleId="TOC7">
    <w:name w:val="toc 7"/>
    <w:basedOn w:val="Normal"/>
    <w:next w:val="Normal"/>
    <w:autoRedefine/>
    <w:uiPriority w:val="39"/>
    <w:semiHidden/>
    <w:unhideWhenUsed/>
    <w:rsid w:val="009E3A4A"/>
    <w:rPr>
      <w:sz w:val="22"/>
      <w:szCs w:val="22"/>
    </w:rPr>
  </w:style>
  <w:style w:type="paragraph" w:styleId="TOC8">
    <w:name w:val="toc 8"/>
    <w:basedOn w:val="Normal"/>
    <w:next w:val="Normal"/>
    <w:autoRedefine/>
    <w:uiPriority w:val="39"/>
    <w:semiHidden/>
    <w:unhideWhenUsed/>
    <w:rsid w:val="009E3A4A"/>
    <w:rPr>
      <w:sz w:val="22"/>
      <w:szCs w:val="22"/>
    </w:rPr>
  </w:style>
  <w:style w:type="paragraph" w:styleId="TOC9">
    <w:name w:val="toc 9"/>
    <w:basedOn w:val="Normal"/>
    <w:next w:val="Normal"/>
    <w:autoRedefine/>
    <w:uiPriority w:val="39"/>
    <w:semiHidden/>
    <w:unhideWhenUsed/>
    <w:rsid w:val="009E3A4A"/>
    <w:rPr>
      <w:sz w:val="22"/>
      <w:szCs w:val="22"/>
    </w:rPr>
  </w:style>
  <w:style w:type="paragraph" w:styleId="Title">
    <w:name w:val="Title"/>
    <w:basedOn w:val="Normal"/>
    <w:next w:val="Normal"/>
    <w:link w:val="TitleChar"/>
    <w:uiPriority w:val="10"/>
    <w:qFormat/>
    <w:rsid w:val="009E3A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3A4A"/>
    <w:rPr>
      <w:rFonts w:asciiTheme="majorHAnsi" w:eastAsiaTheme="majorEastAsia" w:hAnsiTheme="majorHAnsi" w:cstheme="majorBidi"/>
      <w:color w:val="323E4F" w:themeColor="text2" w:themeShade="BF"/>
      <w:spacing w:val="5"/>
      <w:kern w:val="28"/>
      <w:sz w:val="52"/>
      <w:szCs w:val="52"/>
    </w:rPr>
  </w:style>
  <w:style w:type="character" w:styleId="PageNumber">
    <w:name w:val="page number"/>
    <w:basedOn w:val="DefaultParagraphFont"/>
    <w:uiPriority w:val="99"/>
    <w:semiHidden/>
    <w:unhideWhenUsed/>
    <w:rsid w:val="002D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EC6FD-BF7B-2A40-A19F-060529F0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666</Words>
  <Characters>3798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Vinyas Harish</dc:creator>
  <cp:keywords/>
  <dc:description/>
  <cp:lastModifiedBy>Zac Baum</cp:lastModifiedBy>
  <cp:revision>9</cp:revision>
  <dcterms:created xsi:type="dcterms:W3CDTF">2016-03-07T16:28:00Z</dcterms:created>
  <dcterms:modified xsi:type="dcterms:W3CDTF">2016-03-07T17:12:00Z</dcterms:modified>
</cp:coreProperties>
</file>