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4BAFB" w14:textId="77777777" w:rsidR="0024752E" w:rsidRPr="0024752E" w:rsidRDefault="0024752E" w:rsidP="0024752E">
      <w:pPr>
        <w:rPr>
          <w:b/>
          <w:bCs/>
        </w:rPr>
      </w:pPr>
      <w:r w:rsidRPr="0024752E">
        <w:rPr>
          <w:b/>
          <w:bCs/>
        </w:rPr>
        <w:t>DOCUMENT 8</w:t>
      </w:r>
    </w:p>
    <w:p w14:paraId="7F561336" w14:textId="77777777" w:rsidR="0024752E" w:rsidRPr="0024752E" w:rsidRDefault="0024752E" w:rsidP="0024752E">
      <w:pPr>
        <w:rPr>
          <w:b/>
          <w:bCs/>
        </w:rPr>
      </w:pPr>
      <w:r w:rsidRPr="0024752E">
        <w:rPr>
          <w:b/>
          <w:bCs/>
        </w:rPr>
        <w:t>BHAVYA FOUNDATION</w:t>
      </w:r>
    </w:p>
    <w:p w14:paraId="242BEB44" w14:textId="77777777" w:rsidR="0024752E" w:rsidRPr="0024752E" w:rsidRDefault="0024752E" w:rsidP="0024752E">
      <w:pPr>
        <w:rPr>
          <w:b/>
          <w:bCs/>
        </w:rPr>
      </w:pPr>
      <w:r w:rsidRPr="0024752E">
        <w:rPr>
          <w:b/>
          <w:bCs/>
        </w:rPr>
        <w:t>FINANCIAL MANAGEMENT &amp; PROCUREMENT POLICY</w:t>
      </w:r>
    </w:p>
    <w:p w14:paraId="43ED51DD" w14:textId="77777777" w:rsidR="0024752E" w:rsidRPr="0024752E" w:rsidRDefault="0024752E" w:rsidP="0024752E">
      <w:r w:rsidRPr="0024752E">
        <w:rPr>
          <w:b/>
          <w:bCs/>
        </w:rPr>
        <w:t>Policy Number:</w:t>
      </w:r>
      <w:r w:rsidRPr="0024752E">
        <w:t xml:space="preserve"> BF-FIN-001</w:t>
      </w:r>
    </w:p>
    <w:p w14:paraId="026A740A" w14:textId="77777777" w:rsidR="0024752E" w:rsidRPr="0024752E" w:rsidRDefault="0024752E" w:rsidP="0024752E">
      <w:r w:rsidRPr="0024752E">
        <w:rPr>
          <w:b/>
          <w:bCs/>
        </w:rPr>
        <w:t>Version:</w:t>
      </w:r>
      <w:r w:rsidRPr="0024752E">
        <w:t xml:space="preserve"> 1.0</w:t>
      </w:r>
    </w:p>
    <w:p w14:paraId="48F25490" w14:textId="77777777" w:rsidR="0024752E" w:rsidRPr="0024752E" w:rsidRDefault="0024752E" w:rsidP="0024752E">
      <w:r w:rsidRPr="0024752E">
        <w:rPr>
          <w:b/>
          <w:bCs/>
        </w:rPr>
        <w:t>Status:</w:t>
      </w:r>
      <w:r w:rsidRPr="0024752E">
        <w:t xml:space="preserve"> Founding Edition</w:t>
      </w:r>
    </w:p>
    <w:p w14:paraId="13A2E33F" w14:textId="77777777" w:rsidR="0024752E" w:rsidRPr="0024752E" w:rsidRDefault="0024752E" w:rsidP="0024752E">
      <w:r w:rsidRPr="0024752E">
        <w:rPr>
          <w:b/>
          <w:bCs/>
        </w:rPr>
        <w:t>Approved By:</w:t>
      </w:r>
      <w:r w:rsidRPr="0024752E">
        <w:t xml:space="preserve"> Board of Trustees</w:t>
      </w:r>
    </w:p>
    <w:p w14:paraId="6AF4A494" w14:textId="77777777" w:rsidR="0024752E" w:rsidRPr="0024752E" w:rsidRDefault="0024752E" w:rsidP="0024752E">
      <w:r w:rsidRPr="0024752E">
        <w:rPr>
          <w:b/>
          <w:bCs/>
        </w:rPr>
        <w:t>Review Cycle:</w:t>
      </w:r>
      <w:r w:rsidRPr="0024752E">
        <w:t xml:space="preserve"> Every 2 Years</w:t>
      </w:r>
    </w:p>
    <w:p w14:paraId="465AA08D" w14:textId="77777777" w:rsidR="0024752E" w:rsidRPr="0024752E" w:rsidRDefault="0024752E" w:rsidP="0024752E">
      <w:r w:rsidRPr="0024752E">
        <w:pict w14:anchorId="4A4DFBD7">
          <v:rect id="_x0000_i1169" style="width:0;height:1.5pt" o:hralign="center" o:hrstd="t" o:hr="t" fillcolor="#a0a0a0" stroked="f"/>
        </w:pict>
      </w:r>
    </w:p>
    <w:p w14:paraId="1DCE1286" w14:textId="77777777" w:rsidR="0024752E" w:rsidRPr="0024752E" w:rsidRDefault="0024752E" w:rsidP="0024752E">
      <w:pPr>
        <w:rPr>
          <w:b/>
          <w:bCs/>
        </w:rPr>
      </w:pPr>
      <w:r w:rsidRPr="0024752E">
        <w:rPr>
          <w:b/>
          <w:bCs/>
        </w:rPr>
        <w:t>PREAMBLE</w:t>
      </w:r>
    </w:p>
    <w:p w14:paraId="05A9553B" w14:textId="77777777" w:rsidR="0024752E" w:rsidRPr="0024752E" w:rsidRDefault="0024752E" w:rsidP="0024752E">
      <w:r w:rsidRPr="0024752E">
        <w:t>The financial resources of Bhavya Foundation are held in trust for the benefit of the public.</w:t>
      </w:r>
    </w:p>
    <w:p w14:paraId="4C3774E6" w14:textId="77777777" w:rsidR="0024752E" w:rsidRPr="0024752E" w:rsidRDefault="0024752E" w:rsidP="0024752E">
      <w:r w:rsidRPr="0024752E">
        <w:t>Every rupee entrusted to the Foundation represents the confidence of donors, the hopes of beneficiaries, and the responsibility of the institution.</w:t>
      </w:r>
    </w:p>
    <w:p w14:paraId="068C8BCD" w14:textId="77777777" w:rsidR="0024752E" w:rsidRPr="0024752E" w:rsidRDefault="0024752E" w:rsidP="0024752E">
      <w:r w:rsidRPr="0024752E">
        <w:t>The purpose of this Policy is to establish robust financial management practices that ensure accountability, transparency, lawful compliance, prudent stewardship, and long-term sustainability.</w:t>
      </w:r>
    </w:p>
    <w:p w14:paraId="58DBEEB2" w14:textId="77777777" w:rsidR="0024752E" w:rsidRPr="0024752E" w:rsidRDefault="0024752E" w:rsidP="0024752E">
      <w:r w:rsidRPr="0024752E">
        <w:t>This Policy shall be interpreted consistently with the Constitution, Trust Deed, Governance Manual, and applicable law.</w:t>
      </w:r>
    </w:p>
    <w:p w14:paraId="0860F77D" w14:textId="77777777" w:rsidR="0024752E" w:rsidRPr="0024752E" w:rsidRDefault="0024752E" w:rsidP="0024752E">
      <w:r w:rsidRPr="0024752E">
        <w:pict w14:anchorId="2CC34571">
          <v:rect id="_x0000_i1170" style="width:0;height:1.5pt" o:hralign="center" o:hrstd="t" o:hr="t" fillcolor="#a0a0a0" stroked="f"/>
        </w:pict>
      </w:r>
    </w:p>
    <w:p w14:paraId="0B031B34" w14:textId="77777777" w:rsidR="0024752E" w:rsidRPr="0024752E" w:rsidRDefault="0024752E" w:rsidP="0024752E">
      <w:pPr>
        <w:rPr>
          <w:b/>
          <w:bCs/>
        </w:rPr>
      </w:pPr>
      <w:r w:rsidRPr="0024752E">
        <w:rPr>
          <w:b/>
          <w:bCs/>
        </w:rPr>
        <w:t>ARTICLE 1</w:t>
      </w:r>
    </w:p>
    <w:p w14:paraId="1137547D" w14:textId="77777777" w:rsidR="0024752E" w:rsidRPr="0024752E" w:rsidRDefault="0024752E" w:rsidP="0024752E">
      <w:pPr>
        <w:rPr>
          <w:b/>
          <w:bCs/>
        </w:rPr>
      </w:pPr>
      <w:r w:rsidRPr="0024752E">
        <w:rPr>
          <w:b/>
          <w:bCs/>
        </w:rPr>
        <w:t>OBJECTIVES</w:t>
      </w:r>
    </w:p>
    <w:p w14:paraId="12B0F48A" w14:textId="77777777" w:rsidR="0024752E" w:rsidRPr="0024752E" w:rsidRDefault="0024752E" w:rsidP="0024752E">
      <w:r w:rsidRPr="0024752E">
        <w:t>This Policy seeks to:</w:t>
      </w:r>
    </w:p>
    <w:p w14:paraId="29A1FD4B" w14:textId="77777777" w:rsidR="0024752E" w:rsidRPr="0024752E" w:rsidRDefault="0024752E" w:rsidP="0024752E">
      <w:pPr>
        <w:numPr>
          <w:ilvl w:val="0"/>
          <w:numId w:val="1"/>
        </w:numPr>
      </w:pPr>
      <w:r w:rsidRPr="0024752E">
        <w:t xml:space="preserve">safeguard Foundation assets; </w:t>
      </w:r>
    </w:p>
    <w:p w14:paraId="467EF1B3" w14:textId="77777777" w:rsidR="0024752E" w:rsidRPr="0024752E" w:rsidRDefault="0024752E" w:rsidP="0024752E">
      <w:pPr>
        <w:numPr>
          <w:ilvl w:val="0"/>
          <w:numId w:val="1"/>
        </w:numPr>
      </w:pPr>
      <w:r w:rsidRPr="0024752E">
        <w:t xml:space="preserve">maintain accurate financial records; </w:t>
      </w:r>
    </w:p>
    <w:p w14:paraId="0F0B367F" w14:textId="77777777" w:rsidR="0024752E" w:rsidRPr="0024752E" w:rsidRDefault="0024752E" w:rsidP="0024752E">
      <w:pPr>
        <w:numPr>
          <w:ilvl w:val="0"/>
          <w:numId w:val="1"/>
        </w:numPr>
      </w:pPr>
      <w:r w:rsidRPr="0024752E">
        <w:t xml:space="preserve">ensure responsible budgeting; </w:t>
      </w:r>
    </w:p>
    <w:p w14:paraId="3C367124" w14:textId="77777777" w:rsidR="0024752E" w:rsidRPr="0024752E" w:rsidRDefault="0024752E" w:rsidP="0024752E">
      <w:pPr>
        <w:numPr>
          <w:ilvl w:val="0"/>
          <w:numId w:val="1"/>
        </w:numPr>
      </w:pPr>
      <w:r w:rsidRPr="0024752E">
        <w:t xml:space="preserve">establish internal controls; </w:t>
      </w:r>
    </w:p>
    <w:p w14:paraId="0F9F451A" w14:textId="77777777" w:rsidR="0024752E" w:rsidRPr="0024752E" w:rsidRDefault="0024752E" w:rsidP="0024752E">
      <w:pPr>
        <w:numPr>
          <w:ilvl w:val="0"/>
          <w:numId w:val="1"/>
        </w:numPr>
      </w:pPr>
      <w:r w:rsidRPr="0024752E">
        <w:t xml:space="preserve">promote transparent procurement; </w:t>
      </w:r>
    </w:p>
    <w:p w14:paraId="6C2AB3CF" w14:textId="77777777" w:rsidR="0024752E" w:rsidRPr="0024752E" w:rsidRDefault="0024752E" w:rsidP="0024752E">
      <w:pPr>
        <w:numPr>
          <w:ilvl w:val="0"/>
          <w:numId w:val="1"/>
        </w:numPr>
      </w:pPr>
      <w:r w:rsidRPr="0024752E">
        <w:lastRenderedPageBreak/>
        <w:t xml:space="preserve">prevent fraud and misuse; </w:t>
      </w:r>
    </w:p>
    <w:p w14:paraId="3D410356" w14:textId="77777777" w:rsidR="0024752E" w:rsidRPr="0024752E" w:rsidRDefault="0024752E" w:rsidP="0024752E">
      <w:pPr>
        <w:numPr>
          <w:ilvl w:val="0"/>
          <w:numId w:val="1"/>
        </w:numPr>
      </w:pPr>
      <w:r w:rsidRPr="0024752E">
        <w:t xml:space="preserve">support informed decision-making; and </w:t>
      </w:r>
    </w:p>
    <w:p w14:paraId="0229CCE4" w14:textId="77777777" w:rsidR="0024752E" w:rsidRPr="0024752E" w:rsidRDefault="0024752E" w:rsidP="0024752E">
      <w:pPr>
        <w:numPr>
          <w:ilvl w:val="0"/>
          <w:numId w:val="1"/>
        </w:numPr>
      </w:pPr>
      <w:r w:rsidRPr="0024752E">
        <w:t xml:space="preserve">strengthen public confidence. </w:t>
      </w:r>
    </w:p>
    <w:p w14:paraId="18A607B8" w14:textId="77777777" w:rsidR="0024752E" w:rsidRPr="0024752E" w:rsidRDefault="0024752E" w:rsidP="0024752E">
      <w:r w:rsidRPr="0024752E">
        <w:pict w14:anchorId="5A4BCDD3">
          <v:rect id="_x0000_i1171" style="width:0;height:1.5pt" o:hralign="center" o:hrstd="t" o:hr="t" fillcolor="#a0a0a0" stroked="f"/>
        </w:pict>
      </w:r>
    </w:p>
    <w:p w14:paraId="3482DCDD" w14:textId="77777777" w:rsidR="0024752E" w:rsidRPr="0024752E" w:rsidRDefault="0024752E" w:rsidP="0024752E">
      <w:pPr>
        <w:rPr>
          <w:b/>
          <w:bCs/>
        </w:rPr>
      </w:pPr>
      <w:r w:rsidRPr="0024752E">
        <w:rPr>
          <w:b/>
          <w:bCs/>
        </w:rPr>
        <w:t>ARTICLE 2</w:t>
      </w:r>
    </w:p>
    <w:p w14:paraId="1B5FCB8D" w14:textId="77777777" w:rsidR="0024752E" w:rsidRPr="0024752E" w:rsidRDefault="0024752E" w:rsidP="0024752E">
      <w:pPr>
        <w:rPr>
          <w:b/>
          <w:bCs/>
        </w:rPr>
      </w:pPr>
      <w:r w:rsidRPr="0024752E">
        <w:rPr>
          <w:b/>
          <w:bCs/>
        </w:rPr>
        <w:t>FINANCIAL PRINCIPLES</w:t>
      </w:r>
    </w:p>
    <w:p w14:paraId="45109BB7" w14:textId="77777777" w:rsidR="0024752E" w:rsidRPr="0024752E" w:rsidRDefault="0024752E" w:rsidP="0024752E">
      <w:r w:rsidRPr="0024752E">
        <w:t>All financial decisions shall be guided by the following principles:</w:t>
      </w:r>
    </w:p>
    <w:p w14:paraId="29329DDD" w14:textId="77777777" w:rsidR="0024752E" w:rsidRPr="0024752E" w:rsidRDefault="0024752E" w:rsidP="0024752E">
      <w:pPr>
        <w:numPr>
          <w:ilvl w:val="0"/>
          <w:numId w:val="2"/>
        </w:numPr>
      </w:pPr>
      <w:r w:rsidRPr="0024752E">
        <w:t xml:space="preserve">Public Benefit – Resources shall be used only to advance the Foundation's charitable purposes. </w:t>
      </w:r>
    </w:p>
    <w:p w14:paraId="15DEEDB8" w14:textId="77777777" w:rsidR="0024752E" w:rsidRPr="0024752E" w:rsidRDefault="0024752E" w:rsidP="0024752E">
      <w:pPr>
        <w:numPr>
          <w:ilvl w:val="0"/>
          <w:numId w:val="2"/>
        </w:numPr>
      </w:pPr>
      <w:r w:rsidRPr="0024752E">
        <w:t xml:space="preserve">Stewardship – Every expenditure shall represent prudent use of charitable funds. </w:t>
      </w:r>
    </w:p>
    <w:p w14:paraId="24527BCB" w14:textId="77777777" w:rsidR="0024752E" w:rsidRPr="0024752E" w:rsidRDefault="0024752E" w:rsidP="0024752E">
      <w:pPr>
        <w:numPr>
          <w:ilvl w:val="0"/>
          <w:numId w:val="2"/>
        </w:numPr>
      </w:pPr>
      <w:r w:rsidRPr="0024752E">
        <w:t xml:space="preserve">Transparency – Financial information shall be recorded accurately and reported honestly. </w:t>
      </w:r>
    </w:p>
    <w:p w14:paraId="0B63ED52" w14:textId="77777777" w:rsidR="0024752E" w:rsidRPr="0024752E" w:rsidRDefault="0024752E" w:rsidP="0024752E">
      <w:pPr>
        <w:numPr>
          <w:ilvl w:val="0"/>
          <w:numId w:val="2"/>
        </w:numPr>
      </w:pPr>
      <w:r w:rsidRPr="0024752E">
        <w:t xml:space="preserve">Accountability – Authority over finances shall always be accompanied by responsibility. </w:t>
      </w:r>
    </w:p>
    <w:p w14:paraId="13941CB6" w14:textId="77777777" w:rsidR="0024752E" w:rsidRPr="0024752E" w:rsidRDefault="0024752E" w:rsidP="0024752E">
      <w:pPr>
        <w:numPr>
          <w:ilvl w:val="0"/>
          <w:numId w:val="2"/>
        </w:numPr>
      </w:pPr>
      <w:r w:rsidRPr="0024752E">
        <w:t xml:space="preserve">Sustainability – Financial planning shall support the Foundation's long-term resilience. </w:t>
      </w:r>
    </w:p>
    <w:p w14:paraId="341E3541" w14:textId="77777777" w:rsidR="0024752E" w:rsidRPr="0024752E" w:rsidRDefault="0024752E" w:rsidP="0024752E">
      <w:r w:rsidRPr="0024752E">
        <w:pict w14:anchorId="29240653">
          <v:rect id="_x0000_i1172" style="width:0;height:1.5pt" o:hralign="center" o:hrstd="t" o:hr="t" fillcolor="#a0a0a0" stroked="f"/>
        </w:pict>
      </w:r>
    </w:p>
    <w:p w14:paraId="05EDCEDE" w14:textId="77777777" w:rsidR="0024752E" w:rsidRPr="0024752E" w:rsidRDefault="0024752E" w:rsidP="0024752E">
      <w:pPr>
        <w:rPr>
          <w:b/>
          <w:bCs/>
        </w:rPr>
      </w:pPr>
      <w:r w:rsidRPr="0024752E">
        <w:rPr>
          <w:b/>
          <w:bCs/>
        </w:rPr>
        <w:t>ARTICLE 3</w:t>
      </w:r>
    </w:p>
    <w:p w14:paraId="0F25BC5F" w14:textId="77777777" w:rsidR="0024752E" w:rsidRPr="0024752E" w:rsidRDefault="0024752E" w:rsidP="0024752E">
      <w:pPr>
        <w:rPr>
          <w:b/>
          <w:bCs/>
        </w:rPr>
      </w:pPr>
      <w:r w:rsidRPr="0024752E">
        <w:rPr>
          <w:b/>
          <w:bCs/>
        </w:rPr>
        <w:t>ANNUAL BUDGET</w:t>
      </w:r>
    </w:p>
    <w:p w14:paraId="35B831F3" w14:textId="77777777" w:rsidR="0024752E" w:rsidRPr="0024752E" w:rsidRDefault="0024752E" w:rsidP="0024752E">
      <w:r w:rsidRPr="0024752E">
        <w:t>The Foundation shall prepare an Annual Budget before the commencement of each financial year.</w:t>
      </w:r>
    </w:p>
    <w:p w14:paraId="7660FBE9" w14:textId="77777777" w:rsidR="0024752E" w:rsidRPr="0024752E" w:rsidRDefault="0024752E" w:rsidP="0024752E">
      <w:r w:rsidRPr="0024752E">
        <w:t>The Budget shall include:</w:t>
      </w:r>
    </w:p>
    <w:p w14:paraId="01AD022C" w14:textId="77777777" w:rsidR="0024752E" w:rsidRPr="0024752E" w:rsidRDefault="0024752E" w:rsidP="0024752E">
      <w:pPr>
        <w:numPr>
          <w:ilvl w:val="0"/>
          <w:numId w:val="3"/>
        </w:numPr>
      </w:pPr>
      <w:r w:rsidRPr="0024752E">
        <w:t xml:space="preserve">projected income; </w:t>
      </w:r>
    </w:p>
    <w:p w14:paraId="65391472" w14:textId="77777777" w:rsidR="0024752E" w:rsidRPr="0024752E" w:rsidRDefault="0024752E" w:rsidP="0024752E">
      <w:pPr>
        <w:numPr>
          <w:ilvl w:val="0"/>
          <w:numId w:val="3"/>
        </w:numPr>
      </w:pPr>
      <w:proofErr w:type="spellStart"/>
      <w:r w:rsidRPr="0024752E">
        <w:t>programme</w:t>
      </w:r>
      <w:proofErr w:type="spellEnd"/>
      <w:r w:rsidRPr="0024752E">
        <w:t xml:space="preserve"> expenditure; </w:t>
      </w:r>
    </w:p>
    <w:p w14:paraId="59D237AD" w14:textId="77777777" w:rsidR="0024752E" w:rsidRPr="0024752E" w:rsidRDefault="0024752E" w:rsidP="0024752E">
      <w:pPr>
        <w:numPr>
          <w:ilvl w:val="0"/>
          <w:numId w:val="3"/>
        </w:numPr>
      </w:pPr>
      <w:r w:rsidRPr="0024752E">
        <w:t xml:space="preserve">administrative expenditure; </w:t>
      </w:r>
    </w:p>
    <w:p w14:paraId="70AEC5A8" w14:textId="77777777" w:rsidR="0024752E" w:rsidRPr="0024752E" w:rsidRDefault="0024752E" w:rsidP="0024752E">
      <w:pPr>
        <w:numPr>
          <w:ilvl w:val="0"/>
          <w:numId w:val="3"/>
        </w:numPr>
      </w:pPr>
      <w:r w:rsidRPr="0024752E">
        <w:t xml:space="preserve">capital expenditure; </w:t>
      </w:r>
    </w:p>
    <w:p w14:paraId="7BE1A7C0" w14:textId="77777777" w:rsidR="0024752E" w:rsidRPr="0024752E" w:rsidRDefault="0024752E" w:rsidP="0024752E">
      <w:pPr>
        <w:numPr>
          <w:ilvl w:val="0"/>
          <w:numId w:val="3"/>
        </w:numPr>
      </w:pPr>
      <w:r w:rsidRPr="0024752E">
        <w:t xml:space="preserve">reserve allocation; </w:t>
      </w:r>
    </w:p>
    <w:p w14:paraId="1AED7C58" w14:textId="77777777" w:rsidR="0024752E" w:rsidRPr="0024752E" w:rsidRDefault="0024752E" w:rsidP="0024752E">
      <w:pPr>
        <w:numPr>
          <w:ilvl w:val="0"/>
          <w:numId w:val="3"/>
        </w:numPr>
      </w:pPr>
      <w:r w:rsidRPr="0024752E">
        <w:lastRenderedPageBreak/>
        <w:t xml:space="preserve">contingency provisions; and </w:t>
      </w:r>
    </w:p>
    <w:p w14:paraId="23C7FEBB" w14:textId="77777777" w:rsidR="0024752E" w:rsidRPr="0024752E" w:rsidRDefault="0024752E" w:rsidP="0024752E">
      <w:pPr>
        <w:numPr>
          <w:ilvl w:val="0"/>
          <w:numId w:val="3"/>
        </w:numPr>
      </w:pPr>
      <w:r w:rsidRPr="0024752E">
        <w:t xml:space="preserve">major project investments. </w:t>
      </w:r>
    </w:p>
    <w:p w14:paraId="4A841FB4" w14:textId="77777777" w:rsidR="0024752E" w:rsidRPr="0024752E" w:rsidRDefault="0024752E" w:rsidP="0024752E">
      <w:r w:rsidRPr="0024752E">
        <w:t>The Board shall review and approve the Budget before implementation.</w:t>
      </w:r>
    </w:p>
    <w:p w14:paraId="49C11914" w14:textId="77777777" w:rsidR="0024752E" w:rsidRPr="0024752E" w:rsidRDefault="0024752E" w:rsidP="0024752E">
      <w:r w:rsidRPr="0024752E">
        <w:pict w14:anchorId="66135C7E">
          <v:rect id="_x0000_i1173" style="width:0;height:1.5pt" o:hralign="center" o:hrstd="t" o:hr="t" fillcolor="#a0a0a0" stroked="f"/>
        </w:pict>
      </w:r>
    </w:p>
    <w:p w14:paraId="0FEBE232" w14:textId="77777777" w:rsidR="0024752E" w:rsidRPr="0024752E" w:rsidRDefault="0024752E" w:rsidP="0024752E">
      <w:pPr>
        <w:rPr>
          <w:b/>
          <w:bCs/>
        </w:rPr>
      </w:pPr>
      <w:r w:rsidRPr="0024752E">
        <w:rPr>
          <w:b/>
          <w:bCs/>
        </w:rPr>
        <w:t>ARTICLE 4</w:t>
      </w:r>
    </w:p>
    <w:p w14:paraId="6751480B" w14:textId="77777777" w:rsidR="0024752E" w:rsidRPr="0024752E" w:rsidRDefault="0024752E" w:rsidP="0024752E">
      <w:pPr>
        <w:rPr>
          <w:b/>
          <w:bCs/>
        </w:rPr>
      </w:pPr>
      <w:r w:rsidRPr="0024752E">
        <w:rPr>
          <w:b/>
          <w:bCs/>
        </w:rPr>
        <w:t>BANKING</w:t>
      </w:r>
    </w:p>
    <w:p w14:paraId="3445AA75" w14:textId="77777777" w:rsidR="0024752E" w:rsidRPr="0024752E" w:rsidRDefault="0024752E" w:rsidP="0024752E">
      <w:r w:rsidRPr="0024752E">
        <w:t xml:space="preserve">All Foundation funds shall be deposited into bank accounts opened in the name of </w:t>
      </w:r>
      <w:r w:rsidRPr="0024752E">
        <w:rPr>
          <w:b/>
          <w:bCs/>
        </w:rPr>
        <w:t>Bhavya Foundation</w:t>
      </w:r>
      <w:r w:rsidRPr="0024752E">
        <w:t>.</w:t>
      </w:r>
    </w:p>
    <w:p w14:paraId="6FA929E3" w14:textId="77777777" w:rsidR="0024752E" w:rsidRPr="0024752E" w:rsidRDefault="0024752E" w:rsidP="0024752E">
      <w:r w:rsidRPr="0024752E">
        <w:t>The Board shall authorize signatories by resolution.</w:t>
      </w:r>
    </w:p>
    <w:p w14:paraId="47B8CC12" w14:textId="77777777" w:rsidR="0024752E" w:rsidRPr="0024752E" w:rsidRDefault="0024752E" w:rsidP="0024752E">
      <w:r w:rsidRPr="0024752E">
        <w:t>Bank accounts shall not be maintained in the personal name of any Trustee, employee, or volunteer.</w:t>
      </w:r>
    </w:p>
    <w:p w14:paraId="1779A9E1" w14:textId="77777777" w:rsidR="0024752E" w:rsidRPr="0024752E" w:rsidRDefault="0024752E" w:rsidP="0024752E">
      <w:r w:rsidRPr="0024752E">
        <w:t>Electronic banking credentials shall be protected through appropriate security measures.</w:t>
      </w:r>
    </w:p>
    <w:p w14:paraId="3176E053" w14:textId="77777777" w:rsidR="0024752E" w:rsidRPr="0024752E" w:rsidRDefault="0024752E" w:rsidP="0024752E">
      <w:r w:rsidRPr="0024752E">
        <w:pict w14:anchorId="0FD02C69">
          <v:rect id="_x0000_i1174" style="width:0;height:1.5pt" o:hralign="center" o:hrstd="t" o:hr="t" fillcolor="#a0a0a0" stroked="f"/>
        </w:pict>
      </w:r>
    </w:p>
    <w:p w14:paraId="3888A3D9" w14:textId="77777777" w:rsidR="0024752E" w:rsidRPr="0024752E" w:rsidRDefault="0024752E" w:rsidP="0024752E">
      <w:pPr>
        <w:rPr>
          <w:b/>
          <w:bCs/>
        </w:rPr>
      </w:pPr>
      <w:r w:rsidRPr="0024752E">
        <w:rPr>
          <w:b/>
          <w:bCs/>
        </w:rPr>
        <w:t>ARTICLE 5</w:t>
      </w:r>
    </w:p>
    <w:p w14:paraId="6D02918C" w14:textId="77777777" w:rsidR="0024752E" w:rsidRPr="0024752E" w:rsidRDefault="0024752E" w:rsidP="0024752E">
      <w:pPr>
        <w:rPr>
          <w:b/>
          <w:bCs/>
        </w:rPr>
      </w:pPr>
      <w:r w:rsidRPr="0024752E">
        <w:rPr>
          <w:b/>
          <w:bCs/>
        </w:rPr>
        <w:t>RECEIPTS &amp; DONATIONS</w:t>
      </w:r>
    </w:p>
    <w:p w14:paraId="1696A046" w14:textId="77777777" w:rsidR="0024752E" w:rsidRPr="0024752E" w:rsidRDefault="0024752E" w:rsidP="0024752E">
      <w:r w:rsidRPr="0024752E">
        <w:t>Every donation shall be:</w:t>
      </w:r>
    </w:p>
    <w:p w14:paraId="2B8F4D03" w14:textId="77777777" w:rsidR="0024752E" w:rsidRPr="0024752E" w:rsidRDefault="0024752E" w:rsidP="0024752E">
      <w:pPr>
        <w:numPr>
          <w:ilvl w:val="0"/>
          <w:numId w:val="4"/>
        </w:numPr>
      </w:pPr>
      <w:r w:rsidRPr="0024752E">
        <w:t xml:space="preserve">acknowledged promptly; </w:t>
      </w:r>
    </w:p>
    <w:p w14:paraId="338A2CAE" w14:textId="77777777" w:rsidR="0024752E" w:rsidRPr="0024752E" w:rsidRDefault="0024752E" w:rsidP="0024752E">
      <w:pPr>
        <w:numPr>
          <w:ilvl w:val="0"/>
          <w:numId w:val="4"/>
        </w:numPr>
      </w:pPr>
      <w:r w:rsidRPr="0024752E">
        <w:t xml:space="preserve">recorded accurately; </w:t>
      </w:r>
    </w:p>
    <w:p w14:paraId="56E0D8B7" w14:textId="77777777" w:rsidR="0024752E" w:rsidRPr="0024752E" w:rsidRDefault="0024752E" w:rsidP="0024752E">
      <w:pPr>
        <w:numPr>
          <w:ilvl w:val="0"/>
          <w:numId w:val="4"/>
        </w:numPr>
      </w:pPr>
      <w:r w:rsidRPr="0024752E">
        <w:t xml:space="preserve">deposited without unreasonable delay; and </w:t>
      </w:r>
    </w:p>
    <w:p w14:paraId="0AE6C597" w14:textId="77777777" w:rsidR="0024752E" w:rsidRPr="0024752E" w:rsidRDefault="0024752E" w:rsidP="0024752E">
      <w:pPr>
        <w:numPr>
          <w:ilvl w:val="0"/>
          <w:numId w:val="4"/>
        </w:numPr>
      </w:pPr>
      <w:r w:rsidRPr="0024752E">
        <w:t xml:space="preserve">used consistently with donor restrictions where applicable. </w:t>
      </w:r>
    </w:p>
    <w:p w14:paraId="5236F4EA" w14:textId="77777777" w:rsidR="0024752E" w:rsidRPr="0024752E" w:rsidRDefault="0024752E" w:rsidP="0024752E">
      <w:r w:rsidRPr="0024752E">
        <w:t>Official receipts shall include:</w:t>
      </w:r>
    </w:p>
    <w:p w14:paraId="215EA4A7" w14:textId="77777777" w:rsidR="0024752E" w:rsidRPr="0024752E" w:rsidRDefault="0024752E" w:rsidP="0024752E">
      <w:pPr>
        <w:numPr>
          <w:ilvl w:val="0"/>
          <w:numId w:val="5"/>
        </w:numPr>
      </w:pPr>
      <w:r w:rsidRPr="0024752E">
        <w:t xml:space="preserve">receipt number; </w:t>
      </w:r>
    </w:p>
    <w:p w14:paraId="46DF66DF" w14:textId="77777777" w:rsidR="0024752E" w:rsidRPr="0024752E" w:rsidRDefault="0024752E" w:rsidP="0024752E">
      <w:pPr>
        <w:numPr>
          <w:ilvl w:val="0"/>
          <w:numId w:val="5"/>
        </w:numPr>
      </w:pPr>
      <w:r w:rsidRPr="0024752E">
        <w:t xml:space="preserve">date; </w:t>
      </w:r>
    </w:p>
    <w:p w14:paraId="037A4871" w14:textId="77777777" w:rsidR="0024752E" w:rsidRPr="0024752E" w:rsidRDefault="0024752E" w:rsidP="0024752E">
      <w:pPr>
        <w:numPr>
          <w:ilvl w:val="0"/>
          <w:numId w:val="5"/>
        </w:numPr>
      </w:pPr>
      <w:r w:rsidRPr="0024752E">
        <w:t xml:space="preserve">donor name (where available); </w:t>
      </w:r>
    </w:p>
    <w:p w14:paraId="0539B8D9" w14:textId="77777777" w:rsidR="0024752E" w:rsidRPr="0024752E" w:rsidRDefault="0024752E" w:rsidP="0024752E">
      <w:pPr>
        <w:numPr>
          <w:ilvl w:val="0"/>
          <w:numId w:val="5"/>
        </w:numPr>
      </w:pPr>
      <w:r w:rsidRPr="0024752E">
        <w:t xml:space="preserve">amount or description of donation; </w:t>
      </w:r>
    </w:p>
    <w:p w14:paraId="12750D3D" w14:textId="77777777" w:rsidR="0024752E" w:rsidRPr="0024752E" w:rsidRDefault="0024752E" w:rsidP="0024752E">
      <w:pPr>
        <w:numPr>
          <w:ilvl w:val="0"/>
          <w:numId w:val="5"/>
        </w:numPr>
      </w:pPr>
      <w:r w:rsidRPr="0024752E">
        <w:t xml:space="preserve">mode of payment; </w:t>
      </w:r>
    </w:p>
    <w:p w14:paraId="2F899DAD" w14:textId="77777777" w:rsidR="0024752E" w:rsidRPr="0024752E" w:rsidRDefault="0024752E" w:rsidP="0024752E">
      <w:pPr>
        <w:numPr>
          <w:ilvl w:val="0"/>
          <w:numId w:val="5"/>
        </w:numPr>
      </w:pPr>
      <w:r w:rsidRPr="0024752E">
        <w:t xml:space="preserve">authorized signature or digital approval. </w:t>
      </w:r>
    </w:p>
    <w:p w14:paraId="4D72B862" w14:textId="77777777" w:rsidR="0024752E" w:rsidRPr="0024752E" w:rsidRDefault="0024752E" w:rsidP="0024752E">
      <w:r w:rsidRPr="0024752E">
        <w:lastRenderedPageBreak/>
        <w:t>Anonymous donations shall be handled in accordance with applicable law.</w:t>
      </w:r>
    </w:p>
    <w:p w14:paraId="45186CD4" w14:textId="77777777" w:rsidR="0024752E" w:rsidRPr="0024752E" w:rsidRDefault="0024752E" w:rsidP="0024752E">
      <w:r w:rsidRPr="0024752E">
        <w:pict w14:anchorId="40447B6E">
          <v:rect id="_x0000_i1175" style="width:0;height:1.5pt" o:hralign="center" o:hrstd="t" o:hr="t" fillcolor="#a0a0a0" stroked="f"/>
        </w:pict>
      </w:r>
    </w:p>
    <w:p w14:paraId="5513EA10" w14:textId="77777777" w:rsidR="0024752E" w:rsidRPr="0024752E" w:rsidRDefault="0024752E" w:rsidP="0024752E">
      <w:pPr>
        <w:rPr>
          <w:b/>
          <w:bCs/>
        </w:rPr>
      </w:pPr>
      <w:r w:rsidRPr="0024752E">
        <w:rPr>
          <w:b/>
          <w:bCs/>
        </w:rPr>
        <w:t>ARTICLE 6</w:t>
      </w:r>
    </w:p>
    <w:p w14:paraId="78075AF9" w14:textId="77777777" w:rsidR="0024752E" w:rsidRPr="0024752E" w:rsidRDefault="0024752E" w:rsidP="0024752E">
      <w:pPr>
        <w:rPr>
          <w:b/>
          <w:bCs/>
        </w:rPr>
      </w:pPr>
      <w:r w:rsidRPr="0024752E">
        <w:rPr>
          <w:b/>
          <w:bCs/>
        </w:rPr>
        <w:t>EXPENDITURE</w:t>
      </w:r>
    </w:p>
    <w:p w14:paraId="4D3A09A1" w14:textId="77777777" w:rsidR="0024752E" w:rsidRPr="0024752E" w:rsidRDefault="0024752E" w:rsidP="0024752E">
      <w:r w:rsidRPr="0024752E">
        <w:t>No expenditure shall be incurred unless:</w:t>
      </w:r>
    </w:p>
    <w:p w14:paraId="4690330A" w14:textId="77777777" w:rsidR="0024752E" w:rsidRPr="0024752E" w:rsidRDefault="0024752E" w:rsidP="0024752E">
      <w:pPr>
        <w:numPr>
          <w:ilvl w:val="0"/>
          <w:numId w:val="6"/>
        </w:numPr>
      </w:pPr>
      <w:r w:rsidRPr="0024752E">
        <w:t xml:space="preserve">it supports the Foundation's objectives; </w:t>
      </w:r>
    </w:p>
    <w:p w14:paraId="2502E066" w14:textId="77777777" w:rsidR="0024752E" w:rsidRPr="0024752E" w:rsidRDefault="0024752E" w:rsidP="0024752E">
      <w:pPr>
        <w:numPr>
          <w:ilvl w:val="0"/>
          <w:numId w:val="6"/>
        </w:numPr>
      </w:pPr>
      <w:r w:rsidRPr="0024752E">
        <w:t xml:space="preserve">sufficient budget is available; </w:t>
      </w:r>
    </w:p>
    <w:p w14:paraId="7A6773C1" w14:textId="77777777" w:rsidR="0024752E" w:rsidRPr="0024752E" w:rsidRDefault="0024752E" w:rsidP="0024752E">
      <w:pPr>
        <w:numPr>
          <w:ilvl w:val="0"/>
          <w:numId w:val="6"/>
        </w:numPr>
      </w:pPr>
      <w:r w:rsidRPr="0024752E">
        <w:t xml:space="preserve">the required approvals have been obtained; and </w:t>
      </w:r>
    </w:p>
    <w:p w14:paraId="6DD0B6FC" w14:textId="77777777" w:rsidR="0024752E" w:rsidRPr="0024752E" w:rsidRDefault="0024752E" w:rsidP="0024752E">
      <w:pPr>
        <w:numPr>
          <w:ilvl w:val="0"/>
          <w:numId w:val="6"/>
        </w:numPr>
      </w:pPr>
      <w:r w:rsidRPr="0024752E">
        <w:t xml:space="preserve">supporting documentation is retained. </w:t>
      </w:r>
    </w:p>
    <w:p w14:paraId="7B08D5C2" w14:textId="77777777" w:rsidR="0024752E" w:rsidRPr="0024752E" w:rsidRDefault="0024752E" w:rsidP="0024752E">
      <w:r w:rsidRPr="0024752E">
        <w:t>Expenditures shall be reasonable, necessary, and proportionate.</w:t>
      </w:r>
    </w:p>
    <w:p w14:paraId="1CFD6931" w14:textId="77777777" w:rsidR="0024752E" w:rsidRPr="0024752E" w:rsidRDefault="0024752E" w:rsidP="0024752E">
      <w:r w:rsidRPr="0024752E">
        <w:pict w14:anchorId="1E400926">
          <v:rect id="_x0000_i1176" style="width:0;height:1.5pt" o:hralign="center" o:hrstd="t" o:hr="t" fillcolor="#a0a0a0" stroked="f"/>
        </w:pict>
      </w:r>
    </w:p>
    <w:p w14:paraId="40B93E10" w14:textId="77777777" w:rsidR="0024752E" w:rsidRPr="0024752E" w:rsidRDefault="0024752E" w:rsidP="0024752E">
      <w:pPr>
        <w:rPr>
          <w:b/>
          <w:bCs/>
        </w:rPr>
      </w:pPr>
      <w:r w:rsidRPr="0024752E">
        <w:rPr>
          <w:b/>
          <w:bCs/>
        </w:rPr>
        <w:t>ARTICLE 7</w:t>
      </w:r>
    </w:p>
    <w:p w14:paraId="1D8ECDAC" w14:textId="77777777" w:rsidR="0024752E" w:rsidRPr="0024752E" w:rsidRDefault="0024752E" w:rsidP="0024752E">
      <w:pPr>
        <w:rPr>
          <w:b/>
          <w:bCs/>
        </w:rPr>
      </w:pPr>
      <w:r w:rsidRPr="0024752E">
        <w:rPr>
          <w:b/>
          <w:bCs/>
        </w:rPr>
        <w:t>APPROVAL MATRIX</w:t>
      </w:r>
    </w:p>
    <w:p w14:paraId="0A74FB81" w14:textId="77777777" w:rsidR="0024752E" w:rsidRPr="0024752E" w:rsidRDefault="0024752E" w:rsidP="0024752E">
      <w:r w:rsidRPr="0024752E">
        <w:t>The Board shall adopt a written financial delegation schedule specifying approval limits for various office-bearers.</w:t>
      </w:r>
    </w:p>
    <w:p w14:paraId="44E14A4C" w14:textId="77777777" w:rsidR="0024752E" w:rsidRPr="0024752E" w:rsidRDefault="0024752E" w:rsidP="0024752E">
      <w:r w:rsidRPr="0024752E">
        <w:t>Illustrative example (to be customized by Board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3079"/>
      </w:tblGrid>
      <w:tr w:rsidR="0024752E" w:rsidRPr="0024752E" w14:paraId="14EF8B9A" w14:textId="77777777">
        <w:trPr>
          <w:tblHeader/>
          <w:tblCellSpacing w:w="15" w:type="dxa"/>
        </w:trPr>
        <w:tc>
          <w:tcPr>
            <w:tcW w:w="0" w:type="auto"/>
            <w:vAlign w:val="center"/>
            <w:hideMark/>
          </w:tcPr>
          <w:p w14:paraId="11EC1590" w14:textId="77777777" w:rsidR="0024752E" w:rsidRPr="0024752E" w:rsidRDefault="0024752E" w:rsidP="0024752E">
            <w:pPr>
              <w:rPr>
                <w:b/>
                <w:bCs/>
              </w:rPr>
            </w:pPr>
            <w:r w:rsidRPr="0024752E">
              <w:rPr>
                <w:b/>
                <w:bCs/>
              </w:rPr>
              <w:t>Amount (₹)</w:t>
            </w:r>
          </w:p>
        </w:tc>
        <w:tc>
          <w:tcPr>
            <w:tcW w:w="0" w:type="auto"/>
            <w:vAlign w:val="center"/>
            <w:hideMark/>
          </w:tcPr>
          <w:p w14:paraId="2903E186" w14:textId="77777777" w:rsidR="0024752E" w:rsidRPr="0024752E" w:rsidRDefault="0024752E" w:rsidP="0024752E">
            <w:pPr>
              <w:rPr>
                <w:b/>
                <w:bCs/>
              </w:rPr>
            </w:pPr>
            <w:r w:rsidRPr="0024752E">
              <w:rPr>
                <w:b/>
                <w:bCs/>
              </w:rPr>
              <w:t>Approval Authority</w:t>
            </w:r>
          </w:p>
        </w:tc>
      </w:tr>
      <w:tr w:rsidR="0024752E" w:rsidRPr="0024752E" w14:paraId="1A7D06D2" w14:textId="77777777">
        <w:trPr>
          <w:tblCellSpacing w:w="15" w:type="dxa"/>
        </w:trPr>
        <w:tc>
          <w:tcPr>
            <w:tcW w:w="0" w:type="auto"/>
            <w:vAlign w:val="center"/>
            <w:hideMark/>
          </w:tcPr>
          <w:p w14:paraId="44CB5615" w14:textId="77777777" w:rsidR="0024752E" w:rsidRPr="0024752E" w:rsidRDefault="0024752E" w:rsidP="0024752E">
            <w:r w:rsidRPr="0024752E">
              <w:t>Up to ₹25,000</w:t>
            </w:r>
          </w:p>
        </w:tc>
        <w:tc>
          <w:tcPr>
            <w:tcW w:w="0" w:type="auto"/>
            <w:vAlign w:val="center"/>
            <w:hideMark/>
          </w:tcPr>
          <w:p w14:paraId="47B233E1" w14:textId="77777777" w:rsidR="0024752E" w:rsidRPr="0024752E" w:rsidRDefault="0024752E" w:rsidP="0024752E">
            <w:r w:rsidRPr="0024752E">
              <w:t>Managing Trustee</w:t>
            </w:r>
          </w:p>
        </w:tc>
      </w:tr>
      <w:tr w:rsidR="0024752E" w:rsidRPr="0024752E" w14:paraId="3A281670" w14:textId="77777777">
        <w:trPr>
          <w:tblCellSpacing w:w="15" w:type="dxa"/>
        </w:trPr>
        <w:tc>
          <w:tcPr>
            <w:tcW w:w="0" w:type="auto"/>
            <w:vAlign w:val="center"/>
            <w:hideMark/>
          </w:tcPr>
          <w:p w14:paraId="497B7616" w14:textId="77777777" w:rsidR="0024752E" w:rsidRPr="0024752E" w:rsidRDefault="0024752E" w:rsidP="0024752E">
            <w:r w:rsidRPr="0024752E">
              <w:t>₹25,001–₹1,00,000</w:t>
            </w:r>
          </w:p>
        </w:tc>
        <w:tc>
          <w:tcPr>
            <w:tcW w:w="0" w:type="auto"/>
            <w:vAlign w:val="center"/>
            <w:hideMark/>
          </w:tcPr>
          <w:p w14:paraId="206E14FE" w14:textId="77777777" w:rsidR="0024752E" w:rsidRPr="0024752E" w:rsidRDefault="0024752E" w:rsidP="0024752E">
            <w:r w:rsidRPr="0024752E">
              <w:t>Managing Trustee + Treasurer</w:t>
            </w:r>
          </w:p>
        </w:tc>
      </w:tr>
      <w:tr w:rsidR="0024752E" w:rsidRPr="0024752E" w14:paraId="28B0CA18" w14:textId="77777777">
        <w:trPr>
          <w:tblCellSpacing w:w="15" w:type="dxa"/>
        </w:trPr>
        <w:tc>
          <w:tcPr>
            <w:tcW w:w="0" w:type="auto"/>
            <w:vAlign w:val="center"/>
            <w:hideMark/>
          </w:tcPr>
          <w:p w14:paraId="2EF18913" w14:textId="77777777" w:rsidR="0024752E" w:rsidRPr="0024752E" w:rsidRDefault="0024752E" w:rsidP="0024752E">
            <w:r w:rsidRPr="0024752E">
              <w:t>Above ₹1,00,000</w:t>
            </w:r>
          </w:p>
        </w:tc>
        <w:tc>
          <w:tcPr>
            <w:tcW w:w="0" w:type="auto"/>
            <w:vAlign w:val="center"/>
            <w:hideMark/>
          </w:tcPr>
          <w:p w14:paraId="03247533" w14:textId="77777777" w:rsidR="0024752E" w:rsidRPr="0024752E" w:rsidRDefault="0024752E" w:rsidP="0024752E">
            <w:r w:rsidRPr="0024752E">
              <w:t>Board Approval</w:t>
            </w:r>
          </w:p>
        </w:tc>
      </w:tr>
    </w:tbl>
    <w:p w14:paraId="2145C6C7" w14:textId="77777777" w:rsidR="0024752E" w:rsidRPr="0024752E" w:rsidRDefault="0024752E" w:rsidP="0024752E">
      <w:r w:rsidRPr="0024752E">
        <w:t>This matrix may be revised by the Board as the Foundation grows.</w:t>
      </w:r>
    </w:p>
    <w:p w14:paraId="0CE7726C" w14:textId="77777777" w:rsidR="0024752E" w:rsidRPr="0024752E" w:rsidRDefault="0024752E" w:rsidP="0024752E">
      <w:r w:rsidRPr="0024752E">
        <w:pict w14:anchorId="19ABB6A5">
          <v:rect id="_x0000_i1177" style="width:0;height:1.5pt" o:hralign="center" o:hrstd="t" o:hr="t" fillcolor="#a0a0a0" stroked="f"/>
        </w:pict>
      </w:r>
    </w:p>
    <w:p w14:paraId="261D6091" w14:textId="77777777" w:rsidR="0024752E" w:rsidRPr="0024752E" w:rsidRDefault="0024752E" w:rsidP="0024752E">
      <w:pPr>
        <w:rPr>
          <w:b/>
          <w:bCs/>
        </w:rPr>
      </w:pPr>
      <w:r w:rsidRPr="0024752E">
        <w:rPr>
          <w:b/>
          <w:bCs/>
        </w:rPr>
        <w:t>ARTICLE 8</w:t>
      </w:r>
    </w:p>
    <w:p w14:paraId="500E7184" w14:textId="77777777" w:rsidR="0024752E" w:rsidRPr="0024752E" w:rsidRDefault="0024752E" w:rsidP="0024752E">
      <w:pPr>
        <w:rPr>
          <w:b/>
          <w:bCs/>
        </w:rPr>
      </w:pPr>
      <w:r w:rsidRPr="0024752E">
        <w:rPr>
          <w:b/>
          <w:bCs/>
        </w:rPr>
        <w:t>PROCUREMENT</w:t>
      </w:r>
    </w:p>
    <w:p w14:paraId="5525C2CC" w14:textId="77777777" w:rsidR="0024752E" w:rsidRPr="0024752E" w:rsidRDefault="0024752E" w:rsidP="0024752E">
      <w:r w:rsidRPr="0024752E">
        <w:t>Procurement shall be:</w:t>
      </w:r>
    </w:p>
    <w:p w14:paraId="24AEF0E4" w14:textId="77777777" w:rsidR="0024752E" w:rsidRPr="0024752E" w:rsidRDefault="0024752E" w:rsidP="0024752E">
      <w:pPr>
        <w:numPr>
          <w:ilvl w:val="0"/>
          <w:numId w:val="7"/>
        </w:numPr>
      </w:pPr>
      <w:r w:rsidRPr="0024752E">
        <w:t xml:space="preserve">fair; </w:t>
      </w:r>
    </w:p>
    <w:p w14:paraId="665C1A11" w14:textId="77777777" w:rsidR="0024752E" w:rsidRPr="0024752E" w:rsidRDefault="0024752E" w:rsidP="0024752E">
      <w:pPr>
        <w:numPr>
          <w:ilvl w:val="0"/>
          <w:numId w:val="7"/>
        </w:numPr>
      </w:pPr>
      <w:r w:rsidRPr="0024752E">
        <w:lastRenderedPageBreak/>
        <w:t xml:space="preserve">transparent; </w:t>
      </w:r>
    </w:p>
    <w:p w14:paraId="7660E3B3" w14:textId="77777777" w:rsidR="0024752E" w:rsidRPr="0024752E" w:rsidRDefault="0024752E" w:rsidP="0024752E">
      <w:pPr>
        <w:numPr>
          <w:ilvl w:val="0"/>
          <w:numId w:val="7"/>
        </w:numPr>
      </w:pPr>
      <w:r w:rsidRPr="0024752E">
        <w:t xml:space="preserve">competitive where appropriate; </w:t>
      </w:r>
    </w:p>
    <w:p w14:paraId="7E0C4EF2" w14:textId="77777777" w:rsidR="0024752E" w:rsidRPr="0024752E" w:rsidRDefault="0024752E" w:rsidP="0024752E">
      <w:pPr>
        <w:numPr>
          <w:ilvl w:val="0"/>
          <w:numId w:val="7"/>
        </w:numPr>
      </w:pPr>
      <w:r w:rsidRPr="0024752E">
        <w:t xml:space="preserve">based on value for money; </w:t>
      </w:r>
    </w:p>
    <w:p w14:paraId="393DA31C" w14:textId="77777777" w:rsidR="0024752E" w:rsidRPr="0024752E" w:rsidRDefault="0024752E" w:rsidP="0024752E">
      <w:pPr>
        <w:numPr>
          <w:ilvl w:val="0"/>
          <w:numId w:val="7"/>
        </w:numPr>
      </w:pPr>
      <w:r w:rsidRPr="0024752E">
        <w:t xml:space="preserve">free from improper influence. </w:t>
      </w:r>
    </w:p>
    <w:p w14:paraId="0CA73321" w14:textId="77777777" w:rsidR="0024752E" w:rsidRPr="0024752E" w:rsidRDefault="0024752E" w:rsidP="0024752E">
      <w:r w:rsidRPr="0024752E">
        <w:t>For significant purchases, the Foundation should ordinarily seek multiple quotations unless circumstances reasonably justify another approach.</w:t>
      </w:r>
    </w:p>
    <w:p w14:paraId="0561372F" w14:textId="77777777" w:rsidR="0024752E" w:rsidRPr="0024752E" w:rsidRDefault="0024752E" w:rsidP="0024752E">
      <w:r w:rsidRPr="0024752E">
        <w:t>Procurement records shall document:</w:t>
      </w:r>
    </w:p>
    <w:p w14:paraId="7D8EB068" w14:textId="77777777" w:rsidR="0024752E" w:rsidRPr="0024752E" w:rsidRDefault="0024752E" w:rsidP="0024752E">
      <w:pPr>
        <w:numPr>
          <w:ilvl w:val="0"/>
          <w:numId w:val="8"/>
        </w:numPr>
      </w:pPr>
      <w:r w:rsidRPr="0024752E">
        <w:t xml:space="preserve">requirement; </w:t>
      </w:r>
    </w:p>
    <w:p w14:paraId="661277AC" w14:textId="77777777" w:rsidR="0024752E" w:rsidRPr="0024752E" w:rsidRDefault="0024752E" w:rsidP="0024752E">
      <w:pPr>
        <w:numPr>
          <w:ilvl w:val="0"/>
          <w:numId w:val="8"/>
        </w:numPr>
      </w:pPr>
      <w:r w:rsidRPr="0024752E">
        <w:t xml:space="preserve">quotations received; </w:t>
      </w:r>
    </w:p>
    <w:p w14:paraId="6D85DEEB" w14:textId="77777777" w:rsidR="0024752E" w:rsidRPr="0024752E" w:rsidRDefault="0024752E" w:rsidP="0024752E">
      <w:pPr>
        <w:numPr>
          <w:ilvl w:val="0"/>
          <w:numId w:val="8"/>
        </w:numPr>
      </w:pPr>
      <w:r w:rsidRPr="0024752E">
        <w:t xml:space="preserve">evaluation; </w:t>
      </w:r>
    </w:p>
    <w:p w14:paraId="43C5CA9E" w14:textId="77777777" w:rsidR="0024752E" w:rsidRPr="0024752E" w:rsidRDefault="0024752E" w:rsidP="0024752E">
      <w:pPr>
        <w:numPr>
          <w:ilvl w:val="0"/>
          <w:numId w:val="8"/>
        </w:numPr>
      </w:pPr>
      <w:r w:rsidRPr="0024752E">
        <w:t xml:space="preserve">selected supplier; </w:t>
      </w:r>
    </w:p>
    <w:p w14:paraId="15FAE2F2" w14:textId="77777777" w:rsidR="0024752E" w:rsidRPr="0024752E" w:rsidRDefault="0024752E" w:rsidP="0024752E">
      <w:pPr>
        <w:numPr>
          <w:ilvl w:val="0"/>
          <w:numId w:val="8"/>
        </w:numPr>
      </w:pPr>
      <w:r w:rsidRPr="0024752E">
        <w:t xml:space="preserve">approval; </w:t>
      </w:r>
    </w:p>
    <w:p w14:paraId="54E125B2" w14:textId="77777777" w:rsidR="0024752E" w:rsidRPr="0024752E" w:rsidRDefault="0024752E" w:rsidP="0024752E">
      <w:pPr>
        <w:numPr>
          <w:ilvl w:val="0"/>
          <w:numId w:val="8"/>
        </w:numPr>
      </w:pPr>
      <w:r w:rsidRPr="0024752E">
        <w:t xml:space="preserve">contract (where applicable). </w:t>
      </w:r>
    </w:p>
    <w:p w14:paraId="5C6FF7F4" w14:textId="77777777" w:rsidR="0024752E" w:rsidRPr="0024752E" w:rsidRDefault="0024752E" w:rsidP="0024752E">
      <w:r w:rsidRPr="0024752E">
        <w:pict w14:anchorId="6B8AA87D">
          <v:rect id="_x0000_i1178" style="width:0;height:1.5pt" o:hralign="center" o:hrstd="t" o:hr="t" fillcolor="#a0a0a0" stroked="f"/>
        </w:pict>
      </w:r>
    </w:p>
    <w:p w14:paraId="4E8820C2" w14:textId="77777777" w:rsidR="0024752E" w:rsidRPr="0024752E" w:rsidRDefault="0024752E" w:rsidP="0024752E">
      <w:pPr>
        <w:rPr>
          <w:b/>
          <w:bCs/>
        </w:rPr>
      </w:pPr>
      <w:r w:rsidRPr="0024752E">
        <w:rPr>
          <w:b/>
          <w:bCs/>
        </w:rPr>
        <w:t>ARTICLE 9</w:t>
      </w:r>
    </w:p>
    <w:p w14:paraId="575D9980" w14:textId="77777777" w:rsidR="0024752E" w:rsidRPr="0024752E" w:rsidRDefault="0024752E" w:rsidP="0024752E">
      <w:pPr>
        <w:rPr>
          <w:b/>
          <w:bCs/>
        </w:rPr>
      </w:pPr>
      <w:r w:rsidRPr="0024752E">
        <w:rPr>
          <w:b/>
          <w:bCs/>
        </w:rPr>
        <w:t>ASSET MANAGEMENT</w:t>
      </w:r>
    </w:p>
    <w:p w14:paraId="3CD6BA56" w14:textId="77777777" w:rsidR="0024752E" w:rsidRPr="0024752E" w:rsidRDefault="0024752E" w:rsidP="0024752E">
      <w:r w:rsidRPr="0024752E">
        <w:t>The Foundation shall maintain an Asset Register including:</w:t>
      </w:r>
    </w:p>
    <w:p w14:paraId="14B7523B" w14:textId="77777777" w:rsidR="0024752E" w:rsidRPr="0024752E" w:rsidRDefault="0024752E" w:rsidP="0024752E">
      <w:pPr>
        <w:numPr>
          <w:ilvl w:val="0"/>
          <w:numId w:val="9"/>
        </w:numPr>
      </w:pPr>
      <w:r w:rsidRPr="0024752E">
        <w:t xml:space="preserve">computers; </w:t>
      </w:r>
    </w:p>
    <w:p w14:paraId="57DA64DE" w14:textId="77777777" w:rsidR="0024752E" w:rsidRPr="0024752E" w:rsidRDefault="0024752E" w:rsidP="0024752E">
      <w:pPr>
        <w:numPr>
          <w:ilvl w:val="0"/>
          <w:numId w:val="9"/>
        </w:numPr>
      </w:pPr>
      <w:r w:rsidRPr="0024752E">
        <w:t xml:space="preserve">furniture; </w:t>
      </w:r>
    </w:p>
    <w:p w14:paraId="705C84C4" w14:textId="77777777" w:rsidR="0024752E" w:rsidRPr="0024752E" w:rsidRDefault="0024752E" w:rsidP="0024752E">
      <w:pPr>
        <w:numPr>
          <w:ilvl w:val="0"/>
          <w:numId w:val="9"/>
        </w:numPr>
      </w:pPr>
      <w:r w:rsidRPr="0024752E">
        <w:t xml:space="preserve">vehicles; </w:t>
      </w:r>
    </w:p>
    <w:p w14:paraId="285E5787" w14:textId="77777777" w:rsidR="0024752E" w:rsidRPr="0024752E" w:rsidRDefault="0024752E" w:rsidP="0024752E">
      <w:pPr>
        <w:numPr>
          <w:ilvl w:val="0"/>
          <w:numId w:val="9"/>
        </w:numPr>
      </w:pPr>
      <w:r w:rsidRPr="0024752E">
        <w:t xml:space="preserve">books; </w:t>
      </w:r>
    </w:p>
    <w:p w14:paraId="4650A77D" w14:textId="77777777" w:rsidR="0024752E" w:rsidRPr="0024752E" w:rsidRDefault="0024752E" w:rsidP="0024752E">
      <w:pPr>
        <w:numPr>
          <w:ilvl w:val="0"/>
          <w:numId w:val="9"/>
        </w:numPr>
      </w:pPr>
      <w:r w:rsidRPr="0024752E">
        <w:t xml:space="preserve">laboratory equipment; </w:t>
      </w:r>
    </w:p>
    <w:p w14:paraId="1F365143" w14:textId="77777777" w:rsidR="0024752E" w:rsidRPr="0024752E" w:rsidRDefault="0024752E" w:rsidP="0024752E">
      <w:pPr>
        <w:numPr>
          <w:ilvl w:val="0"/>
          <w:numId w:val="9"/>
        </w:numPr>
      </w:pPr>
      <w:r w:rsidRPr="0024752E">
        <w:t xml:space="preserve">digital assets; </w:t>
      </w:r>
    </w:p>
    <w:p w14:paraId="01D82B92" w14:textId="77777777" w:rsidR="0024752E" w:rsidRPr="0024752E" w:rsidRDefault="0024752E" w:rsidP="0024752E">
      <w:pPr>
        <w:numPr>
          <w:ilvl w:val="0"/>
          <w:numId w:val="9"/>
        </w:numPr>
      </w:pPr>
      <w:r w:rsidRPr="0024752E">
        <w:t xml:space="preserve">project equipment; and </w:t>
      </w:r>
    </w:p>
    <w:p w14:paraId="5D0C244E" w14:textId="77777777" w:rsidR="0024752E" w:rsidRPr="0024752E" w:rsidRDefault="0024752E" w:rsidP="0024752E">
      <w:pPr>
        <w:numPr>
          <w:ilvl w:val="0"/>
          <w:numId w:val="9"/>
        </w:numPr>
      </w:pPr>
      <w:r w:rsidRPr="0024752E">
        <w:t xml:space="preserve">other significant property. </w:t>
      </w:r>
    </w:p>
    <w:p w14:paraId="35D99AE2" w14:textId="77777777" w:rsidR="0024752E" w:rsidRPr="0024752E" w:rsidRDefault="0024752E" w:rsidP="0024752E">
      <w:r w:rsidRPr="0024752E">
        <w:t>Each asset shall have:</w:t>
      </w:r>
    </w:p>
    <w:p w14:paraId="781792B6" w14:textId="77777777" w:rsidR="0024752E" w:rsidRPr="0024752E" w:rsidRDefault="0024752E" w:rsidP="0024752E">
      <w:pPr>
        <w:numPr>
          <w:ilvl w:val="0"/>
          <w:numId w:val="10"/>
        </w:numPr>
      </w:pPr>
      <w:r w:rsidRPr="0024752E">
        <w:lastRenderedPageBreak/>
        <w:t xml:space="preserve">Asset ID; </w:t>
      </w:r>
    </w:p>
    <w:p w14:paraId="3B643C50" w14:textId="77777777" w:rsidR="0024752E" w:rsidRPr="0024752E" w:rsidRDefault="0024752E" w:rsidP="0024752E">
      <w:pPr>
        <w:numPr>
          <w:ilvl w:val="0"/>
          <w:numId w:val="10"/>
        </w:numPr>
      </w:pPr>
      <w:r w:rsidRPr="0024752E">
        <w:t xml:space="preserve">description; </w:t>
      </w:r>
    </w:p>
    <w:p w14:paraId="0F6AADFF" w14:textId="77777777" w:rsidR="0024752E" w:rsidRPr="0024752E" w:rsidRDefault="0024752E" w:rsidP="0024752E">
      <w:pPr>
        <w:numPr>
          <w:ilvl w:val="0"/>
          <w:numId w:val="10"/>
        </w:numPr>
      </w:pPr>
      <w:r w:rsidRPr="0024752E">
        <w:t xml:space="preserve">purchase date; </w:t>
      </w:r>
    </w:p>
    <w:p w14:paraId="0AA1B674" w14:textId="77777777" w:rsidR="0024752E" w:rsidRPr="0024752E" w:rsidRDefault="0024752E" w:rsidP="0024752E">
      <w:pPr>
        <w:numPr>
          <w:ilvl w:val="0"/>
          <w:numId w:val="10"/>
        </w:numPr>
      </w:pPr>
      <w:r w:rsidRPr="0024752E">
        <w:t xml:space="preserve">location; </w:t>
      </w:r>
    </w:p>
    <w:p w14:paraId="78E1370F" w14:textId="77777777" w:rsidR="0024752E" w:rsidRPr="0024752E" w:rsidRDefault="0024752E" w:rsidP="0024752E">
      <w:pPr>
        <w:numPr>
          <w:ilvl w:val="0"/>
          <w:numId w:val="10"/>
        </w:numPr>
      </w:pPr>
      <w:r w:rsidRPr="0024752E">
        <w:t xml:space="preserve">custodian; </w:t>
      </w:r>
    </w:p>
    <w:p w14:paraId="730A401E" w14:textId="77777777" w:rsidR="0024752E" w:rsidRPr="0024752E" w:rsidRDefault="0024752E" w:rsidP="0024752E">
      <w:pPr>
        <w:numPr>
          <w:ilvl w:val="0"/>
          <w:numId w:val="10"/>
        </w:numPr>
      </w:pPr>
      <w:r w:rsidRPr="0024752E">
        <w:t xml:space="preserve">purchase value; </w:t>
      </w:r>
    </w:p>
    <w:p w14:paraId="6B4AC0E6" w14:textId="77777777" w:rsidR="0024752E" w:rsidRPr="0024752E" w:rsidRDefault="0024752E" w:rsidP="0024752E">
      <w:pPr>
        <w:numPr>
          <w:ilvl w:val="0"/>
          <w:numId w:val="10"/>
        </w:numPr>
      </w:pPr>
      <w:r w:rsidRPr="0024752E">
        <w:t xml:space="preserve">condition; and </w:t>
      </w:r>
    </w:p>
    <w:p w14:paraId="2DD71717" w14:textId="77777777" w:rsidR="0024752E" w:rsidRPr="0024752E" w:rsidRDefault="0024752E" w:rsidP="0024752E">
      <w:pPr>
        <w:numPr>
          <w:ilvl w:val="0"/>
          <w:numId w:val="10"/>
        </w:numPr>
      </w:pPr>
      <w:r w:rsidRPr="0024752E">
        <w:t xml:space="preserve">disposal record (if applicable). </w:t>
      </w:r>
    </w:p>
    <w:p w14:paraId="2F9D979C" w14:textId="77777777" w:rsidR="0024752E" w:rsidRPr="0024752E" w:rsidRDefault="0024752E" w:rsidP="0024752E">
      <w:r w:rsidRPr="0024752E">
        <w:t>An annual physical verification of significant assets should be conducted.</w:t>
      </w:r>
    </w:p>
    <w:p w14:paraId="4BCE15BC" w14:textId="77777777" w:rsidR="0024752E" w:rsidRPr="0024752E" w:rsidRDefault="0024752E" w:rsidP="0024752E">
      <w:r w:rsidRPr="0024752E">
        <w:pict w14:anchorId="416EA75D">
          <v:rect id="_x0000_i1179" style="width:0;height:1.5pt" o:hralign="center" o:hrstd="t" o:hr="t" fillcolor="#a0a0a0" stroked="f"/>
        </w:pict>
      </w:r>
    </w:p>
    <w:p w14:paraId="3C24B3E0" w14:textId="77777777" w:rsidR="0024752E" w:rsidRPr="0024752E" w:rsidRDefault="0024752E" w:rsidP="0024752E">
      <w:pPr>
        <w:rPr>
          <w:b/>
          <w:bCs/>
        </w:rPr>
      </w:pPr>
      <w:r w:rsidRPr="0024752E">
        <w:rPr>
          <w:b/>
          <w:bCs/>
        </w:rPr>
        <w:t>ARTICLE 10</w:t>
      </w:r>
    </w:p>
    <w:p w14:paraId="67156566" w14:textId="77777777" w:rsidR="0024752E" w:rsidRPr="0024752E" w:rsidRDefault="0024752E" w:rsidP="0024752E">
      <w:pPr>
        <w:rPr>
          <w:b/>
          <w:bCs/>
        </w:rPr>
      </w:pPr>
      <w:r w:rsidRPr="0024752E">
        <w:rPr>
          <w:b/>
          <w:bCs/>
        </w:rPr>
        <w:t>CASH MANAGEMENT</w:t>
      </w:r>
    </w:p>
    <w:p w14:paraId="3ADFEFC5" w14:textId="77777777" w:rsidR="0024752E" w:rsidRPr="0024752E" w:rsidRDefault="0024752E" w:rsidP="0024752E">
      <w:r w:rsidRPr="0024752E">
        <w:t>The Foundation shall minimize cash transactions wherever practicable.</w:t>
      </w:r>
    </w:p>
    <w:p w14:paraId="3BFE19C1" w14:textId="77777777" w:rsidR="0024752E" w:rsidRPr="0024752E" w:rsidRDefault="0024752E" w:rsidP="0024752E">
      <w:r w:rsidRPr="0024752E">
        <w:t>Where cash handling is necessary:</w:t>
      </w:r>
    </w:p>
    <w:p w14:paraId="1E2EDC01" w14:textId="77777777" w:rsidR="0024752E" w:rsidRPr="0024752E" w:rsidRDefault="0024752E" w:rsidP="0024752E">
      <w:pPr>
        <w:numPr>
          <w:ilvl w:val="0"/>
          <w:numId w:val="11"/>
        </w:numPr>
      </w:pPr>
      <w:r w:rsidRPr="0024752E">
        <w:t xml:space="preserve">cash receipts shall be recorded immediately; </w:t>
      </w:r>
    </w:p>
    <w:p w14:paraId="06BAD281" w14:textId="77777777" w:rsidR="0024752E" w:rsidRPr="0024752E" w:rsidRDefault="0024752E" w:rsidP="0024752E">
      <w:pPr>
        <w:numPr>
          <w:ilvl w:val="0"/>
          <w:numId w:val="11"/>
        </w:numPr>
      </w:pPr>
      <w:r w:rsidRPr="0024752E">
        <w:t xml:space="preserve">cash shall be secured appropriately; </w:t>
      </w:r>
    </w:p>
    <w:p w14:paraId="482A64EC" w14:textId="77777777" w:rsidR="0024752E" w:rsidRPr="0024752E" w:rsidRDefault="0024752E" w:rsidP="0024752E">
      <w:pPr>
        <w:numPr>
          <w:ilvl w:val="0"/>
          <w:numId w:val="11"/>
        </w:numPr>
      </w:pPr>
      <w:r w:rsidRPr="0024752E">
        <w:t xml:space="preserve">periodic reconciliation shall be performed; </w:t>
      </w:r>
    </w:p>
    <w:p w14:paraId="1D6E8535" w14:textId="77777777" w:rsidR="0024752E" w:rsidRPr="0024752E" w:rsidRDefault="0024752E" w:rsidP="0024752E">
      <w:pPr>
        <w:numPr>
          <w:ilvl w:val="0"/>
          <w:numId w:val="11"/>
        </w:numPr>
      </w:pPr>
      <w:r w:rsidRPr="0024752E">
        <w:t xml:space="preserve">supporting documentation shall be maintained. </w:t>
      </w:r>
    </w:p>
    <w:p w14:paraId="33F90311" w14:textId="77777777" w:rsidR="0024752E" w:rsidRPr="0024752E" w:rsidRDefault="0024752E" w:rsidP="0024752E">
      <w:r w:rsidRPr="0024752E">
        <w:pict w14:anchorId="4D17809D">
          <v:rect id="_x0000_i1180" style="width:0;height:1.5pt" o:hralign="center" o:hrstd="t" o:hr="t" fillcolor="#a0a0a0" stroked="f"/>
        </w:pict>
      </w:r>
    </w:p>
    <w:p w14:paraId="72F78195" w14:textId="77777777" w:rsidR="0024752E" w:rsidRPr="0024752E" w:rsidRDefault="0024752E" w:rsidP="0024752E">
      <w:pPr>
        <w:rPr>
          <w:b/>
          <w:bCs/>
        </w:rPr>
      </w:pPr>
      <w:r w:rsidRPr="0024752E">
        <w:rPr>
          <w:b/>
          <w:bCs/>
        </w:rPr>
        <w:t>ARTICLE 11</w:t>
      </w:r>
    </w:p>
    <w:p w14:paraId="1C332C3D" w14:textId="77777777" w:rsidR="0024752E" w:rsidRPr="0024752E" w:rsidRDefault="0024752E" w:rsidP="0024752E">
      <w:pPr>
        <w:rPr>
          <w:b/>
          <w:bCs/>
        </w:rPr>
      </w:pPr>
      <w:r w:rsidRPr="0024752E">
        <w:rPr>
          <w:b/>
          <w:bCs/>
        </w:rPr>
        <w:t>REIMBURSEMENTS</w:t>
      </w:r>
    </w:p>
    <w:p w14:paraId="7234E46B" w14:textId="77777777" w:rsidR="0024752E" w:rsidRPr="0024752E" w:rsidRDefault="0024752E" w:rsidP="0024752E">
      <w:r w:rsidRPr="0024752E">
        <w:t>Reimbursements shall require:</w:t>
      </w:r>
    </w:p>
    <w:p w14:paraId="722BC8EA" w14:textId="77777777" w:rsidR="0024752E" w:rsidRPr="0024752E" w:rsidRDefault="0024752E" w:rsidP="0024752E">
      <w:pPr>
        <w:numPr>
          <w:ilvl w:val="0"/>
          <w:numId w:val="12"/>
        </w:numPr>
      </w:pPr>
      <w:r w:rsidRPr="0024752E">
        <w:t xml:space="preserve">prior authorization where practicable; </w:t>
      </w:r>
    </w:p>
    <w:p w14:paraId="14C7B684" w14:textId="77777777" w:rsidR="0024752E" w:rsidRPr="0024752E" w:rsidRDefault="0024752E" w:rsidP="0024752E">
      <w:pPr>
        <w:numPr>
          <w:ilvl w:val="0"/>
          <w:numId w:val="12"/>
        </w:numPr>
      </w:pPr>
      <w:r w:rsidRPr="0024752E">
        <w:t xml:space="preserve">original supporting documents; </w:t>
      </w:r>
    </w:p>
    <w:p w14:paraId="4CB1A305" w14:textId="77777777" w:rsidR="0024752E" w:rsidRPr="0024752E" w:rsidRDefault="0024752E" w:rsidP="0024752E">
      <w:pPr>
        <w:numPr>
          <w:ilvl w:val="0"/>
          <w:numId w:val="12"/>
        </w:numPr>
      </w:pPr>
      <w:r w:rsidRPr="0024752E">
        <w:t xml:space="preserve">explanation of purpose; </w:t>
      </w:r>
    </w:p>
    <w:p w14:paraId="55C7D214" w14:textId="77777777" w:rsidR="0024752E" w:rsidRPr="0024752E" w:rsidRDefault="0024752E" w:rsidP="0024752E">
      <w:pPr>
        <w:numPr>
          <w:ilvl w:val="0"/>
          <w:numId w:val="12"/>
        </w:numPr>
      </w:pPr>
      <w:r w:rsidRPr="0024752E">
        <w:t xml:space="preserve">verification by an independent approver. </w:t>
      </w:r>
    </w:p>
    <w:p w14:paraId="6DD32C3E" w14:textId="77777777" w:rsidR="0024752E" w:rsidRPr="0024752E" w:rsidRDefault="0024752E" w:rsidP="0024752E">
      <w:r w:rsidRPr="0024752E">
        <w:lastRenderedPageBreak/>
        <w:t>Individuals shall not approve reimbursement claims submitted by themselves.</w:t>
      </w:r>
    </w:p>
    <w:p w14:paraId="595544B4" w14:textId="77777777" w:rsidR="0024752E" w:rsidRPr="0024752E" w:rsidRDefault="0024752E" w:rsidP="0024752E">
      <w:r w:rsidRPr="0024752E">
        <w:pict w14:anchorId="19ADDB1B">
          <v:rect id="_x0000_i1181" style="width:0;height:1.5pt" o:hralign="center" o:hrstd="t" o:hr="t" fillcolor="#a0a0a0" stroked="f"/>
        </w:pict>
      </w:r>
    </w:p>
    <w:p w14:paraId="373982BC" w14:textId="77777777" w:rsidR="0024752E" w:rsidRPr="0024752E" w:rsidRDefault="0024752E" w:rsidP="0024752E">
      <w:pPr>
        <w:rPr>
          <w:b/>
          <w:bCs/>
        </w:rPr>
      </w:pPr>
      <w:r w:rsidRPr="0024752E">
        <w:rPr>
          <w:b/>
          <w:bCs/>
        </w:rPr>
        <w:t>ARTICLE 12</w:t>
      </w:r>
    </w:p>
    <w:p w14:paraId="34593BDE" w14:textId="77777777" w:rsidR="0024752E" w:rsidRPr="0024752E" w:rsidRDefault="0024752E" w:rsidP="0024752E">
      <w:pPr>
        <w:rPr>
          <w:b/>
          <w:bCs/>
        </w:rPr>
      </w:pPr>
      <w:r w:rsidRPr="0024752E">
        <w:rPr>
          <w:b/>
          <w:bCs/>
        </w:rPr>
        <w:t>TRAVEL &amp; HOSPITALITY</w:t>
      </w:r>
    </w:p>
    <w:p w14:paraId="5E5A77C2" w14:textId="77777777" w:rsidR="0024752E" w:rsidRPr="0024752E" w:rsidRDefault="0024752E" w:rsidP="0024752E">
      <w:r w:rsidRPr="0024752E">
        <w:t>Reasonable travel and hospitality expenses incurred for Foundation purposes may be reimbursed in accordance with Board-approved guidelines.</w:t>
      </w:r>
    </w:p>
    <w:p w14:paraId="4FB12B96" w14:textId="77777777" w:rsidR="0024752E" w:rsidRPr="0024752E" w:rsidRDefault="0024752E" w:rsidP="0024752E">
      <w:r w:rsidRPr="0024752E">
        <w:t>Luxury or excessive expenditure is inconsistent with the Foundation's stewardship obligations.</w:t>
      </w:r>
    </w:p>
    <w:p w14:paraId="5AE1F8BA" w14:textId="77777777" w:rsidR="0024752E" w:rsidRPr="0024752E" w:rsidRDefault="0024752E" w:rsidP="0024752E">
      <w:r w:rsidRPr="0024752E">
        <w:pict w14:anchorId="3DBB6D01">
          <v:rect id="_x0000_i1182" style="width:0;height:1.5pt" o:hralign="center" o:hrstd="t" o:hr="t" fillcolor="#a0a0a0" stroked="f"/>
        </w:pict>
      </w:r>
    </w:p>
    <w:p w14:paraId="2A0FCC3E" w14:textId="77777777" w:rsidR="0024752E" w:rsidRPr="0024752E" w:rsidRDefault="0024752E" w:rsidP="0024752E">
      <w:pPr>
        <w:rPr>
          <w:b/>
          <w:bCs/>
        </w:rPr>
      </w:pPr>
      <w:r w:rsidRPr="0024752E">
        <w:rPr>
          <w:b/>
          <w:bCs/>
        </w:rPr>
        <w:t>ARTICLE 13</w:t>
      </w:r>
    </w:p>
    <w:p w14:paraId="3B1B23BE" w14:textId="77777777" w:rsidR="0024752E" w:rsidRPr="0024752E" w:rsidRDefault="0024752E" w:rsidP="0024752E">
      <w:pPr>
        <w:rPr>
          <w:b/>
          <w:bCs/>
        </w:rPr>
      </w:pPr>
      <w:r w:rsidRPr="0024752E">
        <w:rPr>
          <w:b/>
          <w:bCs/>
        </w:rPr>
        <w:t>ACCOUNTING RECORDS</w:t>
      </w:r>
    </w:p>
    <w:p w14:paraId="1B36F2DD" w14:textId="77777777" w:rsidR="0024752E" w:rsidRPr="0024752E" w:rsidRDefault="0024752E" w:rsidP="0024752E">
      <w:r w:rsidRPr="0024752E">
        <w:t>The Foundation shall maintain complete and accurate accounting records.</w:t>
      </w:r>
    </w:p>
    <w:p w14:paraId="260FBCA9" w14:textId="77777777" w:rsidR="0024752E" w:rsidRPr="0024752E" w:rsidRDefault="0024752E" w:rsidP="0024752E">
      <w:r w:rsidRPr="0024752E">
        <w:t>Records shall include:</w:t>
      </w:r>
    </w:p>
    <w:p w14:paraId="44C577F6" w14:textId="77777777" w:rsidR="0024752E" w:rsidRPr="0024752E" w:rsidRDefault="0024752E" w:rsidP="0024752E">
      <w:pPr>
        <w:numPr>
          <w:ilvl w:val="0"/>
          <w:numId w:val="13"/>
        </w:numPr>
      </w:pPr>
      <w:r w:rsidRPr="0024752E">
        <w:t xml:space="preserve">cash book; </w:t>
      </w:r>
    </w:p>
    <w:p w14:paraId="6697E6AA" w14:textId="77777777" w:rsidR="0024752E" w:rsidRPr="0024752E" w:rsidRDefault="0024752E" w:rsidP="0024752E">
      <w:pPr>
        <w:numPr>
          <w:ilvl w:val="0"/>
          <w:numId w:val="13"/>
        </w:numPr>
      </w:pPr>
      <w:r w:rsidRPr="0024752E">
        <w:t xml:space="preserve">bank book; </w:t>
      </w:r>
    </w:p>
    <w:p w14:paraId="6C7900D7" w14:textId="77777777" w:rsidR="0024752E" w:rsidRPr="0024752E" w:rsidRDefault="0024752E" w:rsidP="0024752E">
      <w:pPr>
        <w:numPr>
          <w:ilvl w:val="0"/>
          <w:numId w:val="13"/>
        </w:numPr>
      </w:pPr>
      <w:r w:rsidRPr="0024752E">
        <w:t xml:space="preserve">general ledger; </w:t>
      </w:r>
    </w:p>
    <w:p w14:paraId="79222652" w14:textId="77777777" w:rsidR="0024752E" w:rsidRPr="0024752E" w:rsidRDefault="0024752E" w:rsidP="0024752E">
      <w:pPr>
        <w:numPr>
          <w:ilvl w:val="0"/>
          <w:numId w:val="13"/>
        </w:numPr>
      </w:pPr>
      <w:r w:rsidRPr="0024752E">
        <w:t xml:space="preserve">fixed asset register; </w:t>
      </w:r>
    </w:p>
    <w:p w14:paraId="2E251F7C" w14:textId="77777777" w:rsidR="0024752E" w:rsidRPr="0024752E" w:rsidRDefault="0024752E" w:rsidP="0024752E">
      <w:pPr>
        <w:numPr>
          <w:ilvl w:val="0"/>
          <w:numId w:val="13"/>
        </w:numPr>
      </w:pPr>
      <w:r w:rsidRPr="0024752E">
        <w:t xml:space="preserve">donor register; </w:t>
      </w:r>
    </w:p>
    <w:p w14:paraId="6135B016" w14:textId="77777777" w:rsidR="0024752E" w:rsidRPr="0024752E" w:rsidRDefault="0024752E" w:rsidP="0024752E">
      <w:pPr>
        <w:numPr>
          <w:ilvl w:val="0"/>
          <w:numId w:val="13"/>
        </w:numPr>
      </w:pPr>
      <w:r w:rsidRPr="0024752E">
        <w:t xml:space="preserve">grant register; </w:t>
      </w:r>
    </w:p>
    <w:p w14:paraId="63B1263D" w14:textId="77777777" w:rsidR="0024752E" w:rsidRPr="0024752E" w:rsidRDefault="0024752E" w:rsidP="0024752E">
      <w:pPr>
        <w:numPr>
          <w:ilvl w:val="0"/>
          <w:numId w:val="13"/>
        </w:numPr>
      </w:pPr>
      <w:r w:rsidRPr="0024752E">
        <w:t xml:space="preserve">procurement records; </w:t>
      </w:r>
    </w:p>
    <w:p w14:paraId="1E14E1BB" w14:textId="77777777" w:rsidR="0024752E" w:rsidRPr="0024752E" w:rsidRDefault="0024752E" w:rsidP="0024752E">
      <w:pPr>
        <w:numPr>
          <w:ilvl w:val="0"/>
          <w:numId w:val="13"/>
        </w:numPr>
      </w:pPr>
      <w:r w:rsidRPr="0024752E">
        <w:t xml:space="preserve">invoices; </w:t>
      </w:r>
    </w:p>
    <w:p w14:paraId="2224882B" w14:textId="77777777" w:rsidR="0024752E" w:rsidRPr="0024752E" w:rsidRDefault="0024752E" w:rsidP="0024752E">
      <w:pPr>
        <w:numPr>
          <w:ilvl w:val="0"/>
          <w:numId w:val="13"/>
        </w:numPr>
      </w:pPr>
      <w:r w:rsidRPr="0024752E">
        <w:t xml:space="preserve">receipts; </w:t>
      </w:r>
    </w:p>
    <w:p w14:paraId="6E88AD2A" w14:textId="77777777" w:rsidR="0024752E" w:rsidRPr="0024752E" w:rsidRDefault="0024752E" w:rsidP="0024752E">
      <w:pPr>
        <w:numPr>
          <w:ilvl w:val="0"/>
          <w:numId w:val="13"/>
        </w:numPr>
      </w:pPr>
      <w:r w:rsidRPr="0024752E">
        <w:t xml:space="preserve">contracts; </w:t>
      </w:r>
    </w:p>
    <w:p w14:paraId="0C681268" w14:textId="77777777" w:rsidR="0024752E" w:rsidRPr="0024752E" w:rsidRDefault="0024752E" w:rsidP="0024752E">
      <w:pPr>
        <w:numPr>
          <w:ilvl w:val="0"/>
          <w:numId w:val="13"/>
        </w:numPr>
      </w:pPr>
      <w:r w:rsidRPr="0024752E">
        <w:t xml:space="preserve">payroll records (if applicable). </w:t>
      </w:r>
    </w:p>
    <w:p w14:paraId="0F96D3DC" w14:textId="77777777" w:rsidR="0024752E" w:rsidRPr="0024752E" w:rsidRDefault="0024752E" w:rsidP="0024752E">
      <w:r w:rsidRPr="0024752E">
        <w:t>Records shall be retained in accordance with law and the Foundation's Record Retention Policy.</w:t>
      </w:r>
    </w:p>
    <w:p w14:paraId="284A5B9E" w14:textId="77777777" w:rsidR="0024752E" w:rsidRPr="0024752E" w:rsidRDefault="0024752E" w:rsidP="0024752E">
      <w:r w:rsidRPr="0024752E">
        <w:pict w14:anchorId="5A51A32B">
          <v:rect id="_x0000_i1183" style="width:0;height:1.5pt" o:hralign="center" o:hrstd="t" o:hr="t" fillcolor="#a0a0a0" stroked="f"/>
        </w:pict>
      </w:r>
    </w:p>
    <w:p w14:paraId="47A974D2" w14:textId="77777777" w:rsidR="0024752E" w:rsidRPr="0024752E" w:rsidRDefault="0024752E" w:rsidP="0024752E">
      <w:pPr>
        <w:rPr>
          <w:b/>
          <w:bCs/>
        </w:rPr>
      </w:pPr>
      <w:r w:rsidRPr="0024752E">
        <w:rPr>
          <w:b/>
          <w:bCs/>
        </w:rPr>
        <w:lastRenderedPageBreak/>
        <w:t>ARTICLE 14</w:t>
      </w:r>
    </w:p>
    <w:p w14:paraId="4AF36D83" w14:textId="77777777" w:rsidR="0024752E" w:rsidRPr="0024752E" w:rsidRDefault="0024752E" w:rsidP="0024752E">
      <w:pPr>
        <w:rPr>
          <w:b/>
          <w:bCs/>
        </w:rPr>
      </w:pPr>
      <w:r w:rsidRPr="0024752E">
        <w:rPr>
          <w:b/>
          <w:bCs/>
        </w:rPr>
        <w:t>INTERNAL CONTROLS</w:t>
      </w:r>
    </w:p>
    <w:p w14:paraId="77BD1088" w14:textId="77777777" w:rsidR="0024752E" w:rsidRPr="0024752E" w:rsidRDefault="0024752E" w:rsidP="0024752E">
      <w:r w:rsidRPr="0024752E">
        <w:t>The Foundation shall maintain internal controls, including:</w:t>
      </w:r>
    </w:p>
    <w:p w14:paraId="2B30185C" w14:textId="77777777" w:rsidR="0024752E" w:rsidRPr="0024752E" w:rsidRDefault="0024752E" w:rsidP="0024752E">
      <w:pPr>
        <w:numPr>
          <w:ilvl w:val="0"/>
          <w:numId w:val="14"/>
        </w:numPr>
      </w:pPr>
      <w:r w:rsidRPr="0024752E">
        <w:t xml:space="preserve">segregation of duties where practicable; </w:t>
      </w:r>
    </w:p>
    <w:p w14:paraId="6F234B13" w14:textId="77777777" w:rsidR="0024752E" w:rsidRPr="0024752E" w:rsidRDefault="0024752E" w:rsidP="0024752E">
      <w:pPr>
        <w:numPr>
          <w:ilvl w:val="0"/>
          <w:numId w:val="14"/>
        </w:numPr>
      </w:pPr>
      <w:r w:rsidRPr="0024752E">
        <w:t xml:space="preserve">authorization procedures; </w:t>
      </w:r>
    </w:p>
    <w:p w14:paraId="380406F2" w14:textId="77777777" w:rsidR="0024752E" w:rsidRPr="0024752E" w:rsidRDefault="0024752E" w:rsidP="0024752E">
      <w:pPr>
        <w:numPr>
          <w:ilvl w:val="0"/>
          <w:numId w:val="14"/>
        </w:numPr>
      </w:pPr>
      <w:r w:rsidRPr="0024752E">
        <w:t xml:space="preserve">periodic reconciliations; </w:t>
      </w:r>
    </w:p>
    <w:p w14:paraId="0D8B5340" w14:textId="77777777" w:rsidR="0024752E" w:rsidRPr="0024752E" w:rsidRDefault="0024752E" w:rsidP="0024752E">
      <w:pPr>
        <w:numPr>
          <w:ilvl w:val="0"/>
          <w:numId w:val="14"/>
        </w:numPr>
      </w:pPr>
      <w:r w:rsidRPr="0024752E">
        <w:t xml:space="preserve">inventory controls; </w:t>
      </w:r>
    </w:p>
    <w:p w14:paraId="35056FDB" w14:textId="77777777" w:rsidR="0024752E" w:rsidRPr="0024752E" w:rsidRDefault="0024752E" w:rsidP="0024752E">
      <w:pPr>
        <w:numPr>
          <w:ilvl w:val="0"/>
          <w:numId w:val="14"/>
        </w:numPr>
      </w:pPr>
      <w:r w:rsidRPr="0024752E">
        <w:t xml:space="preserve">password protection for financial systems; </w:t>
      </w:r>
    </w:p>
    <w:p w14:paraId="2CA0E17A" w14:textId="77777777" w:rsidR="0024752E" w:rsidRPr="0024752E" w:rsidRDefault="0024752E" w:rsidP="0024752E">
      <w:pPr>
        <w:numPr>
          <w:ilvl w:val="0"/>
          <w:numId w:val="14"/>
        </w:numPr>
      </w:pPr>
      <w:r w:rsidRPr="0024752E">
        <w:t xml:space="preserve">document retention; </w:t>
      </w:r>
    </w:p>
    <w:p w14:paraId="32F6D2A6" w14:textId="77777777" w:rsidR="0024752E" w:rsidRPr="0024752E" w:rsidRDefault="0024752E" w:rsidP="0024752E">
      <w:pPr>
        <w:numPr>
          <w:ilvl w:val="0"/>
          <w:numId w:val="14"/>
        </w:numPr>
      </w:pPr>
      <w:r w:rsidRPr="0024752E">
        <w:t xml:space="preserve">fraud prevention measures. </w:t>
      </w:r>
    </w:p>
    <w:p w14:paraId="41FBEF2A" w14:textId="77777777" w:rsidR="0024752E" w:rsidRPr="0024752E" w:rsidRDefault="0024752E" w:rsidP="0024752E">
      <w:r w:rsidRPr="0024752E">
        <w:t>No individual should exercise unrestricted control over all stages of a financial transaction.</w:t>
      </w:r>
    </w:p>
    <w:p w14:paraId="7912F552" w14:textId="77777777" w:rsidR="0024752E" w:rsidRPr="0024752E" w:rsidRDefault="0024752E" w:rsidP="0024752E">
      <w:r w:rsidRPr="0024752E">
        <w:pict w14:anchorId="08ED805E">
          <v:rect id="_x0000_i1184" style="width:0;height:1.5pt" o:hralign="center" o:hrstd="t" o:hr="t" fillcolor="#a0a0a0" stroked="f"/>
        </w:pict>
      </w:r>
    </w:p>
    <w:p w14:paraId="675A4D89" w14:textId="77777777" w:rsidR="0024752E" w:rsidRPr="0024752E" w:rsidRDefault="0024752E" w:rsidP="0024752E">
      <w:pPr>
        <w:rPr>
          <w:b/>
          <w:bCs/>
        </w:rPr>
      </w:pPr>
      <w:r w:rsidRPr="0024752E">
        <w:rPr>
          <w:b/>
          <w:bCs/>
        </w:rPr>
        <w:t>ARTICLE 15</w:t>
      </w:r>
    </w:p>
    <w:p w14:paraId="0E5D7FA0" w14:textId="77777777" w:rsidR="0024752E" w:rsidRPr="0024752E" w:rsidRDefault="0024752E" w:rsidP="0024752E">
      <w:pPr>
        <w:rPr>
          <w:b/>
          <w:bCs/>
        </w:rPr>
      </w:pPr>
      <w:r w:rsidRPr="0024752E">
        <w:rPr>
          <w:b/>
          <w:bCs/>
        </w:rPr>
        <w:t>AUDIT</w:t>
      </w:r>
    </w:p>
    <w:p w14:paraId="33F5E475" w14:textId="77777777" w:rsidR="0024752E" w:rsidRPr="0024752E" w:rsidRDefault="0024752E" w:rsidP="0024752E">
      <w:r w:rsidRPr="0024752E">
        <w:t>The Foundation shall comply with all statutory audit requirements.</w:t>
      </w:r>
    </w:p>
    <w:p w14:paraId="7B4A3358" w14:textId="77777777" w:rsidR="0024752E" w:rsidRPr="0024752E" w:rsidRDefault="0024752E" w:rsidP="0024752E">
      <w:r w:rsidRPr="0024752E">
        <w:t>The Board may also commission internal reviews or independent audits where appropriate.</w:t>
      </w:r>
    </w:p>
    <w:p w14:paraId="68A0A4D0" w14:textId="77777777" w:rsidR="0024752E" w:rsidRPr="0024752E" w:rsidRDefault="0024752E" w:rsidP="0024752E">
      <w:r w:rsidRPr="0024752E">
        <w:t>Audit findings shall be considered promptly, and corrective actions shall be documented and monitored.</w:t>
      </w:r>
    </w:p>
    <w:p w14:paraId="75DFA47D" w14:textId="77777777" w:rsidR="0024752E" w:rsidRPr="0024752E" w:rsidRDefault="0024752E" w:rsidP="0024752E">
      <w:r w:rsidRPr="0024752E">
        <w:pict w14:anchorId="1A623E2A">
          <v:rect id="_x0000_i1185" style="width:0;height:1.5pt" o:hralign="center" o:hrstd="t" o:hr="t" fillcolor="#a0a0a0" stroked="f"/>
        </w:pict>
      </w:r>
    </w:p>
    <w:p w14:paraId="1FB642F4" w14:textId="77777777" w:rsidR="0024752E" w:rsidRPr="0024752E" w:rsidRDefault="0024752E" w:rsidP="0024752E">
      <w:pPr>
        <w:rPr>
          <w:b/>
          <w:bCs/>
        </w:rPr>
      </w:pPr>
      <w:r w:rsidRPr="0024752E">
        <w:rPr>
          <w:b/>
          <w:bCs/>
        </w:rPr>
        <w:t>ARTICLE 16</w:t>
      </w:r>
    </w:p>
    <w:p w14:paraId="2E3341B7" w14:textId="77777777" w:rsidR="0024752E" w:rsidRPr="0024752E" w:rsidRDefault="0024752E" w:rsidP="0024752E">
      <w:pPr>
        <w:rPr>
          <w:b/>
          <w:bCs/>
        </w:rPr>
      </w:pPr>
      <w:r w:rsidRPr="0024752E">
        <w:rPr>
          <w:b/>
          <w:bCs/>
        </w:rPr>
        <w:t>FRAUD PREVENTION</w:t>
      </w:r>
    </w:p>
    <w:p w14:paraId="7F6CD05C" w14:textId="77777777" w:rsidR="0024752E" w:rsidRPr="0024752E" w:rsidRDefault="0024752E" w:rsidP="0024752E">
      <w:r w:rsidRPr="0024752E">
        <w:t>Any suspected fraud, theft, misappropriation, or financial irregularity shall be reported immediately.</w:t>
      </w:r>
    </w:p>
    <w:p w14:paraId="0C82532F" w14:textId="77777777" w:rsidR="0024752E" w:rsidRPr="0024752E" w:rsidRDefault="0024752E" w:rsidP="0024752E">
      <w:r w:rsidRPr="0024752E">
        <w:t>The Foundation shall investigate credible allegations fairly and confidentially.</w:t>
      </w:r>
    </w:p>
    <w:p w14:paraId="7EBDEBFE" w14:textId="77777777" w:rsidR="0024752E" w:rsidRPr="0024752E" w:rsidRDefault="0024752E" w:rsidP="0024752E">
      <w:r w:rsidRPr="0024752E">
        <w:t>Where required, matters shall be referred to the appropriate authorities.</w:t>
      </w:r>
    </w:p>
    <w:p w14:paraId="571358C5" w14:textId="77777777" w:rsidR="0024752E" w:rsidRPr="0024752E" w:rsidRDefault="0024752E" w:rsidP="0024752E">
      <w:r w:rsidRPr="0024752E">
        <w:pict w14:anchorId="45F78495">
          <v:rect id="_x0000_i1186" style="width:0;height:1.5pt" o:hralign="center" o:hrstd="t" o:hr="t" fillcolor="#a0a0a0" stroked="f"/>
        </w:pict>
      </w:r>
    </w:p>
    <w:p w14:paraId="1C41742E" w14:textId="77777777" w:rsidR="0024752E" w:rsidRPr="0024752E" w:rsidRDefault="0024752E" w:rsidP="0024752E">
      <w:pPr>
        <w:rPr>
          <w:b/>
          <w:bCs/>
        </w:rPr>
      </w:pPr>
      <w:r w:rsidRPr="0024752E">
        <w:rPr>
          <w:b/>
          <w:bCs/>
        </w:rPr>
        <w:t>ARTICLE 17</w:t>
      </w:r>
    </w:p>
    <w:p w14:paraId="1612D0CB" w14:textId="77777777" w:rsidR="0024752E" w:rsidRPr="0024752E" w:rsidRDefault="0024752E" w:rsidP="0024752E">
      <w:pPr>
        <w:rPr>
          <w:b/>
          <w:bCs/>
        </w:rPr>
      </w:pPr>
      <w:r w:rsidRPr="0024752E">
        <w:rPr>
          <w:b/>
          <w:bCs/>
        </w:rPr>
        <w:lastRenderedPageBreak/>
        <w:t>RESERVES</w:t>
      </w:r>
    </w:p>
    <w:p w14:paraId="6AE0CB8B" w14:textId="77777777" w:rsidR="0024752E" w:rsidRPr="0024752E" w:rsidRDefault="0024752E" w:rsidP="0024752E">
      <w:r w:rsidRPr="0024752E">
        <w:t>The Foundation may establish financial reserves to support:</w:t>
      </w:r>
    </w:p>
    <w:p w14:paraId="4CED7E7E" w14:textId="77777777" w:rsidR="0024752E" w:rsidRPr="0024752E" w:rsidRDefault="0024752E" w:rsidP="0024752E">
      <w:pPr>
        <w:numPr>
          <w:ilvl w:val="0"/>
          <w:numId w:val="15"/>
        </w:numPr>
      </w:pPr>
      <w:r w:rsidRPr="0024752E">
        <w:t xml:space="preserve">continuity of operations; </w:t>
      </w:r>
    </w:p>
    <w:p w14:paraId="4E1A904C" w14:textId="77777777" w:rsidR="0024752E" w:rsidRPr="0024752E" w:rsidRDefault="0024752E" w:rsidP="0024752E">
      <w:pPr>
        <w:numPr>
          <w:ilvl w:val="0"/>
          <w:numId w:val="15"/>
        </w:numPr>
      </w:pPr>
      <w:r w:rsidRPr="0024752E">
        <w:t xml:space="preserve">emergencies; </w:t>
      </w:r>
    </w:p>
    <w:p w14:paraId="6C1E9C5B" w14:textId="77777777" w:rsidR="0024752E" w:rsidRPr="0024752E" w:rsidRDefault="0024752E" w:rsidP="0024752E">
      <w:pPr>
        <w:numPr>
          <w:ilvl w:val="0"/>
          <w:numId w:val="15"/>
        </w:numPr>
      </w:pPr>
      <w:r w:rsidRPr="0024752E">
        <w:t xml:space="preserve">strategic initiatives; </w:t>
      </w:r>
    </w:p>
    <w:p w14:paraId="6D614CB6" w14:textId="77777777" w:rsidR="0024752E" w:rsidRPr="0024752E" w:rsidRDefault="0024752E" w:rsidP="0024752E">
      <w:pPr>
        <w:numPr>
          <w:ilvl w:val="0"/>
          <w:numId w:val="15"/>
        </w:numPr>
      </w:pPr>
      <w:r w:rsidRPr="0024752E">
        <w:t xml:space="preserve">maintenance of assets; and </w:t>
      </w:r>
    </w:p>
    <w:p w14:paraId="48C8D37C" w14:textId="77777777" w:rsidR="0024752E" w:rsidRPr="0024752E" w:rsidRDefault="0024752E" w:rsidP="0024752E">
      <w:pPr>
        <w:numPr>
          <w:ilvl w:val="0"/>
          <w:numId w:val="15"/>
        </w:numPr>
      </w:pPr>
      <w:r w:rsidRPr="0024752E">
        <w:t xml:space="preserve">long-term sustainability. </w:t>
      </w:r>
    </w:p>
    <w:p w14:paraId="5B660F24" w14:textId="77777777" w:rsidR="0024752E" w:rsidRPr="0024752E" w:rsidRDefault="0024752E" w:rsidP="0024752E">
      <w:r w:rsidRPr="0024752E">
        <w:t>The Board shall periodically review reserve levels.</w:t>
      </w:r>
    </w:p>
    <w:p w14:paraId="755FC2C6" w14:textId="77777777" w:rsidR="0024752E" w:rsidRPr="0024752E" w:rsidRDefault="0024752E" w:rsidP="0024752E">
      <w:r w:rsidRPr="0024752E">
        <w:pict w14:anchorId="43A6323A">
          <v:rect id="_x0000_i1187" style="width:0;height:1.5pt" o:hralign="center" o:hrstd="t" o:hr="t" fillcolor="#a0a0a0" stroked="f"/>
        </w:pict>
      </w:r>
    </w:p>
    <w:p w14:paraId="75C018F1" w14:textId="77777777" w:rsidR="0024752E" w:rsidRPr="0024752E" w:rsidRDefault="0024752E" w:rsidP="0024752E">
      <w:pPr>
        <w:rPr>
          <w:b/>
          <w:bCs/>
        </w:rPr>
      </w:pPr>
      <w:r w:rsidRPr="0024752E">
        <w:rPr>
          <w:b/>
          <w:bCs/>
        </w:rPr>
        <w:t>ARTICLE 18</w:t>
      </w:r>
    </w:p>
    <w:p w14:paraId="6589CEDC" w14:textId="77777777" w:rsidR="0024752E" w:rsidRPr="0024752E" w:rsidRDefault="0024752E" w:rsidP="0024752E">
      <w:pPr>
        <w:rPr>
          <w:b/>
          <w:bCs/>
        </w:rPr>
      </w:pPr>
      <w:r w:rsidRPr="0024752E">
        <w:rPr>
          <w:b/>
          <w:bCs/>
        </w:rPr>
        <w:t>FINANCIAL REPORTING</w:t>
      </w:r>
    </w:p>
    <w:p w14:paraId="72D1AAC1" w14:textId="77777777" w:rsidR="0024752E" w:rsidRPr="0024752E" w:rsidRDefault="0024752E" w:rsidP="0024752E">
      <w:r w:rsidRPr="0024752E">
        <w:t>Management shall provide the Board with periodic financial reports, including:</w:t>
      </w:r>
    </w:p>
    <w:p w14:paraId="7090B056" w14:textId="77777777" w:rsidR="0024752E" w:rsidRPr="0024752E" w:rsidRDefault="0024752E" w:rsidP="0024752E">
      <w:pPr>
        <w:numPr>
          <w:ilvl w:val="0"/>
          <w:numId w:val="16"/>
        </w:numPr>
      </w:pPr>
      <w:r w:rsidRPr="0024752E">
        <w:t xml:space="preserve">budget versus actual expenditure; </w:t>
      </w:r>
    </w:p>
    <w:p w14:paraId="79C9C7C1" w14:textId="77777777" w:rsidR="0024752E" w:rsidRPr="0024752E" w:rsidRDefault="0024752E" w:rsidP="0024752E">
      <w:pPr>
        <w:numPr>
          <w:ilvl w:val="0"/>
          <w:numId w:val="16"/>
        </w:numPr>
      </w:pPr>
      <w:r w:rsidRPr="0024752E">
        <w:t xml:space="preserve">cash position; </w:t>
      </w:r>
    </w:p>
    <w:p w14:paraId="4D012256" w14:textId="77777777" w:rsidR="0024752E" w:rsidRPr="0024752E" w:rsidRDefault="0024752E" w:rsidP="0024752E">
      <w:pPr>
        <w:numPr>
          <w:ilvl w:val="0"/>
          <w:numId w:val="16"/>
        </w:numPr>
      </w:pPr>
      <w:r w:rsidRPr="0024752E">
        <w:t xml:space="preserve">significant variances; </w:t>
      </w:r>
    </w:p>
    <w:p w14:paraId="3F8F1462" w14:textId="77777777" w:rsidR="0024752E" w:rsidRPr="0024752E" w:rsidRDefault="0024752E" w:rsidP="0024752E">
      <w:pPr>
        <w:numPr>
          <w:ilvl w:val="0"/>
          <w:numId w:val="16"/>
        </w:numPr>
      </w:pPr>
      <w:r w:rsidRPr="0024752E">
        <w:t xml:space="preserve">major commitments; </w:t>
      </w:r>
    </w:p>
    <w:p w14:paraId="6F0DD6F4" w14:textId="77777777" w:rsidR="0024752E" w:rsidRPr="0024752E" w:rsidRDefault="0024752E" w:rsidP="0024752E">
      <w:pPr>
        <w:numPr>
          <w:ilvl w:val="0"/>
          <w:numId w:val="16"/>
        </w:numPr>
      </w:pPr>
      <w:r w:rsidRPr="0024752E">
        <w:t xml:space="preserve">grant utilization; </w:t>
      </w:r>
    </w:p>
    <w:p w14:paraId="00FC494D" w14:textId="77777777" w:rsidR="0024752E" w:rsidRPr="0024752E" w:rsidRDefault="0024752E" w:rsidP="0024752E">
      <w:pPr>
        <w:numPr>
          <w:ilvl w:val="0"/>
          <w:numId w:val="16"/>
        </w:numPr>
      </w:pPr>
      <w:r w:rsidRPr="0024752E">
        <w:t xml:space="preserve">reserve position. </w:t>
      </w:r>
    </w:p>
    <w:p w14:paraId="6994CFC9" w14:textId="77777777" w:rsidR="0024752E" w:rsidRPr="0024752E" w:rsidRDefault="0024752E" w:rsidP="0024752E">
      <w:r w:rsidRPr="0024752E">
        <w:t>Reports should be clear, accurate, and timely.</w:t>
      </w:r>
    </w:p>
    <w:p w14:paraId="0CF4306F" w14:textId="77777777" w:rsidR="0024752E" w:rsidRPr="0024752E" w:rsidRDefault="0024752E" w:rsidP="0024752E">
      <w:r w:rsidRPr="0024752E">
        <w:pict w14:anchorId="59E1BCB3">
          <v:rect id="_x0000_i1188" style="width:0;height:1.5pt" o:hralign="center" o:hrstd="t" o:hr="t" fillcolor="#a0a0a0" stroked="f"/>
        </w:pict>
      </w:r>
    </w:p>
    <w:p w14:paraId="0EF2CC2C" w14:textId="77777777" w:rsidR="0024752E" w:rsidRPr="0024752E" w:rsidRDefault="0024752E" w:rsidP="0024752E">
      <w:pPr>
        <w:rPr>
          <w:b/>
          <w:bCs/>
        </w:rPr>
      </w:pPr>
      <w:r w:rsidRPr="0024752E">
        <w:rPr>
          <w:b/>
          <w:bCs/>
        </w:rPr>
        <w:t>ARTICLE 19</w:t>
      </w:r>
    </w:p>
    <w:p w14:paraId="138F7028" w14:textId="77777777" w:rsidR="0024752E" w:rsidRPr="0024752E" w:rsidRDefault="0024752E" w:rsidP="0024752E">
      <w:pPr>
        <w:rPr>
          <w:b/>
          <w:bCs/>
        </w:rPr>
      </w:pPr>
      <w:r w:rsidRPr="0024752E">
        <w:rPr>
          <w:b/>
          <w:bCs/>
        </w:rPr>
        <w:t>RECORDS &amp; DOCUMENT RETENTION</w:t>
      </w:r>
    </w:p>
    <w:p w14:paraId="00CE5C8B" w14:textId="77777777" w:rsidR="0024752E" w:rsidRPr="0024752E" w:rsidRDefault="0024752E" w:rsidP="0024752E">
      <w:r w:rsidRPr="0024752E">
        <w:t>Financial records shall be retained securely for the period required by law and Foundation policy.</w:t>
      </w:r>
    </w:p>
    <w:p w14:paraId="07C0E1D8" w14:textId="77777777" w:rsidR="0024752E" w:rsidRPr="0024752E" w:rsidRDefault="0024752E" w:rsidP="0024752E">
      <w:r w:rsidRPr="0024752E">
        <w:t>Electronic records shall be backed up regularly.</w:t>
      </w:r>
    </w:p>
    <w:p w14:paraId="0DA4C86E" w14:textId="77777777" w:rsidR="0024752E" w:rsidRPr="0024752E" w:rsidRDefault="0024752E" w:rsidP="0024752E">
      <w:r w:rsidRPr="0024752E">
        <w:t>Confidential financial information shall be protected from unauthorized access.</w:t>
      </w:r>
    </w:p>
    <w:p w14:paraId="05A9E258" w14:textId="77777777" w:rsidR="0024752E" w:rsidRPr="0024752E" w:rsidRDefault="0024752E" w:rsidP="0024752E">
      <w:r w:rsidRPr="0024752E">
        <w:lastRenderedPageBreak/>
        <w:pict w14:anchorId="441112DE">
          <v:rect id="_x0000_i1189" style="width:0;height:1.5pt" o:hralign="center" o:hrstd="t" o:hr="t" fillcolor="#a0a0a0" stroked="f"/>
        </w:pict>
      </w:r>
    </w:p>
    <w:p w14:paraId="615CF28A" w14:textId="77777777" w:rsidR="0024752E" w:rsidRPr="0024752E" w:rsidRDefault="0024752E" w:rsidP="0024752E">
      <w:pPr>
        <w:rPr>
          <w:b/>
          <w:bCs/>
        </w:rPr>
      </w:pPr>
      <w:r w:rsidRPr="0024752E">
        <w:rPr>
          <w:b/>
          <w:bCs/>
        </w:rPr>
        <w:t>ARTICLE 20</w:t>
      </w:r>
    </w:p>
    <w:p w14:paraId="45D192E7" w14:textId="77777777" w:rsidR="0024752E" w:rsidRPr="0024752E" w:rsidRDefault="0024752E" w:rsidP="0024752E">
      <w:pPr>
        <w:rPr>
          <w:b/>
          <w:bCs/>
        </w:rPr>
      </w:pPr>
      <w:r w:rsidRPr="0024752E">
        <w:rPr>
          <w:b/>
          <w:bCs/>
        </w:rPr>
        <w:t>POLICY REVIEW</w:t>
      </w:r>
    </w:p>
    <w:p w14:paraId="13FD8655" w14:textId="77777777" w:rsidR="0024752E" w:rsidRPr="0024752E" w:rsidRDefault="0024752E" w:rsidP="0024752E">
      <w:r w:rsidRPr="0024752E">
        <w:t>This Policy shall be reviewed every two years or earlier where:</w:t>
      </w:r>
    </w:p>
    <w:p w14:paraId="00171944" w14:textId="77777777" w:rsidR="0024752E" w:rsidRPr="0024752E" w:rsidRDefault="0024752E" w:rsidP="0024752E">
      <w:pPr>
        <w:numPr>
          <w:ilvl w:val="0"/>
          <w:numId w:val="17"/>
        </w:numPr>
      </w:pPr>
      <w:r w:rsidRPr="0024752E">
        <w:t xml:space="preserve">legal requirements change; </w:t>
      </w:r>
    </w:p>
    <w:p w14:paraId="1130E387" w14:textId="77777777" w:rsidR="0024752E" w:rsidRPr="0024752E" w:rsidRDefault="0024752E" w:rsidP="0024752E">
      <w:pPr>
        <w:numPr>
          <w:ilvl w:val="0"/>
          <w:numId w:val="17"/>
        </w:numPr>
      </w:pPr>
      <w:r w:rsidRPr="0024752E">
        <w:t xml:space="preserve">governance practices evolve; or </w:t>
      </w:r>
    </w:p>
    <w:p w14:paraId="1B9570C3" w14:textId="77777777" w:rsidR="0024752E" w:rsidRPr="0024752E" w:rsidRDefault="0024752E" w:rsidP="0024752E">
      <w:pPr>
        <w:numPr>
          <w:ilvl w:val="0"/>
          <w:numId w:val="17"/>
        </w:numPr>
      </w:pPr>
      <w:r w:rsidRPr="0024752E">
        <w:t xml:space="preserve">the Board determines revision is appropriate. </w:t>
      </w:r>
    </w:p>
    <w:p w14:paraId="4F13AB3F" w14:textId="77777777" w:rsidR="0024752E" w:rsidRPr="0024752E" w:rsidRDefault="0024752E" w:rsidP="0024752E">
      <w:r w:rsidRPr="0024752E">
        <w:pict w14:anchorId="5E0DA171">
          <v:rect id="_x0000_i1190" style="width:0;height:1.5pt" o:hralign="center" o:hrstd="t" o:hr="t" fillcolor="#a0a0a0" stroked="f"/>
        </w:pict>
      </w:r>
    </w:p>
    <w:p w14:paraId="409D5F50" w14:textId="77777777" w:rsidR="0024752E" w:rsidRPr="0024752E" w:rsidRDefault="0024752E" w:rsidP="0024752E">
      <w:pPr>
        <w:rPr>
          <w:b/>
          <w:bCs/>
        </w:rPr>
      </w:pPr>
      <w:r w:rsidRPr="0024752E">
        <w:rPr>
          <w:b/>
          <w:bCs/>
        </w:rPr>
        <w:t>APPENDIX A</w:t>
      </w:r>
    </w:p>
    <w:p w14:paraId="705E4837" w14:textId="77777777" w:rsidR="0024752E" w:rsidRPr="0024752E" w:rsidRDefault="0024752E" w:rsidP="0024752E">
      <w:pPr>
        <w:rPr>
          <w:b/>
          <w:bCs/>
        </w:rPr>
      </w:pPr>
      <w:r w:rsidRPr="0024752E">
        <w:rPr>
          <w:b/>
          <w:bCs/>
        </w:rPr>
        <w:t>Procurement Checklist</w:t>
      </w:r>
    </w:p>
    <w:p w14:paraId="6C05631C" w14:textId="77777777" w:rsidR="0024752E" w:rsidRPr="0024752E" w:rsidRDefault="0024752E" w:rsidP="0024752E">
      <w:r w:rsidRPr="0024752E">
        <w:t>Before any significant purchase:</w:t>
      </w:r>
    </w:p>
    <w:p w14:paraId="25B81033" w14:textId="77777777" w:rsidR="0024752E" w:rsidRPr="0024752E" w:rsidRDefault="0024752E" w:rsidP="0024752E">
      <w:r w:rsidRPr="0024752E">
        <w:t>☐ Is the purchase necessary?</w:t>
      </w:r>
    </w:p>
    <w:p w14:paraId="21524514" w14:textId="77777777" w:rsidR="0024752E" w:rsidRPr="0024752E" w:rsidRDefault="0024752E" w:rsidP="0024752E">
      <w:r w:rsidRPr="0024752E">
        <w:t>☐ Is it within budget?</w:t>
      </w:r>
    </w:p>
    <w:p w14:paraId="6C30CDDB" w14:textId="77777777" w:rsidR="0024752E" w:rsidRPr="0024752E" w:rsidRDefault="0024752E" w:rsidP="0024752E">
      <w:r w:rsidRPr="0024752E">
        <w:t>☐ Have competitive quotations been obtained (where appropriate)?</w:t>
      </w:r>
    </w:p>
    <w:p w14:paraId="2756303D" w14:textId="77777777" w:rsidR="0024752E" w:rsidRPr="0024752E" w:rsidRDefault="0024752E" w:rsidP="0024752E">
      <w:r w:rsidRPr="0024752E">
        <w:t>☐ Has any conflict of interest been disclosed?</w:t>
      </w:r>
    </w:p>
    <w:p w14:paraId="30855A5F" w14:textId="77777777" w:rsidR="0024752E" w:rsidRPr="0024752E" w:rsidRDefault="0024752E" w:rsidP="0024752E">
      <w:r w:rsidRPr="0024752E">
        <w:t>☐ Has the required approval been obtained?</w:t>
      </w:r>
    </w:p>
    <w:p w14:paraId="06E8A98F" w14:textId="77777777" w:rsidR="0024752E" w:rsidRPr="0024752E" w:rsidRDefault="0024752E" w:rsidP="0024752E">
      <w:r w:rsidRPr="0024752E">
        <w:t>☐ Will the purchase create lasting value for the Foundation?</w:t>
      </w:r>
    </w:p>
    <w:p w14:paraId="26BD8B86" w14:textId="77777777" w:rsidR="0024752E" w:rsidRPr="0024752E" w:rsidRDefault="0024752E" w:rsidP="0024752E">
      <w:r w:rsidRPr="0024752E">
        <w:pict w14:anchorId="4BF7613D">
          <v:rect id="_x0000_i1191" style="width:0;height:1.5pt" o:hralign="center" o:hrstd="t" o:hr="t" fillcolor="#a0a0a0" stroked="f"/>
        </w:pict>
      </w:r>
    </w:p>
    <w:p w14:paraId="509E4C7A" w14:textId="77777777" w:rsidR="0024752E" w:rsidRPr="0024752E" w:rsidRDefault="0024752E" w:rsidP="0024752E">
      <w:pPr>
        <w:rPr>
          <w:b/>
          <w:bCs/>
        </w:rPr>
      </w:pPr>
      <w:r w:rsidRPr="0024752E">
        <w:rPr>
          <w:b/>
          <w:bCs/>
        </w:rPr>
        <w:t>APPENDIX B</w:t>
      </w:r>
    </w:p>
    <w:p w14:paraId="63E8B205" w14:textId="77777777" w:rsidR="0024752E" w:rsidRPr="0024752E" w:rsidRDefault="0024752E" w:rsidP="0024752E">
      <w:pPr>
        <w:rPr>
          <w:b/>
          <w:bCs/>
        </w:rPr>
      </w:pPr>
      <w:r w:rsidRPr="0024752E">
        <w:rPr>
          <w:b/>
          <w:bCs/>
        </w:rPr>
        <w:t>Expense Claim Template</w:t>
      </w:r>
    </w:p>
    <w:p w14:paraId="71025184" w14:textId="77777777" w:rsidR="0024752E" w:rsidRPr="0024752E" w:rsidRDefault="0024752E" w:rsidP="0024752E">
      <w:pPr>
        <w:numPr>
          <w:ilvl w:val="0"/>
          <w:numId w:val="18"/>
        </w:numPr>
      </w:pPr>
      <w:r w:rsidRPr="0024752E">
        <w:t xml:space="preserve">Name: </w:t>
      </w:r>
    </w:p>
    <w:p w14:paraId="00FE1DC8" w14:textId="77777777" w:rsidR="0024752E" w:rsidRPr="0024752E" w:rsidRDefault="0024752E" w:rsidP="0024752E">
      <w:pPr>
        <w:numPr>
          <w:ilvl w:val="0"/>
          <w:numId w:val="18"/>
        </w:numPr>
      </w:pPr>
      <w:r w:rsidRPr="0024752E">
        <w:t xml:space="preserve">Position: </w:t>
      </w:r>
    </w:p>
    <w:p w14:paraId="2FC939A1" w14:textId="77777777" w:rsidR="0024752E" w:rsidRPr="0024752E" w:rsidRDefault="0024752E" w:rsidP="0024752E">
      <w:pPr>
        <w:numPr>
          <w:ilvl w:val="0"/>
          <w:numId w:val="18"/>
        </w:numPr>
      </w:pPr>
      <w:r w:rsidRPr="0024752E">
        <w:t xml:space="preserve">Date: </w:t>
      </w:r>
    </w:p>
    <w:p w14:paraId="55B4A344" w14:textId="77777777" w:rsidR="0024752E" w:rsidRPr="0024752E" w:rsidRDefault="0024752E" w:rsidP="0024752E">
      <w:pPr>
        <w:numPr>
          <w:ilvl w:val="0"/>
          <w:numId w:val="18"/>
        </w:numPr>
      </w:pPr>
      <w:r w:rsidRPr="0024752E">
        <w:t xml:space="preserve">Purpose: </w:t>
      </w:r>
    </w:p>
    <w:p w14:paraId="0DE83B84" w14:textId="77777777" w:rsidR="0024752E" w:rsidRPr="0024752E" w:rsidRDefault="0024752E" w:rsidP="0024752E">
      <w:pPr>
        <w:numPr>
          <w:ilvl w:val="0"/>
          <w:numId w:val="18"/>
        </w:numPr>
      </w:pPr>
      <w:r w:rsidRPr="0024752E">
        <w:t xml:space="preserve">Amount: </w:t>
      </w:r>
    </w:p>
    <w:p w14:paraId="213FDD9E" w14:textId="77777777" w:rsidR="0024752E" w:rsidRPr="0024752E" w:rsidRDefault="0024752E" w:rsidP="0024752E">
      <w:pPr>
        <w:numPr>
          <w:ilvl w:val="0"/>
          <w:numId w:val="18"/>
        </w:numPr>
      </w:pPr>
      <w:r w:rsidRPr="0024752E">
        <w:t xml:space="preserve">Budget Head: </w:t>
      </w:r>
    </w:p>
    <w:p w14:paraId="2A25C5C0" w14:textId="77777777" w:rsidR="0024752E" w:rsidRPr="0024752E" w:rsidRDefault="0024752E" w:rsidP="0024752E">
      <w:pPr>
        <w:numPr>
          <w:ilvl w:val="0"/>
          <w:numId w:val="18"/>
        </w:numPr>
      </w:pPr>
      <w:r w:rsidRPr="0024752E">
        <w:lastRenderedPageBreak/>
        <w:t xml:space="preserve">Supporting Documents Attached: </w:t>
      </w:r>
    </w:p>
    <w:p w14:paraId="062017F1" w14:textId="77777777" w:rsidR="0024752E" w:rsidRPr="0024752E" w:rsidRDefault="0024752E" w:rsidP="0024752E">
      <w:pPr>
        <w:numPr>
          <w:ilvl w:val="0"/>
          <w:numId w:val="18"/>
        </w:numPr>
      </w:pPr>
      <w:r w:rsidRPr="0024752E">
        <w:t xml:space="preserve">Claimant Signature: </w:t>
      </w:r>
    </w:p>
    <w:p w14:paraId="18432D14" w14:textId="77777777" w:rsidR="0024752E" w:rsidRPr="0024752E" w:rsidRDefault="0024752E" w:rsidP="0024752E">
      <w:pPr>
        <w:numPr>
          <w:ilvl w:val="0"/>
          <w:numId w:val="18"/>
        </w:numPr>
      </w:pPr>
      <w:r w:rsidRPr="0024752E">
        <w:t xml:space="preserve">Approved By: </w:t>
      </w:r>
    </w:p>
    <w:p w14:paraId="64251867" w14:textId="77777777" w:rsidR="0024752E" w:rsidRPr="0024752E" w:rsidRDefault="0024752E" w:rsidP="0024752E">
      <w:pPr>
        <w:numPr>
          <w:ilvl w:val="0"/>
          <w:numId w:val="18"/>
        </w:numPr>
      </w:pPr>
      <w:r w:rsidRPr="0024752E">
        <w:t xml:space="preserve">Payment Date: </w:t>
      </w:r>
    </w:p>
    <w:p w14:paraId="7E2613D6" w14:textId="77777777" w:rsidR="0024752E" w:rsidRPr="0024752E" w:rsidRDefault="0024752E" w:rsidP="0024752E">
      <w:r w:rsidRPr="0024752E">
        <w:pict w14:anchorId="6C5A3E4B">
          <v:rect id="_x0000_i1192" style="width:0;height:1.5pt" o:hralign="center" o:hrstd="t" o:hr="t" fillcolor="#a0a0a0" stroked="f"/>
        </w:pict>
      </w:r>
    </w:p>
    <w:p w14:paraId="15D3F294" w14:textId="77777777" w:rsidR="0024752E" w:rsidRPr="0024752E" w:rsidRDefault="0024752E" w:rsidP="0024752E">
      <w:pPr>
        <w:rPr>
          <w:b/>
          <w:bCs/>
        </w:rPr>
      </w:pPr>
      <w:r w:rsidRPr="0024752E">
        <w:rPr>
          <w:b/>
          <w:bCs/>
        </w:rPr>
        <w:t>Closing Statement</w:t>
      </w:r>
    </w:p>
    <w:p w14:paraId="7F0DD8BA" w14:textId="77777777" w:rsidR="0024752E" w:rsidRPr="0024752E" w:rsidRDefault="0024752E" w:rsidP="0024752E">
      <w:r w:rsidRPr="0024752E">
        <w:rPr>
          <w:b/>
          <w:bCs/>
        </w:rPr>
        <w:t>"Financial stewardship is not measured by how much money an institution raises, but by how responsibly it manages every resource entrusted to it. Every expenditure of Bhavya Foundation shall reflect integrity, prudence, and accountability."</w:t>
      </w:r>
    </w:p>
    <w:p w14:paraId="04DDA1F5" w14:textId="77777777" w:rsidR="006C7AE2" w:rsidRDefault="006C7AE2"/>
    <w:sectPr w:rsidR="006C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E46"/>
    <w:multiLevelType w:val="multilevel"/>
    <w:tmpl w:val="78AA7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D7771"/>
    <w:multiLevelType w:val="multilevel"/>
    <w:tmpl w:val="FDA8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30B7E"/>
    <w:multiLevelType w:val="multilevel"/>
    <w:tmpl w:val="1C3A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5719B"/>
    <w:multiLevelType w:val="multilevel"/>
    <w:tmpl w:val="24EC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752E4"/>
    <w:multiLevelType w:val="multilevel"/>
    <w:tmpl w:val="99C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27956"/>
    <w:multiLevelType w:val="multilevel"/>
    <w:tmpl w:val="3D4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F759C"/>
    <w:multiLevelType w:val="multilevel"/>
    <w:tmpl w:val="8768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22E4D"/>
    <w:multiLevelType w:val="multilevel"/>
    <w:tmpl w:val="E80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841B8"/>
    <w:multiLevelType w:val="multilevel"/>
    <w:tmpl w:val="C326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A6DF5"/>
    <w:multiLevelType w:val="multilevel"/>
    <w:tmpl w:val="2C7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D56EE"/>
    <w:multiLevelType w:val="multilevel"/>
    <w:tmpl w:val="5AD0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53ED6"/>
    <w:multiLevelType w:val="multilevel"/>
    <w:tmpl w:val="CD24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66A6E"/>
    <w:multiLevelType w:val="multilevel"/>
    <w:tmpl w:val="8528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FF3A76"/>
    <w:multiLevelType w:val="multilevel"/>
    <w:tmpl w:val="260C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311E0"/>
    <w:multiLevelType w:val="multilevel"/>
    <w:tmpl w:val="E3F4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71CE2"/>
    <w:multiLevelType w:val="multilevel"/>
    <w:tmpl w:val="A2E0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2967F3"/>
    <w:multiLevelType w:val="multilevel"/>
    <w:tmpl w:val="6524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92257A"/>
    <w:multiLevelType w:val="multilevel"/>
    <w:tmpl w:val="E510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923757">
    <w:abstractNumId w:val="14"/>
  </w:num>
  <w:num w:numId="2" w16cid:durableId="161896180">
    <w:abstractNumId w:val="0"/>
  </w:num>
  <w:num w:numId="3" w16cid:durableId="405537791">
    <w:abstractNumId w:val="5"/>
  </w:num>
  <w:num w:numId="4" w16cid:durableId="540215849">
    <w:abstractNumId w:val="1"/>
  </w:num>
  <w:num w:numId="5" w16cid:durableId="1696418915">
    <w:abstractNumId w:val="15"/>
  </w:num>
  <w:num w:numId="6" w16cid:durableId="1310747166">
    <w:abstractNumId w:val="10"/>
  </w:num>
  <w:num w:numId="7" w16cid:durableId="1594782198">
    <w:abstractNumId w:val="17"/>
  </w:num>
  <w:num w:numId="8" w16cid:durableId="408430298">
    <w:abstractNumId w:val="9"/>
  </w:num>
  <w:num w:numId="9" w16cid:durableId="1739329405">
    <w:abstractNumId w:val="7"/>
  </w:num>
  <w:num w:numId="10" w16cid:durableId="1550339589">
    <w:abstractNumId w:val="12"/>
  </w:num>
  <w:num w:numId="11" w16cid:durableId="375744334">
    <w:abstractNumId w:val="13"/>
  </w:num>
  <w:num w:numId="12" w16cid:durableId="1083143139">
    <w:abstractNumId w:val="16"/>
  </w:num>
  <w:num w:numId="13" w16cid:durableId="2047216548">
    <w:abstractNumId w:val="4"/>
  </w:num>
  <w:num w:numId="14" w16cid:durableId="616447537">
    <w:abstractNumId w:val="8"/>
  </w:num>
  <w:num w:numId="15" w16cid:durableId="150828011">
    <w:abstractNumId w:val="2"/>
  </w:num>
  <w:num w:numId="16" w16cid:durableId="1261648286">
    <w:abstractNumId w:val="11"/>
  </w:num>
  <w:num w:numId="17" w16cid:durableId="1392657099">
    <w:abstractNumId w:val="6"/>
  </w:num>
  <w:num w:numId="18" w16cid:durableId="1111827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52E"/>
    <w:rsid w:val="0024752E"/>
    <w:rsid w:val="006C7AE2"/>
    <w:rsid w:val="007A0FBF"/>
    <w:rsid w:val="008E6F40"/>
    <w:rsid w:val="009B2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59AAE"/>
  <w15:chartTrackingRefBased/>
  <w15:docId w15:val="{A4D808B4-6627-4228-89C6-48CDA1A0F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52E"/>
    <w:rPr>
      <w:rFonts w:eastAsiaTheme="majorEastAsia" w:cstheme="majorBidi"/>
      <w:color w:val="272727" w:themeColor="text1" w:themeTint="D8"/>
    </w:rPr>
  </w:style>
  <w:style w:type="paragraph" w:styleId="Title">
    <w:name w:val="Title"/>
    <w:basedOn w:val="Normal"/>
    <w:next w:val="Normal"/>
    <w:link w:val="TitleChar"/>
    <w:uiPriority w:val="10"/>
    <w:qFormat/>
    <w:rsid w:val="0024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52E"/>
    <w:pPr>
      <w:spacing w:before="160"/>
      <w:jc w:val="center"/>
    </w:pPr>
    <w:rPr>
      <w:i/>
      <w:iCs/>
      <w:color w:val="404040" w:themeColor="text1" w:themeTint="BF"/>
    </w:rPr>
  </w:style>
  <w:style w:type="character" w:customStyle="1" w:styleId="QuoteChar">
    <w:name w:val="Quote Char"/>
    <w:basedOn w:val="DefaultParagraphFont"/>
    <w:link w:val="Quote"/>
    <w:uiPriority w:val="29"/>
    <w:rsid w:val="0024752E"/>
    <w:rPr>
      <w:i/>
      <w:iCs/>
      <w:color w:val="404040" w:themeColor="text1" w:themeTint="BF"/>
    </w:rPr>
  </w:style>
  <w:style w:type="paragraph" w:styleId="ListParagraph">
    <w:name w:val="List Paragraph"/>
    <w:basedOn w:val="Normal"/>
    <w:uiPriority w:val="34"/>
    <w:qFormat/>
    <w:rsid w:val="0024752E"/>
    <w:pPr>
      <w:ind w:left="720"/>
      <w:contextualSpacing/>
    </w:pPr>
  </w:style>
  <w:style w:type="character" w:styleId="IntenseEmphasis">
    <w:name w:val="Intense Emphasis"/>
    <w:basedOn w:val="DefaultParagraphFont"/>
    <w:uiPriority w:val="21"/>
    <w:qFormat/>
    <w:rsid w:val="0024752E"/>
    <w:rPr>
      <w:i/>
      <w:iCs/>
      <w:color w:val="0F4761" w:themeColor="accent1" w:themeShade="BF"/>
    </w:rPr>
  </w:style>
  <w:style w:type="paragraph" w:styleId="IntenseQuote">
    <w:name w:val="Intense Quote"/>
    <w:basedOn w:val="Normal"/>
    <w:next w:val="Normal"/>
    <w:link w:val="IntenseQuoteChar"/>
    <w:uiPriority w:val="30"/>
    <w:qFormat/>
    <w:rsid w:val="0024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52E"/>
    <w:rPr>
      <w:i/>
      <w:iCs/>
      <w:color w:val="0F4761" w:themeColor="accent1" w:themeShade="BF"/>
    </w:rPr>
  </w:style>
  <w:style w:type="character" w:styleId="IntenseReference">
    <w:name w:val="Intense Reference"/>
    <w:basedOn w:val="DefaultParagraphFont"/>
    <w:uiPriority w:val="32"/>
    <w:qFormat/>
    <w:rsid w:val="00247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1260</Words>
  <Characters>7183</Characters>
  <Application>Microsoft Office Word</Application>
  <DocSecurity>0</DocSecurity>
  <Lines>59</Lines>
  <Paragraphs>16</Paragraphs>
  <ScaleCrop>false</ScaleCrop>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Sangal</dc:creator>
  <cp:keywords/>
  <dc:description/>
  <cp:lastModifiedBy>Manohar Sangal</cp:lastModifiedBy>
  <cp:revision>1</cp:revision>
  <dcterms:created xsi:type="dcterms:W3CDTF">2026-07-14T19:15:00Z</dcterms:created>
  <dcterms:modified xsi:type="dcterms:W3CDTF">2026-07-14T19:15:00Z</dcterms:modified>
</cp:coreProperties>
</file>