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Pr="00B91069" w:rsidR="00773E50" w:rsidP="00B91069" w:rsidRDefault="00822035" w14:paraId="6B104289" w14:textId="1548FA89">
      <w:pPr>
        <w:pStyle w:val="Heading1"/>
        <w:keepNext w:val="0"/>
        <w:keepLines w:val="0"/>
        <w:suppressAutoHyphens/>
        <w:spacing w:after="0"/>
        <w:contextualSpacing/>
        <w:rPr>
          <w:rFonts w:eastAsia="Times New Roman"/>
          <w:color w:val="000000" w:themeColor="text1"/>
        </w:rPr>
      </w:pPr>
      <w:bookmarkStart w:name="_GoBack" w:id="0"/>
      <w:bookmarkEnd w:id="0"/>
      <w:r w:rsidRPr="55DDE3E4" w:rsidR="55DDE3E4">
        <w:rPr>
          <w:rFonts w:eastAsia="Times New Roman"/>
          <w:color w:val="000000" w:themeColor="text1" w:themeTint="FF" w:themeShade="FF"/>
        </w:rPr>
        <w:t>CS-340 Project 2 README</w:t>
      </w:r>
    </w:p>
    <w:p w:rsidRPr="00B91069" w:rsidR="00B91069" w:rsidP="00B91069" w:rsidRDefault="00B91069" w14:paraId="2D3A872F" w14:textId="77777777">
      <w:pPr>
        <w:spacing w:after="0" w:line="240" w:lineRule="auto"/>
        <w:rPr>
          <w:rFonts w:cstheme="minorHAnsi"/>
        </w:rPr>
      </w:pPr>
    </w:p>
    <w:p w:rsidRPr="002E7106" w:rsidR="003154C1" w:rsidP="6BAE2748" w:rsidRDefault="000B7A66" w14:paraId="6B9DA20D" w14:textId="3DE3DEA9">
      <w:pPr>
        <w:spacing w:after="0" w:line="240" w:lineRule="auto"/>
        <w:rPr>
          <w:rFonts w:cs="Calibri" w:cstheme="minorAscii"/>
          <w:b w:val="1"/>
          <w:bCs w:val="1"/>
          <w:i w:val="1"/>
          <w:iCs w:val="1"/>
        </w:rPr>
      </w:pPr>
      <w:r>
        <w:br/>
      </w:r>
    </w:p>
    <w:p w:rsidRPr="00B91069" w:rsidR="00822035" w:rsidP="00B91069" w:rsidRDefault="00822035" w14:paraId="68D81179" w14:textId="6A9EDD53">
      <w:pPr>
        <w:pStyle w:val="Heading2"/>
        <w:spacing w:after="0"/>
        <w:contextualSpacing/>
        <w:rPr>
          <w:rFonts w:asciiTheme="minorHAnsi" w:hAnsiTheme="minorHAnsi" w:cstheme="minorHAnsi"/>
          <w:sz w:val="22"/>
          <w:szCs w:val="22"/>
        </w:rPr>
      </w:pPr>
      <w:r w:rsidRPr="6BAE2748" w:rsidR="6BAE2748">
        <w:rPr>
          <w:rFonts w:ascii="Calibri" w:hAnsi="Calibri" w:cs="Calibri" w:asciiTheme="minorAscii" w:hAnsiTheme="minorAscii" w:cstheme="minorAscii"/>
          <w:sz w:val="22"/>
          <w:szCs w:val="22"/>
        </w:rPr>
        <w:t>About the Project/Project Title</w:t>
      </w:r>
    </w:p>
    <w:p w:rsidR="55DDE3E4" w:rsidP="55DDE3E4" w:rsidRDefault="55DDE3E4" w14:paraId="47C9C62B" w14:textId="152AF908">
      <w:pPr>
        <w:pStyle w:val="Normal"/>
        <w:bidi w:val="0"/>
        <w:spacing w:before="0" w:beforeAutospacing="off" w:after="0" w:afterAutospacing="off" w:line="240" w:lineRule="auto"/>
        <w:ind w:left="0" w:right="0" w:firstLine="720"/>
        <w:contextualSpacing/>
        <w:jc w:val="left"/>
        <w:rPr>
          <w:rFonts w:ascii="Calibri" w:hAnsi="Calibri" w:eastAsia="Calibri" w:cs="Calibri" w:asciiTheme="minorAscii" w:hAnsiTheme="minorAscii" w:eastAsiaTheme="minorAscii" w:cstheme="minorAscii"/>
          <w:i w:val="0"/>
          <w:iCs w:val="0"/>
          <w:color w:val="000000" w:themeColor="text1" w:themeTint="FF" w:themeShade="FF"/>
        </w:rPr>
      </w:pPr>
      <w:r w:rsidRPr="55DDE3E4" w:rsidR="55DDE3E4">
        <w:rPr>
          <w:rFonts w:ascii="Calibri" w:hAnsi="Calibri" w:eastAsia="Calibri" w:cs="Calibri" w:asciiTheme="minorAscii" w:hAnsiTheme="minorAscii" w:eastAsiaTheme="minorAscii" w:cstheme="minorAscii"/>
          <w:i w:val="0"/>
          <w:iCs w:val="0"/>
          <w:color w:val="000000" w:themeColor="text1" w:themeTint="FF" w:themeShade="FF"/>
        </w:rPr>
        <w:t xml:space="preserve">For this </w:t>
      </w:r>
      <w:r w:rsidRPr="55DDE3E4" w:rsidR="55DDE3E4">
        <w:rPr>
          <w:rFonts w:ascii="Calibri" w:hAnsi="Calibri" w:eastAsia="Calibri" w:cs="Calibri" w:asciiTheme="minorAscii" w:hAnsiTheme="minorAscii" w:eastAsiaTheme="minorAscii" w:cstheme="minorAscii"/>
          <w:i w:val="0"/>
          <w:iCs w:val="0"/>
          <w:color w:val="000000" w:themeColor="text1" w:themeTint="FF" w:themeShade="FF"/>
        </w:rPr>
        <w:t>project</w:t>
      </w:r>
      <w:r w:rsidRPr="55DDE3E4" w:rsidR="55DDE3E4">
        <w:rPr>
          <w:rFonts w:ascii="Calibri" w:hAnsi="Calibri" w:eastAsia="Calibri" w:cs="Calibri" w:asciiTheme="minorAscii" w:hAnsiTheme="minorAscii" w:eastAsiaTheme="minorAscii" w:cstheme="minorAscii"/>
          <w:i w:val="0"/>
          <w:iCs w:val="0"/>
          <w:color w:val="000000" w:themeColor="text1" w:themeTint="FF" w:themeShade="FF"/>
        </w:rPr>
        <w:t xml:space="preserve"> the overall goal was to learn how to create and </w:t>
      </w:r>
      <w:r w:rsidRPr="55DDE3E4" w:rsidR="55DDE3E4">
        <w:rPr>
          <w:rFonts w:ascii="Calibri" w:hAnsi="Calibri" w:eastAsia="Calibri" w:cs="Calibri" w:asciiTheme="minorAscii" w:hAnsiTheme="minorAscii" w:eastAsiaTheme="minorAscii" w:cstheme="minorAscii"/>
          <w:i w:val="0"/>
          <w:iCs w:val="0"/>
          <w:color w:val="000000" w:themeColor="text1" w:themeTint="FF" w:themeShade="FF"/>
        </w:rPr>
        <w:t>operate</w:t>
      </w:r>
      <w:r w:rsidRPr="55DDE3E4" w:rsidR="55DDE3E4">
        <w:rPr>
          <w:rFonts w:ascii="Calibri" w:hAnsi="Calibri" w:eastAsia="Calibri" w:cs="Calibri" w:asciiTheme="minorAscii" w:hAnsiTheme="minorAscii" w:eastAsiaTheme="minorAscii" w:cstheme="minorAscii"/>
          <w:i w:val="0"/>
          <w:iCs w:val="0"/>
          <w:color w:val="000000" w:themeColor="text1" w:themeTint="FF" w:themeShade="FF"/>
        </w:rPr>
        <w:t xml:space="preserve"> a dashboard using data and functions we developed in the </w:t>
      </w:r>
      <w:r w:rsidRPr="55DDE3E4" w:rsidR="55DDE3E4">
        <w:rPr>
          <w:rFonts w:ascii="Calibri" w:hAnsi="Calibri" w:eastAsia="Calibri" w:cs="Calibri" w:asciiTheme="minorAscii" w:hAnsiTheme="minorAscii" w:eastAsiaTheme="minorAscii" w:cstheme="minorAscii"/>
          <w:i w:val="0"/>
          <w:iCs w:val="0"/>
          <w:color w:val="000000" w:themeColor="text1" w:themeTint="FF" w:themeShade="FF"/>
        </w:rPr>
        <w:t>previous</w:t>
      </w:r>
      <w:r w:rsidRPr="55DDE3E4" w:rsidR="55DDE3E4">
        <w:rPr>
          <w:rFonts w:ascii="Calibri" w:hAnsi="Calibri" w:eastAsia="Calibri" w:cs="Calibri" w:asciiTheme="minorAscii" w:hAnsiTheme="minorAscii" w:eastAsiaTheme="minorAscii" w:cstheme="minorAscii"/>
          <w:i w:val="0"/>
          <w:iCs w:val="0"/>
          <w:color w:val="000000" w:themeColor="text1" w:themeTint="FF" w:themeShade="FF"/>
        </w:rPr>
        <w:t xml:space="preserve"> project. The dashboard is </w:t>
      </w:r>
      <w:bookmarkStart w:name="_Int_oIdTT0zD" w:id="1460018208"/>
      <w:r w:rsidRPr="55DDE3E4" w:rsidR="55DDE3E4">
        <w:rPr>
          <w:rFonts w:ascii="Calibri" w:hAnsi="Calibri" w:eastAsia="Calibri" w:cs="Calibri" w:asciiTheme="minorAscii" w:hAnsiTheme="minorAscii" w:eastAsiaTheme="minorAscii" w:cstheme="minorAscii"/>
          <w:i w:val="0"/>
          <w:iCs w:val="0"/>
          <w:color w:val="000000" w:themeColor="text1" w:themeTint="FF" w:themeShade="FF"/>
        </w:rPr>
        <w:t>meant</w:t>
      </w:r>
      <w:bookmarkEnd w:id="1460018208"/>
      <w:r w:rsidRPr="55DDE3E4" w:rsidR="55DDE3E4">
        <w:rPr>
          <w:rFonts w:ascii="Calibri" w:hAnsi="Calibri" w:eastAsia="Calibri" w:cs="Calibri" w:asciiTheme="minorAscii" w:hAnsiTheme="minorAscii" w:eastAsiaTheme="minorAscii" w:cstheme="minorAscii"/>
          <w:i w:val="0"/>
          <w:iCs w:val="0"/>
          <w:color w:val="000000" w:themeColor="text1" w:themeTint="FF" w:themeShade="FF"/>
        </w:rPr>
        <w:t xml:space="preserve"> to </w:t>
      </w:r>
      <w:r w:rsidRPr="55DDE3E4" w:rsidR="55DDE3E4">
        <w:rPr>
          <w:rFonts w:ascii="Calibri" w:hAnsi="Calibri" w:eastAsia="Calibri" w:cs="Calibri" w:asciiTheme="minorAscii" w:hAnsiTheme="minorAscii" w:eastAsiaTheme="minorAscii" w:cstheme="minorAscii"/>
          <w:i w:val="0"/>
          <w:iCs w:val="0"/>
          <w:color w:val="000000" w:themeColor="text1" w:themeTint="FF" w:themeShade="FF"/>
        </w:rPr>
        <w:t>showcase</w:t>
      </w:r>
      <w:r w:rsidRPr="55DDE3E4" w:rsidR="55DDE3E4">
        <w:rPr>
          <w:rFonts w:ascii="Calibri" w:hAnsi="Calibri" w:eastAsia="Calibri" w:cs="Calibri" w:asciiTheme="minorAscii" w:hAnsiTheme="minorAscii" w:eastAsiaTheme="minorAscii" w:cstheme="minorAscii"/>
          <w:i w:val="0"/>
          <w:iCs w:val="0"/>
          <w:color w:val="000000" w:themeColor="text1" w:themeTint="FF" w:themeShade="FF"/>
        </w:rPr>
        <w:t xml:space="preserve"> the information and allow the user to easily sort through the data for anything </w:t>
      </w:r>
      <w:r w:rsidRPr="55DDE3E4" w:rsidR="55DDE3E4">
        <w:rPr>
          <w:rFonts w:ascii="Calibri" w:hAnsi="Calibri" w:eastAsia="Calibri" w:cs="Calibri" w:asciiTheme="minorAscii" w:hAnsiTheme="minorAscii" w:eastAsiaTheme="minorAscii" w:cstheme="minorAscii"/>
          <w:i w:val="0"/>
          <w:iCs w:val="0"/>
          <w:color w:val="000000" w:themeColor="text1" w:themeTint="FF" w:themeShade="FF"/>
        </w:rPr>
        <w:t>they’re</w:t>
      </w:r>
      <w:r w:rsidRPr="55DDE3E4" w:rsidR="55DDE3E4">
        <w:rPr>
          <w:rFonts w:ascii="Calibri" w:hAnsi="Calibri" w:eastAsia="Calibri" w:cs="Calibri" w:asciiTheme="minorAscii" w:hAnsiTheme="minorAscii" w:eastAsiaTheme="minorAscii" w:cstheme="minorAscii"/>
          <w:i w:val="0"/>
          <w:iCs w:val="0"/>
          <w:color w:val="000000" w:themeColor="text1" w:themeTint="FF" w:themeShade="FF"/>
        </w:rPr>
        <w:t xml:space="preserve"> looking for.</w:t>
      </w:r>
    </w:p>
    <w:p w:rsidR="6BAE2748" w:rsidP="6BAE2748" w:rsidRDefault="6BAE2748" w14:paraId="6E9B2614" w14:textId="7E9C1141">
      <w:pPr>
        <w:pStyle w:val="Normal"/>
        <w:spacing w:after="0" w:line="240" w:lineRule="auto"/>
        <w:ind w:firstLine="720"/>
        <w:contextualSpacing/>
        <w:rPr>
          <w:rFonts w:ascii="Calibri" w:hAnsi="Calibri" w:eastAsia="Calibri" w:cs="Calibri" w:asciiTheme="minorAscii" w:hAnsiTheme="minorAscii" w:eastAsiaTheme="minorAscii" w:cstheme="minorAscii"/>
          <w:i w:val="0"/>
          <w:iCs w:val="0"/>
          <w:color w:val="000000" w:themeColor="text1" w:themeTint="FF" w:themeShade="FF"/>
        </w:rPr>
      </w:pPr>
    </w:p>
    <w:p w:rsidRPr="00B91069" w:rsidR="00822035" w:rsidP="00B91069" w:rsidRDefault="00822035" w14:paraId="1622B1CA" w14:textId="77777777">
      <w:pPr>
        <w:pStyle w:val="Heading2"/>
        <w:spacing w:after="0"/>
        <w:contextualSpacing/>
        <w:rPr>
          <w:rFonts w:asciiTheme="minorHAnsi" w:hAnsiTheme="minorHAnsi" w:cstheme="minorHAnsi"/>
          <w:sz w:val="22"/>
          <w:szCs w:val="22"/>
        </w:rPr>
      </w:pPr>
      <w:r w:rsidRPr="6BAE2748" w:rsidR="6BAE2748">
        <w:rPr>
          <w:rFonts w:ascii="Calibri" w:hAnsi="Calibri" w:cs="Calibri" w:asciiTheme="minorAscii" w:hAnsiTheme="minorAscii" w:cstheme="minorAscii"/>
          <w:sz w:val="22"/>
          <w:szCs w:val="22"/>
        </w:rPr>
        <w:t>Motivation</w:t>
      </w:r>
    </w:p>
    <w:p w:rsidR="6BAE2748" w:rsidP="55DDE3E4" w:rsidRDefault="6BAE2748" w14:paraId="608BB176" w14:textId="7D60ABA4">
      <w:pPr>
        <w:pStyle w:val="Normal"/>
        <w:bidi w:val="0"/>
        <w:spacing w:before="0" w:beforeAutospacing="off" w:after="0" w:afterAutospacing="off" w:line="240" w:lineRule="auto"/>
        <w:ind w:left="0" w:right="0" w:firstLine="720"/>
        <w:contextualSpacing/>
        <w:jc w:val="left"/>
        <w:rPr>
          <w:rFonts w:eastAsia="Times New Roman" w:cs="Calibri" w:cstheme="minorAscii"/>
          <w:i w:val="0"/>
          <w:iCs w:val="0"/>
          <w:color w:val="000000" w:themeColor="text1" w:themeTint="FF" w:themeShade="FF"/>
        </w:rPr>
      </w:pPr>
      <w:r w:rsidRPr="55DDE3E4" w:rsidR="55DDE3E4">
        <w:rPr>
          <w:rFonts w:eastAsia="Times New Roman" w:cs="Calibri" w:cstheme="minorAscii"/>
          <w:i w:val="0"/>
          <w:iCs w:val="0"/>
          <w:color w:val="000000" w:themeColor="text1" w:themeTint="FF" w:themeShade="FF"/>
        </w:rPr>
        <w:t xml:space="preserve">This project is both a guide and an experience in learning how a basic dashboard is created using python and mongo. I wanted to see how interactive data charts could be used to express a multitude of information, along with </w:t>
      </w:r>
      <w:bookmarkStart w:name="_Int_Fgxz6rCL" w:id="1888907665"/>
      <w:r w:rsidRPr="55DDE3E4" w:rsidR="55DDE3E4">
        <w:rPr>
          <w:rFonts w:eastAsia="Times New Roman" w:cs="Calibri" w:cstheme="minorAscii"/>
          <w:i w:val="0"/>
          <w:iCs w:val="0"/>
          <w:color w:val="000000" w:themeColor="text1" w:themeTint="FF" w:themeShade="FF"/>
        </w:rPr>
        <w:t>formatting</w:t>
      </w:r>
      <w:bookmarkEnd w:id="1888907665"/>
      <w:r w:rsidRPr="55DDE3E4" w:rsidR="55DDE3E4">
        <w:rPr>
          <w:rFonts w:eastAsia="Times New Roman" w:cs="Calibri" w:cstheme="minorAscii"/>
          <w:i w:val="0"/>
          <w:iCs w:val="0"/>
          <w:color w:val="000000" w:themeColor="text1" w:themeTint="FF" w:themeShade="FF"/>
        </w:rPr>
        <w:t xml:space="preserve"> the information to fit </w:t>
      </w:r>
      <w:r w:rsidRPr="55DDE3E4" w:rsidR="55DDE3E4">
        <w:rPr>
          <w:rFonts w:eastAsia="Times New Roman" w:cs="Calibri" w:cstheme="minorAscii"/>
          <w:i w:val="0"/>
          <w:iCs w:val="0"/>
          <w:color w:val="000000" w:themeColor="text1" w:themeTint="FF" w:themeShade="FF"/>
        </w:rPr>
        <w:t>different levels</w:t>
      </w:r>
      <w:r w:rsidRPr="55DDE3E4" w:rsidR="55DDE3E4">
        <w:rPr>
          <w:rFonts w:eastAsia="Times New Roman" w:cs="Calibri" w:cstheme="minorAscii"/>
          <w:i w:val="0"/>
          <w:iCs w:val="0"/>
          <w:color w:val="000000" w:themeColor="text1" w:themeTint="FF" w:themeShade="FF"/>
        </w:rPr>
        <w:t xml:space="preserve"> of comparison.</w:t>
      </w:r>
    </w:p>
    <w:p w:rsidRPr="00B91069" w:rsidR="00B91069" w:rsidP="00B91069" w:rsidRDefault="00B91069" w14:paraId="2094040D" w14:textId="77777777">
      <w:pPr>
        <w:suppressAutoHyphens/>
        <w:spacing w:after="0" w:line="240" w:lineRule="auto"/>
        <w:contextualSpacing/>
        <w:rPr>
          <w:rFonts w:eastAsia="Times New Roman" w:cstheme="minorHAnsi"/>
          <w:i/>
          <w:color w:val="000000" w:themeColor="text1"/>
        </w:rPr>
      </w:pPr>
    </w:p>
    <w:p w:rsidRPr="00B91069" w:rsidR="00822035" w:rsidP="00B91069" w:rsidRDefault="00822035" w14:paraId="69CB6057" w14:textId="77777777">
      <w:pPr>
        <w:pStyle w:val="Heading2"/>
        <w:spacing w:after="0"/>
        <w:contextualSpacing/>
        <w:rPr>
          <w:rFonts w:asciiTheme="minorHAnsi" w:hAnsiTheme="minorHAnsi" w:cstheme="minorHAnsi"/>
          <w:sz w:val="22"/>
          <w:szCs w:val="22"/>
        </w:rPr>
      </w:pPr>
      <w:r w:rsidRPr="55DDE3E4" w:rsidR="55DDE3E4">
        <w:rPr>
          <w:rFonts w:ascii="Calibri" w:hAnsi="Calibri" w:cs="Calibri" w:asciiTheme="minorAscii" w:hAnsiTheme="minorAscii" w:cstheme="minorAscii"/>
          <w:sz w:val="22"/>
          <w:szCs w:val="22"/>
        </w:rPr>
        <w:t>Getting Started</w:t>
      </w:r>
    </w:p>
    <w:p w:rsidR="55DDE3E4" w:rsidP="55DDE3E4" w:rsidRDefault="55DDE3E4" w14:paraId="72113B55" w14:textId="589C4B5B">
      <w:pPr>
        <w:pStyle w:val="Normal"/>
        <w:bidi w:val="0"/>
        <w:spacing w:before="0" w:beforeAutospacing="off" w:after="0" w:afterAutospacing="off" w:line="240" w:lineRule="auto"/>
        <w:ind w:left="0" w:right="0" w:firstLine="720"/>
        <w:contextualSpacing/>
        <w:jc w:val="left"/>
        <w:rPr>
          <w:rFonts w:eastAsia="Times New Roman" w:cs="Calibri" w:cstheme="minorAscii"/>
          <w:i w:val="0"/>
          <w:iCs w:val="0"/>
          <w:color w:val="000000" w:themeColor="text1" w:themeTint="FF" w:themeShade="FF"/>
        </w:rPr>
      </w:pPr>
      <w:r w:rsidRPr="55DDE3E4" w:rsidR="55DDE3E4">
        <w:rPr>
          <w:rFonts w:eastAsia="Times New Roman" w:cs="Calibri" w:cstheme="minorAscii"/>
          <w:i w:val="0"/>
          <w:iCs w:val="0"/>
          <w:color w:val="000000" w:themeColor="text1" w:themeTint="FF" w:themeShade="FF"/>
        </w:rPr>
        <w:t xml:space="preserve">Because this project takes place directly after the </w:t>
      </w:r>
      <w:r w:rsidRPr="55DDE3E4" w:rsidR="55DDE3E4">
        <w:rPr>
          <w:rFonts w:eastAsia="Times New Roman" w:cs="Calibri" w:cstheme="minorAscii"/>
          <w:i w:val="0"/>
          <w:iCs w:val="0"/>
          <w:color w:val="000000" w:themeColor="text1" w:themeTint="FF" w:themeShade="FF"/>
        </w:rPr>
        <w:t>previous</w:t>
      </w:r>
      <w:r w:rsidRPr="55DDE3E4" w:rsidR="55DDE3E4">
        <w:rPr>
          <w:rFonts w:eastAsia="Times New Roman" w:cs="Calibri" w:cstheme="minorAscii"/>
          <w:i w:val="0"/>
          <w:iCs w:val="0"/>
          <w:color w:val="000000" w:themeColor="text1" w:themeTint="FF" w:themeShade="FF"/>
        </w:rPr>
        <w:t xml:space="preserve"> one where we developed the original login account and data accessing module, I will be focusing on the creation and usage of the dashboard.</w:t>
      </w:r>
    </w:p>
    <w:p w:rsidR="55DDE3E4" w:rsidP="55DDE3E4" w:rsidRDefault="55DDE3E4" w14:paraId="040D4399" w14:textId="687D45BD">
      <w:pPr>
        <w:pStyle w:val="Normal"/>
        <w:bidi w:val="0"/>
        <w:spacing w:before="0" w:beforeAutospacing="off" w:after="0" w:afterAutospacing="off" w:line="240" w:lineRule="auto"/>
        <w:ind w:left="0" w:right="0" w:firstLine="720"/>
        <w:contextualSpacing/>
        <w:jc w:val="left"/>
        <w:rPr>
          <w:rFonts w:eastAsia="Times New Roman" w:cs="Calibri" w:cstheme="minorAscii"/>
          <w:i w:val="0"/>
          <w:iCs w:val="0"/>
          <w:color w:val="000000" w:themeColor="text1" w:themeTint="FF" w:themeShade="FF"/>
        </w:rPr>
      </w:pPr>
      <w:r w:rsidRPr="55DDE3E4" w:rsidR="55DDE3E4">
        <w:rPr>
          <w:rFonts w:eastAsia="Times New Roman" w:cs="Calibri" w:cstheme="minorAscii"/>
          <w:i w:val="0"/>
          <w:iCs w:val="0"/>
          <w:color w:val="000000" w:themeColor="text1" w:themeTint="FF" w:themeShade="FF"/>
        </w:rPr>
        <w:t xml:space="preserve">To begin creation of your dashboard you need to </w:t>
      </w:r>
      <w:r w:rsidRPr="55DDE3E4" w:rsidR="55DDE3E4">
        <w:rPr>
          <w:rFonts w:eastAsia="Times New Roman" w:cs="Calibri" w:cstheme="minorAscii"/>
          <w:i w:val="0"/>
          <w:iCs w:val="0"/>
          <w:color w:val="000000" w:themeColor="text1" w:themeTint="FF" w:themeShade="FF"/>
        </w:rPr>
        <w:t>setup</w:t>
      </w:r>
      <w:r w:rsidRPr="55DDE3E4" w:rsidR="55DDE3E4">
        <w:rPr>
          <w:rFonts w:eastAsia="Times New Roman" w:cs="Calibri" w:cstheme="minorAscii"/>
          <w:i w:val="0"/>
          <w:iCs w:val="0"/>
          <w:color w:val="000000" w:themeColor="text1" w:themeTint="FF" w:themeShade="FF"/>
        </w:rPr>
        <w:t xml:space="preserve"> a basic dash layout. This layout should include your </w:t>
      </w:r>
      <w:r w:rsidRPr="55DDE3E4" w:rsidR="55DDE3E4">
        <w:rPr>
          <w:rFonts w:eastAsia="Times New Roman" w:cs="Calibri" w:cstheme="minorAscii"/>
          <w:i w:val="0"/>
          <w:iCs w:val="0"/>
          <w:color w:val="000000" w:themeColor="text1" w:themeTint="FF" w:themeShade="FF"/>
        </w:rPr>
        <w:t>initial</w:t>
      </w:r>
      <w:r w:rsidRPr="55DDE3E4" w:rsidR="55DDE3E4">
        <w:rPr>
          <w:rFonts w:eastAsia="Times New Roman" w:cs="Calibri" w:cstheme="minorAscii"/>
          <w:i w:val="0"/>
          <w:iCs w:val="0"/>
          <w:color w:val="000000" w:themeColor="text1" w:themeTint="FF" w:themeShade="FF"/>
        </w:rPr>
        <w:t xml:space="preserve"> connection to the database, </w:t>
      </w:r>
      <w:r w:rsidRPr="55DDE3E4" w:rsidR="55DDE3E4">
        <w:rPr>
          <w:rFonts w:eastAsia="Times New Roman" w:cs="Calibri" w:cstheme="minorAscii"/>
          <w:i w:val="0"/>
          <w:iCs w:val="0"/>
          <w:color w:val="000000" w:themeColor="text1" w:themeTint="FF" w:themeShade="FF"/>
        </w:rPr>
        <w:t>an initial</w:t>
      </w:r>
      <w:r w:rsidRPr="55DDE3E4" w:rsidR="55DDE3E4">
        <w:rPr>
          <w:rFonts w:eastAsia="Times New Roman" w:cs="Calibri" w:cstheme="minorAscii"/>
          <w:i w:val="0"/>
          <w:iCs w:val="0"/>
          <w:color w:val="000000" w:themeColor="text1" w:themeTint="FF" w:themeShade="FF"/>
        </w:rPr>
        <w:t xml:space="preserve"> read of information on the database, and for the purposes of this project </w:t>
      </w:r>
      <w:bookmarkStart w:name="_Int_rSscOJN2" w:id="2076171236"/>
      <w:r w:rsidRPr="55DDE3E4" w:rsidR="55DDE3E4">
        <w:rPr>
          <w:rFonts w:eastAsia="Times New Roman" w:cs="Calibri" w:cstheme="minorAscii"/>
          <w:i w:val="0"/>
          <w:iCs w:val="0"/>
          <w:color w:val="000000" w:themeColor="text1" w:themeTint="FF" w:themeShade="FF"/>
        </w:rPr>
        <w:t>an</w:t>
      </w:r>
      <w:bookmarkEnd w:id="2076171236"/>
      <w:r w:rsidRPr="55DDE3E4" w:rsidR="55DDE3E4">
        <w:rPr>
          <w:rFonts w:eastAsia="Times New Roman" w:cs="Calibri" w:cstheme="minorAscii"/>
          <w:i w:val="0"/>
          <w:iCs w:val="0"/>
          <w:color w:val="000000" w:themeColor="text1" w:themeTint="FF" w:themeShade="FF"/>
        </w:rPr>
        <w:t xml:space="preserve"> image loader statement for the company logo. With these in place you can use the pulled information to </w:t>
      </w:r>
      <w:r w:rsidRPr="55DDE3E4" w:rsidR="55DDE3E4">
        <w:rPr>
          <w:rFonts w:eastAsia="Times New Roman" w:cs="Calibri" w:cstheme="minorAscii"/>
          <w:i w:val="0"/>
          <w:iCs w:val="0"/>
          <w:color w:val="000000" w:themeColor="text1" w:themeTint="FF" w:themeShade="FF"/>
        </w:rPr>
        <w:t>establish</w:t>
      </w:r>
      <w:r w:rsidRPr="55DDE3E4" w:rsidR="55DDE3E4">
        <w:rPr>
          <w:rFonts w:eastAsia="Times New Roman" w:cs="Calibri" w:cstheme="minorAscii"/>
          <w:i w:val="0"/>
          <w:iCs w:val="0"/>
          <w:color w:val="000000" w:themeColor="text1" w:themeTint="FF" w:themeShade="FF"/>
        </w:rPr>
        <w:t xml:space="preserve"> a data table that you can then customize as needed. The data table can be made to have many selectable options or editability, however for this project we focused </w:t>
      </w:r>
      <w:r w:rsidRPr="55DDE3E4" w:rsidR="55DDE3E4">
        <w:rPr>
          <w:rFonts w:eastAsia="Times New Roman" w:cs="Calibri" w:cstheme="minorAscii"/>
          <w:i w:val="0"/>
          <w:iCs w:val="0"/>
          <w:color w:val="000000" w:themeColor="text1" w:themeTint="FF" w:themeShade="FF"/>
        </w:rPr>
        <w:t>mainly on</w:t>
      </w:r>
      <w:r w:rsidRPr="55DDE3E4" w:rsidR="55DDE3E4">
        <w:rPr>
          <w:rFonts w:eastAsia="Times New Roman" w:cs="Calibri" w:cstheme="minorAscii"/>
          <w:i w:val="0"/>
          <w:iCs w:val="0"/>
          <w:color w:val="000000" w:themeColor="text1" w:themeTint="FF" w:themeShade="FF"/>
        </w:rPr>
        <w:t xml:space="preserve"> </w:t>
      </w:r>
      <w:r w:rsidRPr="55DDE3E4" w:rsidR="55DDE3E4">
        <w:rPr>
          <w:rFonts w:eastAsia="Times New Roman" w:cs="Calibri" w:cstheme="minorAscii"/>
          <w:i w:val="0"/>
          <w:iCs w:val="0"/>
          <w:color w:val="000000" w:themeColor="text1" w:themeTint="FF" w:themeShade="FF"/>
        </w:rPr>
        <w:t>sortin</w:t>
      </w:r>
      <w:r w:rsidRPr="55DDE3E4" w:rsidR="55DDE3E4">
        <w:rPr>
          <w:rFonts w:eastAsia="Times New Roman" w:cs="Calibri" w:cstheme="minorAscii"/>
          <w:i w:val="0"/>
          <w:iCs w:val="0"/>
          <w:color w:val="000000" w:themeColor="text1" w:themeTint="FF" w:themeShade="FF"/>
        </w:rPr>
        <w:t>g</w:t>
      </w:r>
      <w:r w:rsidRPr="55DDE3E4" w:rsidR="55DDE3E4">
        <w:rPr>
          <w:rFonts w:eastAsia="Times New Roman" w:cs="Calibri" w:cstheme="minorAscii"/>
          <w:i w:val="0"/>
          <w:iCs w:val="0"/>
          <w:color w:val="000000" w:themeColor="text1" w:themeTint="FF" w:themeShade="FF"/>
        </w:rPr>
        <w:t xml:space="preserve"> th</w:t>
      </w:r>
      <w:r w:rsidRPr="55DDE3E4" w:rsidR="55DDE3E4">
        <w:rPr>
          <w:rFonts w:eastAsia="Times New Roman" w:cs="Calibri" w:cstheme="minorAscii"/>
          <w:i w:val="0"/>
          <w:iCs w:val="0"/>
          <w:color w:val="000000" w:themeColor="text1" w:themeTint="FF" w:themeShade="FF"/>
        </w:rPr>
        <w:t>e information.</w:t>
      </w:r>
    </w:p>
    <w:p w:rsidR="55DDE3E4" w:rsidP="55DDE3E4" w:rsidRDefault="55DDE3E4" w14:paraId="09856A1B" w14:textId="5B3DF940">
      <w:pPr>
        <w:pStyle w:val="Normal"/>
        <w:bidi w:val="0"/>
        <w:spacing w:before="0" w:beforeAutospacing="off" w:after="0" w:afterAutospacing="off" w:line="240" w:lineRule="auto"/>
        <w:ind w:left="0" w:right="0" w:firstLine="720"/>
        <w:contextualSpacing/>
        <w:jc w:val="left"/>
        <w:rPr>
          <w:rFonts w:eastAsia="Times New Roman" w:cs="Calibri" w:cstheme="minorAscii"/>
          <w:i w:val="0"/>
          <w:iCs w:val="0"/>
          <w:color w:val="000000" w:themeColor="text1" w:themeTint="FF" w:themeShade="FF"/>
        </w:rPr>
      </w:pPr>
      <w:r w:rsidRPr="55DDE3E4" w:rsidR="55DDE3E4">
        <w:rPr>
          <w:rFonts w:eastAsia="Times New Roman" w:cs="Calibri" w:cstheme="minorAscii"/>
          <w:i w:val="0"/>
          <w:iCs w:val="0"/>
          <w:color w:val="000000" w:themeColor="text1" w:themeTint="FF" w:themeShade="FF"/>
        </w:rPr>
        <w:t xml:space="preserve">Once the data table is working and showing the necessary information, you can begin working on the sorting options. I went with radio items for my sorting method since they had the default of only one being selected at a time. This made the creation of callbacks smoother with less possibility </w:t>
      </w:r>
      <w:r w:rsidRPr="55DDE3E4" w:rsidR="55DDE3E4">
        <w:rPr>
          <w:rFonts w:eastAsia="Times New Roman" w:cs="Calibri" w:cstheme="minorAscii"/>
          <w:i w:val="0"/>
          <w:iCs w:val="0"/>
          <w:color w:val="000000" w:themeColor="text1" w:themeTint="FF" w:themeShade="FF"/>
        </w:rPr>
        <w:t>for</w:t>
      </w:r>
      <w:r w:rsidRPr="55DDE3E4" w:rsidR="55DDE3E4">
        <w:rPr>
          <w:rFonts w:eastAsia="Times New Roman" w:cs="Calibri" w:cstheme="minorAscii"/>
          <w:i w:val="0"/>
          <w:iCs w:val="0"/>
          <w:color w:val="000000" w:themeColor="text1" w:themeTint="FF" w:themeShade="FF"/>
        </w:rPr>
        <w:t xml:space="preserve"> wrongful sorting. The callback for these sorting options is centered around returning read requests with the desired information entered as a filter. </w:t>
      </w:r>
    </w:p>
    <w:p w:rsidR="55DDE3E4" w:rsidP="55DDE3E4" w:rsidRDefault="55DDE3E4" w14:paraId="277F0317" w14:textId="2DB1695F">
      <w:pPr>
        <w:pStyle w:val="Normal"/>
        <w:bidi w:val="0"/>
        <w:spacing w:before="0" w:beforeAutospacing="off" w:after="0" w:afterAutospacing="off" w:line="240" w:lineRule="auto"/>
        <w:ind w:left="0" w:right="0" w:firstLine="720"/>
        <w:contextualSpacing/>
        <w:jc w:val="left"/>
        <w:rPr>
          <w:rFonts w:eastAsia="Times New Roman" w:cs="Calibri" w:cstheme="minorAscii"/>
          <w:i w:val="0"/>
          <w:iCs w:val="0"/>
          <w:color w:val="000000" w:themeColor="text1" w:themeTint="FF" w:themeShade="FF"/>
        </w:rPr>
      </w:pPr>
      <w:r w:rsidRPr="55DDE3E4" w:rsidR="55DDE3E4">
        <w:rPr>
          <w:rFonts w:eastAsia="Times New Roman" w:cs="Calibri" w:cstheme="minorAscii"/>
          <w:i w:val="0"/>
          <w:iCs w:val="0"/>
          <w:color w:val="000000" w:themeColor="text1" w:themeTint="FF" w:themeShade="FF"/>
        </w:rPr>
        <w:t xml:space="preserve">The final piece is the creation of our data graphs. The creation of the map graph was mostly given to us so that we could begin to understand how it was created. After </w:t>
      </w:r>
      <w:r w:rsidRPr="55DDE3E4" w:rsidR="55DDE3E4">
        <w:rPr>
          <w:rFonts w:eastAsia="Times New Roman" w:cs="Calibri" w:cstheme="minorAscii"/>
          <w:i w:val="0"/>
          <w:iCs w:val="0"/>
          <w:color w:val="000000" w:themeColor="text1" w:themeTint="FF" w:themeShade="FF"/>
        </w:rPr>
        <w:t>reading through</w:t>
      </w:r>
      <w:r w:rsidRPr="55DDE3E4" w:rsidR="55DDE3E4">
        <w:rPr>
          <w:rFonts w:eastAsia="Times New Roman" w:cs="Calibri" w:cstheme="minorAscii"/>
          <w:i w:val="0"/>
          <w:iCs w:val="0"/>
          <w:color w:val="000000" w:themeColor="text1" w:themeTint="FF" w:themeShade="FF"/>
        </w:rPr>
        <w:t xml:space="preserve"> the graph a few times I was able to </w:t>
      </w:r>
      <w:r w:rsidRPr="55DDE3E4" w:rsidR="55DDE3E4">
        <w:rPr>
          <w:rFonts w:eastAsia="Times New Roman" w:cs="Calibri" w:cstheme="minorAscii"/>
          <w:i w:val="0"/>
          <w:iCs w:val="0"/>
          <w:color w:val="000000" w:themeColor="text1" w:themeTint="FF" w:themeShade="FF"/>
        </w:rPr>
        <w:t>modify</w:t>
      </w:r>
      <w:r w:rsidRPr="55DDE3E4" w:rsidR="55DDE3E4">
        <w:rPr>
          <w:rFonts w:eastAsia="Times New Roman" w:cs="Calibri" w:cstheme="minorAscii"/>
          <w:i w:val="0"/>
          <w:iCs w:val="0"/>
          <w:color w:val="000000" w:themeColor="text1" w:themeTint="FF" w:themeShade="FF"/>
        </w:rPr>
        <w:t xml:space="preserve"> it for a bit more accuracy with output data. The bar graph shown next to the map graph also relies on the information passed by the data table after any filtering has taken place. Bar graphs pull from certain columns of information and compare them to each other. This can improve data comparison for those that get lost looking at a large table of information.</w:t>
      </w:r>
    </w:p>
    <w:p w:rsidRPr="00B91069" w:rsidR="00B91069" w:rsidP="00B91069" w:rsidRDefault="00B91069" w14:paraId="74863911" w14:textId="77777777">
      <w:pPr>
        <w:suppressAutoHyphens/>
        <w:spacing w:after="0" w:line="240" w:lineRule="auto"/>
        <w:contextualSpacing/>
        <w:rPr>
          <w:rFonts w:eastAsia="Times New Roman" w:cstheme="minorHAnsi"/>
          <w:i/>
          <w:color w:val="000000" w:themeColor="text1"/>
        </w:rPr>
      </w:pPr>
    </w:p>
    <w:p w:rsidRPr="00B91069" w:rsidR="00822035" w:rsidP="00B91069" w:rsidRDefault="00822035" w14:paraId="22D11210" w14:textId="77777777">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rsidRPr="00B91069" w:rsidR="00822035" w:rsidP="55DDE3E4" w:rsidRDefault="00822035" w14:paraId="49AEA337" w14:textId="0BC29C90">
      <w:pPr>
        <w:suppressAutoHyphens/>
        <w:spacing w:after="0" w:line="240" w:lineRule="auto"/>
        <w:ind w:firstLine="720"/>
        <w:contextualSpacing/>
        <w:rPr>
          <w:rFonts w:eastAsia="Times New Roman" w:cs="Calibri" w:cstheme="minorAscii"/>
          <w:i w:val="0"/>
          <w:iCs w:val="0"/>
          <w:color w:val="000000" w:themeColor="text1"/>
        </w:rPr>
      </w:pPr>
      <w:r w:rsidRPr="55DDE3E4" w:rsidR="55DDE3E4">
        <w:rPr>
          <w:rFonts w:eastAsia="Times New Roman" w:cs="Calibri" w:cstheme="minorAscii"/>
          <w:i w:val="0"/>
          <w:iCs w:val="0"/>
          <w:color w:val="000000" w:themeColor="text1" w:themeTint="FF" w:themeShade="FF"/>
        </w:rPr>
        <w:t xml:space="preserve">This software and its pertaining database were created using five different software tools. The first of which is MongoDB for the creation of the user account and the database we are messing with. Second you will need </w:t>
      </w:r>
      <w:r w:rsidRPr="55DDE3E4" w:rsidR="55DDE3E4">
        <w:rPr>
          <w:rFonts w:eastAsia="Times New Roman" w:cs="Calibri" w:cstheme="minorAscii"/>
          <w:i w:val="0"/>
          <w:iCs w:val="0"/>
          <w:color w:val="000000" w:themeColor="text1" w:themeTint="FF" w:themeShade="FF"/>
        </w:rPr>
        <w:t>Jupyter</w:t>
      </w:r>
      <w:r w:rsidRPr="55DDE3E4" w:rsidR="55DDE3E4">
        <w:rPr>
          <w:rFonts w:eastAsia="Times New Roman" w:cs="Calibri" w:cstheme="minorAscii"/>
          <w:i w:val="0"/>
          <w:iCs w:val="0"/>
          <w:color w:val="000000" w:themeColor="text1" w:themeTint="FF" w:themeShade="FF"/>
        </w:rPr>
        <w:t xml:space="preserve"> Notebook for the creation of the module and test dashboard that all </w:t>
      </w:r>
      <w:r w:rsidRPr="55DDE3E4" w:rsidR="55DDE3E4">
        <w:rPr>
          <w:rFonts w:eastAsia="Times New Roman" w:cs="Calibri" w:cstheme="minorAscii"/>
          <w:i w:val="0"/>
          <w:iCs w:val="0"/>
          <w:color w:val="000000" w:themeColor="text1" w:themeTint="FF" w:themeShade="FF"/>
        </w:rPr>
        <w:t>provided</w:t>
      </w:r>
      <w:r w:rsidRPr="55DDE3E4" w:rsidR="55DDE3E4">
        <w:rPr>
          <w:rFonts w:eastAsia="Times New Roman" w:cs="Calibri" w:cstheme="minorAscii"/>
          <w:i w:val="0"/>
          <w:iCs w:val="0"/>
          <w:color w:val="000000" w:themeColor="text1" w:themeTint="FF" w:themeShade="FF"/>
        </w:rPr>
        <w:t xml:space="preserve"> examples are pulled from. This software </w:t>
      </w:r>
      <w:bookmarkStart w:name="_Int_yKikqT7f" w:id="456872867"/>
      <w:r w:rsidRPr="55DDE3E4" w:rsidR="55DDE3E4">
        <w:rPr>
          <w:rFonts w:eastAsia="Times New Roman" w:cs="Calibri" w:cstheme="minorAscii"/>
          <w:i w:val="0"/>
          <w:iCs w:val="0"/>
          <w:color w:val="000000" w:themeColor="text1" w:themeTint="FF" w:themeShade="FF"/>
        </w:rPr>
        <w:t>is made</w:t>
      </w:r>
      <w:bookmarkEnd w:id="456872867"/>
      <w:r w:rsidRPr="55DDE3E4" w:rsidR="55DDE3E4">
        <w:rPr>
          <w:rFonts w:eastAsia="Times New Roman" w:cs="Calibri" w:cstheme="minorAscii"/>
          <w:i w:val="0"/>
          <w:iCs w:val="0"/>
          <w:color w:val="000000" w:themeColor="text1" w:themeTint="FF" w:themeShade="FF"/>
        </w:rPr>
        <w:t xml:space="preserve"> for easy management of multiple coding documents and developmental test running. Next</w:t>
      </w:r>
      <w:bookmarkStart w:name="_Int_Uj4mq88k" w:id="557965934"/>
      <w:r w:rsidRPr="55DDE3E4" w:rsidR="55DDE3E4">
        <w:rPr>
          <w:rFonts w:eastAsia="Times New Roman" w:cs="Calibri" w:cstheme="minorAscii"/>
          <w:i w:val="0"/>
          <w:iCs w:val="0"/>
          <w:color w:val="000000" w:themeColor="text1" w:themeTint="FF" w:themeShade="FF"/>
        </w:rPr>
        <w:t>,</w:t>
      </w:r>
      <w:bookmarkEnd w:id="557965934"/>
      <w:r w:rsidRPr="55DDE3E4" w:rsidR="55DDE3E4">
        <w:rPr>
          <w:rFonts w:eastAsia="Times New Roman" w:cs="Calibri" w:cstheme="minorAscii"/>
          <w:i w:val="0"/>
          <w:iCs w:val="0"/>
          <w:color w:val="000000" w:themeColor="text1" w:themeTint="FF" w:themeShade="FF"/>
        </w:rPr>
        <w:t xml:space="preserve"> to make the connection work and to access the database you will need the </w:t>
      </w:r>
      <w:r w:rsidRPr="55DDE3E4" w:rsidR="55DDE3E4">
        <w:rPr>
          <w:rFonts w:eastAsia="Times New Roman" w:cs="Calibri" w:cstheme="minorAscii"/>
          <w:i w:val="0"/>
          <w:iCs w:val="0"/>
          <w:color w:val="000000" w:themeColor="text1" w:themeTint="FF" w:themeShade="FF"/>
        </w:rPr>
        <w:t>Pymongo</w:t>
      </w:r>
      <w:r w:rsidRPr="55DDE3E4" w:rsidR="55DDE3E4">
        <w:rPr>
          <w:rFonts w:eastAsia="Times New Roman" w:cs="Calibri" w:cstheme="minorAscii"/>
          <w:i w:val="0"/>
          <w:iCs w:val="0"/>
          <w:color w:val="000000" w:themeColor="text1" w:themeTint="FF" w:themeShade="FF"/>
        </w:rPr>
        <w:t xml:space="preserve"> driver to allow the module to edit or pull information from the database. For this project specifically we will also need to use dash and </w:t>
      </w:r>
      <w:r w:rsidRPr="55DDE3E4" w:rsidR="55DDE3E4">
        <w:rPr>
          <w:rFonts w:eastAsia="Times New Roman" w:cs="Calibri" w:cstheme="minorAscii"/>
          <w:i w:val="0"/>
          <w:iCs w:val="0"/>
          <w:color w:val="000000" w:themeColor="text1" w:themeTint="FF" w:themeShade="FF"/>
        </w:rPr>
        <w:t>plotly</w:t>
      </w:r>
      <w:r w:rsidRPr="55DDE3E4" w:rsidR="55DDE3E4">
        <w:rPr>
          <w:rFonts w:eastAsia="Times New Roman" w:cs="Calibri" w:cstheme="minorAscii"/>
          <w:i w:val="0"/>
          <w:iCs w:val="0"/>
          <w:color w:val="000000" w:themeColor="text1" w:themeTint="FF" w:themeShade="FF"/>
        </w:rPr>
        <w:t xml:space="preserve">. Dash is the basis for which our dashboard functionality comes from, while </w:t>
      </w:r>
      <w:r w:rsidRPr="55DDE3E4" w:rsidR="55DDE3E4">
        <w:rPr>
          <w:rFonts w:eastAsia="Times New Roman" w:cs="Calibri" w:cstheme="minorAscii"/>
          <w:i w:val="0"/>
          <w:iCs w:val="0"/>
          <w:color w:val="000000" w:themeColor="text1" w:themeTint="FF" w:themeShade="FF"/>
        </w:rPr>
        <w:t>plotly</w:t>
      </w:r>
      <w:r w:rsidRPr="55DDE3E4" w:rsidR="55DDE3E4">
        <w:rPr>
          <w:rFonts w:eastAsia="Times New Roman" w:cs="Calibri" w:cstheme="minorAscii"/>
          <w:i w:val="0"/>
          <w:iCs w:val="0"/>
          <w:color w:val="000000" w:themeColor="text1" w:themeTint="FF" w:themeShade="FF"/>
        </w:rPr>
        <w:t xml:space="preserve"> is the provider of the graphing functionality and integration. These two programs are the backbone for this project, so </w:t>
      </w:r>
      <w:r w:rsidRPr="55DDE3E4" w:rsidR="55DDE3E4">
        <w:rPr>
          <w:rFonts w:eastAsia="Times New Roman" w:cs="Calibri" w:cstheme="minorAscii"/>
          <w:i w:val="0"/>
          <w:iCs w:val="0"/>
          <w:color w:val="000000" w:themeColor="text1" w:themeTint="FF" w:themeShade="FF"/>
        </w:rPr>
        <w:t>it’s</w:t>
      </w:r>
      <w:r w:rsidRPr="55DDE3E4" w:rsidR="55DDE3E4">
        <w:rPr>
          <w:rFonts w:eastAsia="Times New Roman" w:cs="Calibri" w:cstheme="minorAscii"/>
          <w:i w:val="0"/>
          <w:iCs w:val="0"/>
          <w:color w:val="000000" w:themeColor="text1" w:themeTint="FF" w:themeShade="FF"/>
        </w:rPr>
        <w:t xml:space="preserve"> worth mentioning that nothing will work without these two libraries.</w:t>
      </w:r>
    </w:p>
    <w:p w:rsidRPr="00B91069" w:rsidR="00B91069" w:rsidP="00B91069" w:rsidRDefault="00B91069" w14:paraId="57AB3E78" w14:textId="77777777">
      <w:pPr>
        <w:suppressAutoHyphens/>
        <w:spacing w:after="0" w:line="240" w:lineRule="auto"/>
        <w:contextualSpacing/>
        <w:rPr>
          <w:rFonts w:eastAsia="Times New Roman" w:cstheme="minorHAnsi"/>
          <w:i/>
          <w:color w:val="000000" w:themeColor="text1"/>
        </w:rPr>
      </w:pPr>
    </w:p>
    <w:p w:rsidRPr="00B91069" w:rsidR="00822035" w:rsidP="00B91069" w:rsidRDefault="00822035" w14:paraId="4BB83FAF" w14:textId="77777777">
      <w:pPr>
        <w:pStyle w:val="Heading2"/>
        <w:spacing w:after="0"/>
        <w:contextualSpacing/>
        <w:rPr>
          <w:rFonts w:asciiTheme="minorHAnsi" w:hAnsiTheme="minorHAnsi" w:cstheme="minorHAnsi"/>
          <w:sz w:val="22"/>
          <w:szCs w:val="22"/>
        </w:rPr>
      </w:pPr>
      <w:r w:rsidRPr="6BAE2748" w:rsidR="6BAE2748">
        <w:rPr>
          <w:rFonts w:ascii="Calibri" w:hAnsi="Calibri" w:cs="Calibri" w:asciiTheme="minorAscii" w:hAnsiTheme="minorAscii" w:cstheme="minorAscii"/>
          <w:sz w:val="22"/>
          <w:szCs w:val="22"/>
        </w:rPr>
        <w:t>Usage</w:t>
      </w:r>
    </w:p>
    <w:p w:rsidRPr="00B91069" w:rsidR="00B91069" w:rsidP="00B91069" w:rsidRDefault="00B91069" w14:paraId="0EA1120F" w14:textId="77777777">
      <w:pPr>
        <w:suppressAutoHyphens/>
        <w:spacing w:after="0" w:line="240" w:lineRule="auto"/>
        <w:contextualSpacing/>
        <w:rPr>
          <w:rFonts w:eastAsia="Times New Roman" w:cstheme="minorHAnsi"/>
          <w:i/>
          <w:color w:val="000000" w:themeColor="text1"/>
        </w:rPr>
      </w:pPr>
    </w:p>
    <w:p w:rsidRPr="00B91069" w:rsidR="00822035" w:rsidP="00B91069" w:rsidRDefault="00822035" w14:paraId="40D9EBD8" w14:textId="77777777">
      <w:pPr>
        <w:pStyle w:val="Heading3"/>
        <w:keepNext w:val="0"/>
        <w:keepLines w:val="0"/>
        <w:suppressAutoHyphens/>
        <w:spacing w:before="0" w:line="240" w:lineRule="auto"/>
        <w:ind w:firstLine="630"/>
        <w:contextualSpacing/>
        <w:rPr>
          <w:sz w:val="22"/>
          <w:szCs w:val="22"/>
        </w:rPr>
      </w:pPr>
      <w:r w:rsidRPr="55DDE3E4" w:rsidR="55DDE3E4">
        <w:rPr>
          <w:sz w:val="22"/>
          <w:szCs w:val="22"/>
        </w:rPr>
        <w:t>Code Example</w:t>
      </w:r>
    </w:p>
    <w:p w:rsidRPr="00B91069" w:rsidR="000B7A66" w:rsidP="0A0506E3" w:rsidRDefault="00822035" w14:paraId="1759DD56" w14:textId="1D794AE7">
      <w:pPr>
        <w:pStyle w:val="Normal"/>
        <w:suppressAutoHyphens/>
        <w:spacing w:after="0" w:line="240" w:lineRule="auto"/>
        <w:ind w:left="630"/>
        <w:contextualSpacing/>
      </w:pPr>
      <w:r>
        <w:br/>
      </w:r>
      <w:r>
        <w:drawing>
          <wp:inline wp14:editId="5C17B42A" wp14:anchorId="47468FA6">
            <wp:extent cx="4720442" cy="3028950"/>
            <wp:effectExtent l="0" t="0" r="0" b="0"/>
            <wp:docPr id="42768793" name="" title=""/>
            <wp:cNvGraphicFramePr>
              <a:graphicFrameLocks noChangeAspect="1"/>
            </wp:cNvGraphicFramePr>
            <a:graphic>
              <a:graphicData uri="http://schemas.openxmlformats.org/drawingml/2006/picture">
                <pic:pic>
                  <pic:nvPicPr>
                    <pic:cNvPr id="0" name=""/>
                    <pic:cNvPicPr/>
                  </pic:nvPicPr>
                  <pic:blipFill>
                    <a:blip r:embed="Rc82e4b7080aa40c5">
                      <a:extLst>
                        <a:ext xmlns:a="http://schemas.openxmlformats.org/drawingml/2006/main" uri="{28A0092B-C50C-407E-A947-70E740481C1C}">
                          <a14:useLocalDpi val="0"/>
                        </a:ext>
                      </a:extLst>
                    </a:blip>
                    <a:stretch>
                      <a:fillRect/>
                    </a:stretch>
                  </pic:blipFill>
                  <pic:spPr>
                    <a:xfrm>
                      <a:off x="0" y="0"/>
                      <a:ext cx="4720442" cy="3028950"/>
                    </a:xfrm>
                    <a:prstGeom prst="rect">
                      <a:avLst/>
                    </a:prstGeom>
                  </pic:spPr>
                </pic:pic>
              </a:graphicData>
            </a:graphic>
          </wp:inline>
        </w:drawing>
      </w:r>
    </w:p>
    <w:p w:rsidR="0A0506E3" w:rsidP="0A0506E3" w:rsidRDefault="0A0506E3" w14:paraId="11170D87" w14:textId="69D376F8">
      <w:pPr>
        <w:pStyle w:val="Normal"/>
        <w:spacing w:after="0" w:line="240" w:lineRule="auto"/>
        <w:ind w:left="630"/>
        <w:contextualSpacing/>
      </w:pPr>
      <w:r>
        <w:drawing>
          <wp:inline wp14:editId="6A430097" wp14:anchorId="37E77A3C">
            <wp:extent cx="4686300" cy="2560266"/>
            <wp:effectExtent l="0" t="0" r="0" b="0"/>
            <wp:docPr id="490926626" name="" title=""/>
            <wp:cNvGraphicFramePr>
              <a:graphicFrameLocks noChangeAspect="1"/>
            </wp:cNvGraphicFramePr>
            <a:graphic>
              <a:graphicData uri="http://schemas.openxmlformats.org/drawingml/2006/picture">
                <pic:pic>
                  <pic:nvPicPr>
                    <pic:cNvPr id="0" name=""/>
                    <pic:cNvPicPr/>
                  </pic:nvPicPr>
                  <pic:blipFill>
                    <a:blip r:embed="R0c35b023fb41422e">
                      <a:extLst>
                        <a:ext xmlns:a="http://schemas.openxmlformats.org/drawingml/2006/main" uri="{28A0092B-C50C-407E-A947-70E740481C1C}">
                          <a14:useLocalDpi val="0"/>
                        </a:ext>
                      </a:extLst>
                    </a:blip>
                    <a:srcRect l="0" t="3942" r="0" b="0"/>
                    <a:stretch>
                      <a:fillRect/>
                    </a:stretch>
                  </pic:blipFill>
                  <pic:spPr>
                    <a:xfrm>
                      <a:off x="0" y="0"/>
                      <a:ext cx="4686300" cy="2560266"/>
                    </a:xfrm>
                    <a:prstGeom prst="rect">
                      <a:avLst/>
                    </a:prstGeom>
                  </pic:spPr>
                </pic:pic>
              </a:graphicData>
            </a:graphic>
          </wp:inline>
        </w:drawing>
      </w:r>
    </w:p>
    <w:p w:rsidR="0A0506E3" w:rsidP="0A0506E3" w:rsidRDefault="0A0506E3" w14:paraId="03F2F763" w14:textId="2AED3718">
      <w:pPr>
        <w:pStyle w:val="Normal"/>
        <w:spacing w:after="0" w:line="240" w:lineRule="auto"/>
        <w:ind w:left="630"/>
        <w:contextualSpacing/>
      </w:pPr>
      <w:r>
        <w:drawing>
          <wp:inline wp14:editId="4ACA835E" wp14:anchorId="7748F653">
            <wp:extent cx="4682740" cy="2618715"/>
            <wp:effectExtent l="0" t="0" r="0" b="0"/>
            <wp:docPr id="379323031" name="" title=""/>
            <wp:cNvGraphicFramePr>
              <a:graphicFrameLocks noChangeAspect="1"/>
            </wp:cNvGraphicFramePr>
            <a:graphic>
              <a:graphicData uri="http://schemas.openxmlformats.org/drawingml/2006/picture">
                <pic:pic>
                  <pic:nvPicPr>
                    <pic:cNvPr id="0" name=""/>
                    <pic:cNvPicPr/>
                  </pic:nvPicPr>
                  <pic:blipFill>
                    <a:blip r:embed="R0c265cf1cb544a03">
                      <a:extLst>
                        <a:ext xmlns:a="http://schemas.openxmlformats.org/drawingml/2006/main" uri="{28A0092B-C50C-407E-A947-70E740481C1C}">
                          <a14:useLocalDpi val="0"/>
                        </a:ext>
                      </a:extLst>
                    </a:blip>
                    <a:srcRect l="0" t="7118" r="0" b="0"/>
                    <a:stretch>
                      <a:fillRect/>
                    </a:stretch>
                  </pic:blipFill>
                  <pic:spPr>
                    <a:xfrm>
                      <a:off x="0" y="0"/>
                      <a:ext cx="4682740" cy="2618715"/>
                    </a:xfrm>
                    <a:prstGeom prst="rect">
                      <a:avLst/>
                    </a:prstGeom>
                  </pic:spPr>
                </pic:pic>
              </a:graphicData>
            </a:graphic>
          </wp:inline>
        </w:drawing>
      </w:r>
    </w:p>
    <w:p w:rsidR="0A0506E3" w:rsidP="0A0506E3" w:rsidRDefault="0A0506E3" w14:paraId="561F2FD6" w14:textId="082DABE6">
      <w:pPr>
        <w:pStyle w:val="Normal"/>
        <w:spacing w:after="0" w:line="240" w:lineRule="auto"/>
        <w:ind w:left="630"/>
        <w:contextualSpacing/>
      </w:pPr>
      <w:r>
        <w:drawing>
          <wp:inline wp14:editId="34FE22AB" wp14:anchorId="45A7E4DC">
            <wp:extent cx="4771650" cy="2276475"/>
            <wp:effectExtent l="0" t="0" r="0" b="0"/>
            <wp:docPr id="1164201116" name="" title=""/>
            <wp:cNvGraphicFramePr>
              <a:graphicFrameLocks noChangeAspect="1"/>
            </wp:cNvGraphicFramePr>
            <a:graphic>
              <a:graphicData uri="http://schemas.openxmlformats.org/drawingml/2006/picture">
                <pic:pic>
                  <pic:nvPicPr>
                    <pic:cNvPr id="0" name=""/>
                    <pic:cNvPicPr/>
                  </pic:nvPicPr>
                  <pic:blipFill>
                    <a:blip r:embed="Rc8b19f1299b64355">
                      <a:extLst>
                        <a:ext xmlns:a="http://schemas.openxmlformats.org/drawingml/2006/main" uri="{28A0092B-C50C-407E-A947-70E740481C1C}">
                          <a14:useLocalDpi val="0"/>
                        </a:ext>
                      </a:extLst>
                    </a:blip>
                    <a:stretch>
                      <a:fillRect/>
                    </a:stretch>
                  </pic:blipFill>
                  <pic:spPr>
                    <a:xfrm>
                      <a:off x="0" y="0"/>
                      <a:ext cx="4771650" cy="2276475"/>
                    </a:xfrm>
                    <a:prstGeom prst="rect">
                      <a:avLst/>
                    </a:prstGeom>
                  </pic:spPr>
                </pic:pic>
              </a:graphicData>
            </a:graphic>
          </wp:inline>
        </w:drawing>
      </w:r>
    </w:p>
    <w:p w:rsidR="0A0506E3" w:rsidP="0A0506E3" w:rsidRDefault="0A0506E3" w14:paraId="2C47B7DE" w14:textId="1E86785D">
      <w:pPr>
        <w:pStyle w:val="Normal"/>
        <w:spacing w:after="0" w:line="240" w:lineRule="auto"/>
        <w:ind w:left="630"/>
        <w:contextualSpacing/>
      </w:pPr>
      <w:r>
        <w:drawing>
          <wp:inline wp14:editId="5A5AF585" wp14:anchorId="5EABC3A3">
            <wp:extent cx="4754151" cy="2486025"/>
            <wp:effectExtent l="0" t="0" r="0" b="0"/>
            <wp:docPr id="79312288" name="" title=""/>
            <wp:cNvGraphicFramePr>
              <a:graphicFrameLocks noChangeAspect="1"/>
            </wp:cNvGraphicFramePr>
            <a:graphic>
              <a:graphicData uri="http://schemas.openxmlformats.org/drawingml/2006/picture">
                <pic:pic>
                  <pic:nvPicPr>
                    <pic:cNvPr id="0" name=""/>
                    <pic:cNvPicPr/>
                  </pic:nvPicPr>
                  <pic:blipFill>
                    <a:blip r:embed="R53f090d3221849ec">
                      <a:extLst>
                        <a:ext xmlns:a="http://schemas.openxmlformats.org/drawingml/2006/main" uri="{28A0092B-C50C-407E-A947-70E740481C1C}">
                          <a14:useLocalDpi val="0"/>
                        </a:ext>
                      </a:extLst>
                    </a:blip>
                    <a:stretch>
                      <a:fillRect/>
                    </a:stretch>
                  </pic:blipFill>
                  <pic:spPr>
                    <a:xfrm>
                      <a:off x="0" y="0"/>
                      <a:ext cx="4754151" cy="2486025"/>
                    </a:xfrm>
                    <a:prstGeom prst="rect">
                      <a:avLst/>
                    </a:prstGeom>
                  </pic:spPr>
                </pic:pic>
              </a:graphicData>
            </a:graphic>
          </wp:inline>
        </w:drawing>
      </w:r>
    </w:p>
    <w:p w:rsidR="0A0506E3" w:rsidP="0A0506E3" w:rsidRDefault="0A0506E3" w14:paraId="09245CDC" w14:textId="4B0B4CE3">
      <w:pPr>
        <w:pStyle w:val="Normal"/>
        <w:spacing w:after="0" w:line="240" w:lineRule="auto"/>
        <w:ind w:left="630"/>
        <w:contextualSpacing/>
      </w:pPr>
      <w:r>
        <w:drawing>
          <wp:inline wp14:editId="0BDB953D" wp14:anchorId="515D51C3">
            <wp:extent cx="4832019" cy="2124075"/>
            <wp:effectExtent l="0" t="0" r="0" b="0"/>
            <wp:docPr id="1853481337" name="" title=""/>
            <wp:cNvGraphicFramePr>
              <a:graphicFrameLocks noChangeAspect="1"/>
            </wp:cNvGraphicFramePr>
            <a:graphic>
              <a:graphicData uri="http://schemas.openxmlformats.org/drawingml/2006/picture">
                <pic:pic>
                  <pic:nvPicPr>
                    <pic:cNvPr id="0" name=""/>
                    <pic:cNvPicPr/>
                  </pic:nvPicPr>
                  <pic:blipFill>
                    <a:blip r:embed="Rc38de6a273464650">
                      <a:extLst>
                        <a:ext xmlns:a="http://schemas.openxmlformats.org/drawingml/2006/main" uri="{28A0092B-C50C-407E-A947-70E740481C1C}">
                          <a14:useLocalDpi val="0"/>
                        </a:ext>
                      </a:extLst>
                    </a:blip>
                    <a:stretch>
                      <a:fillRect/>
                    </a:stretch>
                  </pic:blipFill>
                  <pic:spPr>
                    <a:xfrm>
                      <a:off x="0" y="0"/>
                      <a:ext cx="4832019" cy="2124075"/>
                    </a:xfrm>
                    <a:prstGeom prst="rect">
                      <a:avLst/>
                    </a:prstGeom>
                  </pic:spPr>
                </pic:pic>
              </a:graphicData>
            </a:graphic>
          </wp:inline>
        </w:drawing>
      </w:r>
    </w:p>
    <w:p w:rsidR="0A0506E3" w:rsidP="0A0506E3" w:rsidRDefault="0A0506E3" w14:paraId="770290C8" w14:textId="7302455D">
      <w:pPr>
        <w:pStyle w:val="Normal"/>
        <w:spacing w:after="0" w:line="240" w:lineRule="auto"/>
        <w:ind w:left="630"/>
        <w:contextualSpacing/>
      </w:pPr>
      <w:r>
        <w:drawing>
          <wp:inline wp14:editId="79EA9E16" wp14:anchorId="5DCD8679">
            <wp:extent cx="4876800" cy="2286000"/>
            <wp:effectExtent l="0" t="0" r="0" b="0"/>
            <wp:docPr id="1109810264" name="" title=""/>
            <wp:cNvGraphicFramePr>
              <a:graphicFrameLocks noChangeAspect="1"/>
            </wp:cNvGraphicFramePr>
            <a:graphic>
              <a:graphicData uri="http://schemas.openxmlformats.org/drawingml/2006/picture">
                <pic:pic>
                  <pic:nvPicPr>
                    <pic:cNvPr id="0" name=""/>
                    <pic:cNvPicPr/>
                  </pic:nvPicPr>
                  <pic:blipFill>
                    <a:blip r:embed="R4b8b91f3e6a64d51">
                      <a:extLst>
                        <a:ext xmlns:a="http://schemas.openxmlformats.org/drawingml/2006/main" uri="{28A0092B-C50C-407E-A947-70E740481C1C}">
                          <a14:useLocalDpi val="0"/>
                        </a:ext>
                      </a:extLst>
                    </a:blip>
                    <a:stretch>
                      <a:fillRect/>
                    </a:stretch>
                  </pic:blipFill>
                  <pic:spPr>
                    <a:xfrm>
                      <a:off x="0" y="0"/>
                      <a:ext cx="4876800" cy="2286000"/>
                    </a:xfrm>
                    <a:prstGeom prst="rect">
                      <a:avLst/>
                    </a:prstGeom>
                  </pic:spPr>
                </pic:pic>
              </a:graphicData>
            </a:graphic>
          </wp:inline>
        </w:drawing>
      </w:r>
    </w:p>
    <w:p w:rsidR="0A0506E3" w:rsidP="0A0506E3" w:rsidRDefault="0A0506E3" w14:paraId="7BBE9450" w14:textId="7CD510D8">
      <w:pPr>
        <w:pStyle w:val="Normal"/>
        <w:spacing w:after="0" w:line="240" w:lineRule="auto"/>
        <w:ind w:left="630"/>
        <w:contextualSpacing/>
      </w:pPr>
    </w:p>
    <w:p w:rsidRPr="00B91069" w:rsidR="00822035" w:rsidP="00B91069" w:rsidRDefault="00822035" w14:paraId="51DC157A" w14:textId="14E0700E">
      <w:pPr>
        <w:pStyle w:val="Heading3"/>
        <w:keepNext w:val="0"/>
        <w:keepLines w:val="0"/>
        <w:suppressAutoHyphens/>
        <w:spacing w:before="0" w:line="240" w:lineRule="auto"/>
        <w:ind w:firstLine="630"/>
        <w:contextualSpacing/>
        <w:rPr>
          <w:sz w:val="22"/>
          <w:szCs w:val="22"/>
        </w:rPr>
      </w:pPr>
      <w:r w:rsidRPr="0A0506E3" w:rsidR="0A0506E3">
        <w:rPr>
          <w:sz w:val="22"/>
          <w:szCs w:val="22"/>
        </w:rPr>
        <w:t>Tests</w:t>
      </w:r>
    </w:p>
    <w:p w:rsidR="6103DAFC" w:rsidP="55DDE3E4" w:rsidRDefault="6103DAFC" w14:paraId="2CC8C39E" w14:textId="6070A3BC">
      <w:pPr>
        <w:pStyle w:val="Normal"/>
        <w:spacing w:after="0" w:line="240" w:lineRule="auto"/>
        <w:ind w:left="630" w:firstLine="0"/>
        <w:contextualSpacing/>
      </w:pPr>
      <w:r w:rsidRPr="0A0506E3" w:rsidR="0A0506E3">
        <w:rPr>
          <w:rFonts w:eastAsia="Times New Roman" w:cs="Calibri" w:cstheme="minorAscii"/>
          <w:i w:val="0"/>
          <w:iCs w:val="0"/>
          <w:color w:val="000000" w:themeColor="text1" w:themeTint="FF" w:themeShade="FF"/>
        </w:rPr>
        <w:t xml:space="preserve">          To get a test running for this dashboard you will first need to upload or create data for the dashboard to load.</w:t>
      </w:r>
    </w:p>
    <w:p w:rsidR="0A0506E3" w:rsidP="0A0506E3" w:rsidRDefault="0A0506E3" w14:paraId="6386C7BF" w14:textId="5C2A579F">
      <w:pPr>
        <w:pStyle w:val="ListParagraph"/>
        <w:numPr>
          <w:ilvl w:val="0"/>
          <w:numId w:val="7"/>
        </w:numPr>
        <w:spacing w:after="0" w:line="240" w:lineRule="auto"/>
        <w:contextualSpacing/>
        <w:rPr>
          <w:rFonts w:eastAsia="Times New Roman" w:cs="Calibri" w:cstheme="minorAscii"/>
          <w:i w:val="0"/>
          <w:iCs w:val="0"/>
          <w:color w:val="000000" w:themeColor="text1" w:themeTint="FF" w:themeShade="FF"/>
        </w:rPr>
      </w:pPr>
      <w:r w:rsidRPr="0A0506E3" w:rsidR="0A0506E3">
        <w:rPr>
          <w:rFonts w:eastAsia="Times New Roman" w:cs="Calibri" w:cstheme="minorAscii"/>
          <w:i w:val="0"/>
          <w:iCs w:val="0"/>
          <w:color w:val="000000" w:themeColor="text1" w:themeTint="FF" w:themeShade="FF"/>
        </w:rPr>
        <w:t>To create a test how we have you must first connect to a server with the necessary database. In our case we connected to one using the login shown in the first screenshot above</w:t>
      </w:r>
      <w:r w:rsidRPr="0A0506E3" w:rsidR="0A0506E3">
        <w:rPr>
          <w:rFonts w:eastAsia="Times New Roman" w:cs="Calibri" w:cstheme="minorAscii"/>
          <w:i w:val="0"/>
          <w:iCs w:val="0"/>
          <w:color w:val="000000" w:themeColor="text1" w:themeTint="FF" w:themeShade="FF"/>
        </w:rPr>
        <w:t xml:space="preserve">.  </w:t>
      </w:r>
      <w:r w:rsidRPr="0A0506E3" w:rsidR="0A0506E3">
        <w:rPr>
          <w:rFonts w:eastAsia="Times New Roman" w:cs="Calibri" w:cstheme="minorAscii"/>
          <w:i w:val="0"/>
          <w:iCs w:val="0"/>
          <w:color w:val="000000" w:themeColor="text1" w:themeTint="FF" w:themeShade="FF"/>
        </w:rPr>
        <w:t>This server gives access to the AAC database that we will be pulling from.</w:t>
      </w:r>
    </w:p>
    <w:p w:rsidR="0A0506E3" w:rsidP="0A0506E3" w:rsidRDefault="0A0506E3" w14:paraId="6FE17BF8" w14:textId="3E73A9DF">
      <w:pPr>
        <w:pStyle w:val="ListParagraph"/>
        <w:numPr>
          <w:ilvl w:val="0"/>
          <w:numId w:val="7"/>
        </w:numPr>
        <w:spacing w:after="0" w:line="240" w:lineRule="auto"/>
        <w:contextualSpacing/>
        <w:rPr>
          <w:rFonts w:eastAsia="Times New Roman" w:cs="Calibri" w:cstheme="minorAscii"/>
          <w:i w:val="0"/>
          <w:iCs w:val="0"/>
          <w:color w:val="000000" w:themeColor="text1" w:themeTint="FF" w:themeShade="FF"/>
        </w:rPr>
      </w:pPr>
      <w:r w:rsidRPr="0A0506E3" w:rsidR="0A0506E3">
        <w:rPr>
          <w:rFonts w:eastAsia="Times New Roman" w:cs="Calibri" w:cstheme="minorAscii"/>
          <w:i w:val="0"/>
          <w:iCs w:val="0"/>
          <w:color w:val="000000" w:themeColor="text1" w:themeTint="FF" w:themeShade="FF"/>
        </w:rPr>
        <w:t xml:space="preserve">Next you need to ensure your </w:t>
      </w:r>
      <w:bookmarkStart w:name="_Int_R0Wp5sND" w:id="1585571035"/>
      <w:r w:rsidRPr="0A0506E3" w:rsidR="0A0506E3">
        <w:rPr>
          <w:rFonts w:eastAsia="Times New Roman" w:cs="Calibri" w:cstheme="minorAscii"/>
          <w:i w:val="0"/>
          <w:iCs w:val="0"/>
          <w:color w:val="000000" w:themeColor="text1" w:themeTint="FF" w:themeShade="FF"/>
        </w:rPr>
        <w:t>data frame</w:t>
      </w:r>
      <w:bookmarkEnd w:id="1585571035"/>
      <w:r w:rsidRPr="0A0506E3" w:rsidR="0A0506E3">
        <w:rPr>
          <w:rFonts w:eastAsia="Times New Roman" w:cs="Calibri" w:cstheme="minorAscii"/>
          <w:i w:val="0"/>
          <w:iCs w:val="0"/>
          <w:color w:val="000000" w:themeColor="text1" w:themeTint="FF" w:themeShade="FF"/>
        </w:rPr>
        <w:t xml:space="preserve"> uses the correct read function provided by the module we created in the </w:t>
      </w:r>
      <w:r w:rsidRPr="0A0506E3" w:rsidR="0A0506E3">
        <w:rPr>
          <w:rFonts w:eastAsia="Times New Roman" w:cs="Calibri" w:cstheme="minorAscii"/>
          <w:i w:val="0"/>
          <w:iCs w:val="0"/>
          <w:color w:val="000000" w:themeColor="text1" w:themeTint="FF" w:themeShade="FF"/>
        </w:rPr>
        <w:t>previous</w:t>
      </w:r>
      <w:r w:rsidRPr="0A0506E3" w:rsidR="0A0506E3">
        <w:rPr>
          <w:rFonts w:eastAsia="Times New Roman" w:cs="Calibri" w:cstheme="minorAscii"/>
          <w:i w:val="0"/>
          <w:iCs w:val="0"/>
          <w:color w:val="000000" w:themeColor="text1" w:themeTint="FF" w:themeShade="FF"/>
        </w:rPr>
        <w:t xml:space="preserve"> project. This function will read all available </w:t>
      </w:r>
      <w:bookmarkStart w:name="_Int_xUUSJTUf" w:id="125218047"/>
      <w:r w:rsidRPr="0A0506E3" w:rsidR="0A0506E3">
        <w:rPr>
          <w:rFonts w:eastAsia="Times New Roman" w:cs="Calibri" w:cstheme="minorAscii"/>
          <w:i w:val="0"/>
          <w:iCs w:val="0"/>
          <w:color w:val="000000" w:themeColor="text1" w:themeTint="FF" w:themeShade="FF"/>
        </w:rPr>
        <w:t>data and</w:t>
      </w:r>
      <w:bookmarkEnd w:id="125218047"/>
      <w:r w:rsidRPr="0A0506E3" w:rsidR="0A0506E3">
        <w:rPr>
          <w:rFonts w:eastAsia="Times New Roman" w:cs="Calibri" w:cstheme="minorAscii"/>
          <w:i w:val="0"/>
          <w:iCs w:val="0"/>
          <w:color w:val="000000" w:themeColor="text1" w:themeTint="FF" w:themeShade="FF"/>
        </w:rPr>
        <w:t xml:space="preserve"> will also be used in the radio items to sort the information for our table options.</w:t>
      </w:r>
    </w:p>
    <w:p w:rsidR="0A0506E3" w:rsidP="0A0506E3" w:rsidRDefault="0A0506E3" w14:paraId="1042E861" w14:textId="104BA340">
      <w:pPr>
        <w:pStyle w:val="ListParagraph"/>
        <w:numPr>
          <w:ilvl w:val="0"/>
          <w:numId w:val="7"/>
        </w:numPr>
        <w:spacing w:after="0" w:line="240" w:lineRule="auto"/>
        <w:contextualSpacing/>
        <w:rPr>
          <w:rFonts w:eastAsia="Times New Roman" w:cs="Calibri" w:cstheme="minorAscii"/>
          <w:i w:val="0"/>
          <w:iCs w:val="0"/>
          <w:color w:val="000000" w:themeColor="text1" w:themeTint="FF" w:themeShade="FF"/>
        </w:rPr>
      </w:pPr>
      <w:r w:rsidRPr="0A0506E3" w:rsidR="0A0506E3">
        <w:rPr>
          <w:rFonts w:eastAsia="Times New Roman" w:cs="Calibri" w:cstheme="minorAscii"/>
          <w:i w:val="0"/>
          <w:iCs w:val="0"/>
          <w:color w:val="000000" w:themeColor="text1" w:themeTint="FF" w:themeShade="FF"/>
        </w:rPr>
        <w:t xml:space="preserve">Once your read function is </w:t>
      </w:r>
      <w:bookmarkStart w:name="_Int_xaH4j90P" w:id="1393659416"/>
      <w:r w:rsidRPr="0A0506E3" w:rsidR="0A0506E3">
        <w:rPr>
          <w:rFonts w:eastAsia="Times New Roman" w:cs="Calibri" w:cstheme="minorAscii"/>
          <w:i w:val="0"/>
          <w:iCs w:val="0"/>
          <w:color w:val="000000" w:themeColor="text1" w:themeTint="FF" w:themeShade="FF"/>
        </w:rPr>
        <w:t>set up</w:t>
      </w:r>
      <w:bookmarkEnd w:id="1393659416"/>
      <w:r w:rsidRPr="0A0506E3" w:rsidR="0A0506E3">
        <w:rPr>
          <w:rFonts w:eastAsia="Times New Roman" w:cs="Calibri" w:cstheme="minorAscii"/>
          <w:i w:val="0"/>
          <w:iCs w:val="0"/>
          <w:color w:val="000000" w:themeColor="text1" w:themeTint="FF" w:themeShade="FF"/>
        </w:rPr>
        <w:t xml:space="preserve">, all </w:t>
      </w:r>
      <w:r w:rsidRPr="0A0506E3" w:rsidR="0A0506E3">
        <w:rPr>
          <w:rFonts w:eastAsia="Times New Roman" w:cs="Calibri" w:cstheme="minorAscii"/>
          <w:i w:val="0"/>
          <w:iCs w:val="0"/>
          <w:color w:val="000000" w:themeColor="text1" w:themeTint="FF" w:themeShade="FF"/>
        </w:rPr>
        <w:t>that’s</w:t>
      </w:r>
      <w:r w:rsidRPr="0A0506E3" w:rsidR="0A0506E3">
        <w:rPr>
          <w:rFonts w:eastAsia="Times New Roman" w:cs="Calibri" w:cstheme="minorAscii"/>
          <w:i w:val="0"/>
          <w:iCs w:val="0"/>
          <w:color w:val="000000" w:themeColor="text1" w:themeTint="FF" w:themeShade="FF"/>
        </w:rPr>
        <w:t xml:space="preserve"> left is for you to customize the options on your </w:t>
      </w:r>
      <w:bookmarkStart w:name="_Int_GkEK6gmC" w:id="1731315764"/>
      <w:r w:rsidRPr="0A0506E3" w:rsidR="0A0506E3">
        <w:rPr>
          <w:rFonts w:eastAsia="Times New Roman" w:cs="Calibri" w:cstheme="minorAscii"/>
          <w:i w:val="0"/>
          <w:iCs w:val="0"/>
          <w:color w:val="000000" w:themeColor="text1" w:themeTint="FF" w:themeShade="FF"/>
        </w:rPr>
        <w:t>data table</w:t>
      </w:r>
      <w:bookmarkEnd w:id="1731315764"/>
      <w:r w:rsidRPr="0A0506E3" w:rsidR="0A0506E3">
        <w:rPr>
          <w:rFonts w:eastAsia="Times New Roman" w:cs="Calibri" w:cstheme="minorAscii"/>
          <w:i w:val="0"/>
          <w:iCs w:val="0"/>
          <w:color w:val="000000" w:themeColor="text1" w:themeTint="FF" w:themeShade="FF"/>
        </w:rPr>
        <w:t xml:space="preserve">. The third screenshot shows the current options setup for the </w:t>
      </w:r>
      <w:bookmarkStart w:name="_Int_hLwR1vYz" w:id="193445509"/>
      <w:r w:rsidRPr="0A0506E3" w:rsidR="0A0506E3">
        <w:rPr>
          <w:rFonts w:eastAsia="Times New Roman" w:cs="Calibri" w:cstheme="minorAscii"/>
          <w:i w:val="0"/>
          <w:iCs w:val="0"/>
          <w:color w:val="000000" w:themeColor="text1" w:themeTint="FF" w:themeShade="FF"/>
        </w:rPr>
        <w:t>data table</w:t>
      </w:r>
      <w:bookmarkEnd w:id="193445509"/>
      <w:r w:rsidRPr="0A0506E3" w:rsidR="0A0506E3">
        <w:rPr>
          <w:rFonts w:eastAsia="Times New Roman" w:cs="Calibri" w:cstheme="minorAscii"/>
          <w:i w:val="0"/>
          <w:iCs w:val="0"/>
          <w:color w:val="000000" w:themeColor="text1" w:themeTint="FF" w:themeShade="FF"/>
        </w:rPr>
        <w:t xml:space="preserve"> provided by this code. You can very easily add your own or alter the ones here.</w:t>
      </w:r>
    </w:p>
    <w:p w:rsidR="0A0506E3" w:rsidP="0A0506E3" w:rsidRDefault="0A0506E3" w14:paraId="1F716192" w14:textId="72AB78F5">
      <w:pPr>
        <w:pStyle w:val="ListParagraph"/>
        <w:numPr>
          <w:ilvl w:val="0"/>
          <w:numId w:val="7"/>
        </w:numPr>
        <w:spacing w:after="0" w:line="240" w:lineRule="auto"/>
        <w:contextualSpacing/>
        <w:rPr>
          <w:rFonts w:eastAsia="Times New Roman" w:cs="Calibri" w:cstheme="minorAscii"/>
          <w:i w:val="0"/>
          <w:iCs w:val="0"/>
          <w:color w:val="000000" w:themeColor="text1" w:themeTint="FF" w:themeShade="FF"/>
        </w:rPr>
      </w:pPr>
      <w:r w:rsidRPr="0A0506E3" w:rsidR="0A0506E3">
        <w:rPr>
          <w:rFonts w:eastAsia="Times New Roman" w:cs="Calibri" w:cstheme="minorAscii"/>
          <w:i w:val="0"/>
          <w:iCs w:val="0"/>
          <w:color w:val="000000" w:themeColor="text1" w:themeTint="FF" w:themeShade="FF"/>
        </w:rPr>
        <w:t xml:space="preserve">With everything </w:t>
      </w:r>
      <w:bookmarkStart w:name="_Int_ltesgsfT" w:id="13616354"/>
      <w:r w:rsidRPr="0A0506E3" w:rsidR="0A0506E3">
        <w:rPr>
          <w:rFonts w:eastAsia="Times New Roman" w:cs="Calibri" w:cstheme="minorAscii"/>
          <w:i w:val="0"/>
          <w:iCs w:val="0"/>
          <w:color w:val="000000" w:themeColor="text1" w:themeTint="FF" w:themeShade="FF"/>
        </w:rPr>
        <w:t>setup,</w:t>
      </w:r>
      <w:bookmarkEnd w:id="13616354"/>
      <w:r w:rsidRPr="0A0506E3" w:rsidR="0A0506E3">
        <w:rPr>
          <w:rFonts w:eastAsia="Times New Roman" w:cs="Calibri" w:cstheme="minorAscii"/>
          <w:i w:val="0"/>
          <w:iCs w:val="0"/>
          <w:color w:val="000000" w:themeColor="text1" w:themeTint="FF" w:themeShade="FF"/>
        </w:rPr>
        <w:t xml:space="preserve"> you should see something like the screenshots </w:t>
      </w:r>
      <w:r w:rsidRPr="0A0506E3" w:rsidR="0A0506E3">
        <w:rPr>
          <w:rFonts w:eastAsia="Times New Roman" w:cs="Calibri" w:cstheme="minorAscii"/>
          <w:i w:val="0"/>
          <w:iCs w:val="0"/>
          <w:color w:val="000000" w:themeColor="text1" w:themeTint="FF" w:themeShade="FF"/>
        </w:rPr>
        <w:t>provided</w:t>
      </w:r>
      <w:r w:rsidRPr="0A0506E3" w:rsidR="0A0506E3">
        <w:rPr>
          <w:rFonts w:eastAsia="Times New Roman" w:cs="Calibri" w:cstheme="minorAscii"/>
          <w:i w:val="0"/>
          <w:iCs w:val="0"/>
          <w:color w:val="000000" w:themeColor="text1" w:themeTint="FF" w:themeShade="FF"/>
        </w:rPr>
        <w:t xml:space="preserve"> below. The database we pull from </w:t>
      </w:r>
      <w:r w:rsidRPr="0A0506E3" w:rsidR="0A0506E3">
        <w:rPr>
          <w:rFonts w:eastAsia="Times New Roman" w:cs="Calibri" w:cstheme="minorAscii"/>
          <w:i w:val="0"/>
          <w:iCs w:val="0"/>
          <w:color w:val="000000" w:themeColor="text1" w:themeTint="FF" w:themeShade="FF"/>
        </w:rPr>
        <w:t>contains</w:t>
      </w:r>
      <w:r w:rsidRPr="0A0506E3" w:rsidR="0A0506E3">
        <w:rPr>
          <w:rFonts w:eastAsia="Times New Roman" w:cs="Calibri" w:cstheme="minorAscii"/>
          <w:i w:val="0"/>
          <w:iCs w:val="0"/>
          <w:color w:val="000000" w:themeColor="text1" w:themeTint="FF" w:themeShade="FF"/>
        </w:rPr>
        <w:t xml:space="preserve"> information on different animals and where they are geologically. </w:t>
      </w:r>
    </w:p>
    <w:p w:rsidRPr="00B91069" w:rsidR="00822035" w:rsidP="00B91069" w:rsidRDefault="00822035" w14:paraId="00E422C3" w14:textId="195EB1F4">
      <w:pPr>
        <w:pStyle w:val="Heading3"/>
        <w:keepNext w:val="0"/>
        <w:keepLines w:val="0"/>
        <w:suppressAutoHyphens/>
        <w:spacing w:before="0" w:line="240" w:lineRule="auto"/>
        <w:ind w:firstLine="630"/>
        <w:contextualSpacing/>
        <w:rPr>
          <w:sz w:val="22"/>
          <w:szCs w:val="22"/>
        </w:rPr>
      </w:pPr>
      <w:r w:rsidRPr="55DDE3E4" w:rsidR="55DDE3E4">
        <w:rPr>
          <w:sz w:val="22"/>
          <w:szCs w:val="22"/>
        </w:rPr>
        <w:t>Screenshots</w:t>
      </w:r>
    </w:p>
    <w:p w:rsidR="6103DAFC" w:rsidP="6103DAFC" w:rsidRDefault="6103DAFC" w14:paraId="1D94E07E" w14:textId="4E174CB6">
      <w:pPr>
        <w:pStyle w:val="Normal"/>
        <w:spacing w:after="0" w:line="240" w:lineRule="auto"/>
        <w:ind w:firstLine="630"/>
        <w:contextualSpacing/>
      </w:pPr>
      <w:r>
        <w:drawing>
          <wp:inline wp14:editId="13CAC405" wp14:anchorId="6E756699">
            <wp:extent cx="5390568" cy="2571750"/>
            <wp:effectExtent l="0" t="0" r="0" b="0"/>
            <wp:docPr id="686495533" name="" title=""/>
            <wp:cNvGraphicFramePr>
              <a:graphicFrameLocks noChangeAspect="1"/>
            </wp:cNvGraphicFramePr>
            <a:graphic>
              <a:graphicData uri="http://schemas.openxmlformats.org/drawingml/2006/picture">
                <pic:pic>
                  <pic:nvPicPr>
                    <pic:cNvPr id="0" name=""/>
                    <pic:cNvPicPr/>
                  </pic:nvPicPr>
                  <pic:blipFill>
                    <a:blip r:embed="R3d4a90ec4dd9414f">
                      <a:extLst>
                        <a:ext xmlns:a="http://schemas.openxmlformats.org/drawingml/2006/main" uri="{28A0092B-C50C-407E-A947-70E740481C1C}">
                          <a14:useLocalDpi val="0"/>
                        </a:ext>
                      </a:extLst>
                    </a:blip>
                    <a:stretch>
                      <a:fillRect/>
                    </a:stretch>
                  </pic:blipFill>
                  <pic:spPr>
                    <a:xfrm>
                      <a:off x="0" y="0"/>
                      <a:ext cx="5390568" cy="2571750"/>
                    </a:xfrm>
                    <a:prstGeom prst="rect">
                      <a:avLst/>
                    </a:prstGeom>
                  </pic:spPr>
                </pic:pic>
              </a:graphicData>
            </a:graphic>
          </wp:inline>
        </w:drawing>
      </w:r>
    </w:p>
    <w:p w:rsidR="0A0506E3" w:rsidP="0A0506E3" w:rsidRDefault="0A0506E3" w14:paraId="79DB28A1" w14:textId="7473A666">
      <w:pPr>
        <w:pStyle w:val="Normal"/>
        <w:spacing w:after="0" w:line="240" w:lineRule="auto"/>
        <w:ind w:firstLine="630"/>
        <w:contextualSpacing/>
      </w:pPr>
      <w:r>
        <w:drawing>
          <wp:inline wp14:editId="2D732A6A" wp14:anchorId="2179671C">
            <wp:extent cx="5418666" cy="3048000"/>
            <wp:effectExtent l="0" t="0" r="0" b="0"/>
            <wp:docPr id="1226384904" name="" title=""/>
            <wp:cNvGraphicFramePr>
              <a:graphicFrameLocks noChangeAspect="1"/>
            </wp:cNvGraphicFramePr>
            <a:graphic>
              <a:graphicData uri="http://schemas.openxmlformats.org/drawingml/2006/picture">
                <pic:pic>
                  <pic:nvPicPr>
                    <pic:cNvPr id="0" name=""/>
                    <pic:cNvPicPr/>
                  </pic:nvPicPr>
                  <pic:blipFill>
                    <a:blip r:embed="Rcb4d431e58014fb6">
                      <a:extLst>
                        <a:ext xmlns:a="http://schemas.openxmlformats.org/drawingml/2006/main" uri="{28A0092B-C50C-407E-A947-70E740481C1C}">
                          <a14:useLocalDpi val="0"/>
                        </a:ext>
                      </a:extLst>
                    </a:blip>
                    <a:stretch>
                      <a:fillRect/>
                    </a:stretch>
                  </pic:blipFill>
                  <pic:spPr>
                    <a:xfrm>
                      <a:off x="0" y="0"/>
                      <a:ext cx="5418666" cy="3048000"/>
                    </a:xfrm>
                    <a:prstGeom prst="rect">
                      <a:avLst/>
                    </a:prstGeom>
                  </pic:spPr>
                </pic:pic>
              </a:graphicData>
            </a:graphic>
          </wp:inline>
        </w:drawing>
      </w:r>
    </w:p>
    <w:p w:rsidR="0A0506E3" w:rsidP="0A0506E3" w:rsidRDefault="0A0506E3" w14:paraId="704E2ADE" w14:textId="035A1661">
      <w:pPr>
        <w:pStyle w:val="Normal"/>
        <w:spacing w:after="0" w:line="240" w:lineRule="auto"/>
        <w:ind w:firstLine="630"/>
        <w:contextualSpacing/>
      </w:pPr>
      <w:r>
        <w:drawing>
          <wp:inline wp14:editId="7AAE1F40" wp14:anchorId="083C5E44">
            <wp:extent cx="5429250" cy="3053953"/>
            <wp:effectExtent l="0" t="0" r="0" b="0"/>
            <wp:docPr id="182318980" name="" title=""/>
            <wp:cNvGraphicFramePr>
              <a:graphicFrameLocks noChangeAspect="1"/>
            </wp:cNvGraphicFramePr>
            <a:graphic>
              <a:graphicData uri="http://schemas.openxmlformats.org/drawingml/2006/picture">
                <pic:pic>
                  <pic:nvPicPr>
                    <pic:cNvPr id="0" name=""/>
                    <pic:cNvPicPr/>
                  </pic:nvPicPr>
                  <pic:blipFill>
                    <a:blip r:embed="Re68db76b3a9144d1">
                      <a:extLst>
                        <a:ext xmlns:a="http://schemas.openxmlformats.org/drawingml/2006/main" uri="{28A0092B-C50C-407E-A947-70E740481C1C}">
                          <a14:useLocalDpi val="0"/>
                        </a:ext>
                      </a:extLst>
                    </a:blip>
                    <a:stretch>
                      <a:fillRect/>
                    </a:stretch>
                  </pic:blipFill>
                  <pic:spPr>
                    <a:xfrm>
                      <a:off x="0" y="0"/>
                      <a:ext cx="5429250" cy="3053953"/>
                    </a:xfrm>
                    <a:prstGeom prst="rect">
                      <a:avLst/>
                    </a:prstGeom>
                  </pic:spPr>
                </pic:pic>
              </a:graphicData>
            </a:graphic>
          </wp:inline>
        </w:drawing>
      </w:r>
    </w:p>
    <w:p w:rsidR="0A0506E3" w:rsidP="0A0506E3" w:rsidRDefault="0A0506E3" w14:paraId="51DED937" w14:textId="49FD759E">
      <w:pPr>
        <w:pStyle w:val="Normal"/>
        <w:spacing w:after="0" w:line="240" w:lineRule="auto"/>
        <w:ind w:firstLine="630"/>
        <w:contextualSpacing/>
      </w:pPr>
    </w:p>
    <w:p w:rsidR="0A0506E3" w:rsidP="0A0506E3" w:rsidRDefault="0A0506E3" w14:paraId="4A0635E4" w14:textId="70902596">
      <w:pPr>
        <w:pStyle w:val="Normal"/>
        <w:spacing w:after="0" w:line="240" w:lineRule="auto"/>
        <w:ind w:firstLine="630"/>
        <w:contextualSpacing/>
      </w:pPr>
      <w:r w:rsidR="0A0506E3">
        <w:rPr/>
        <w:t>Below you can see how hitting one of the filters changes the output of ALL charts and tables shown.</w:t>
      </w:r>
    </w:p>
    <w:p w:rsidR="0A0506E3" w:rsidP="0A0506E3" w:rsidRDefault="0A0506E3" w14:paraId="0CF4EA55" w14:textId="661CACFB">
      <w:pPr>
        <w:pStyle w:val="Normal"/>
        <w:spacing w:after="0" w:line="240" w:lineRule="auto"/>
        <w:ind w:firstLine="630"/>
        <w:contextualSpacing/>
      </w:pPr>
      <w:r>
        <w:drawing>
          <wp:inline wp14:editId="67DD775D" wp14:anchorId="563394D4">
            <wp:extent cx="5455806" cy="3057525"/>
            <wp:effectExtent l="0" t="0" r="0" b="0"/>
            <wp:docPr id="1707341616" name="" title=""/>
            <wp:cNvGraphicFramePr>
              <a:graphicFrameLocks noChangeAspect="1"/>
            </wp:cNvGraphicFramePr>
            <a:graphic>
              <a:graphicData uri="http://schemas.openxmlformats.org/drawingml/2006/picture">
                <pic:pic>
                  <pic:nvPicPr>
                    <pic:cNvPr id="0" name=""/>
                    <pic:cNvPicPr/>
                  </pic:nvPicPr>
                  <pic:blipFill>
                    <a:blip r:embed="Rf960fbf9fb424cc5">
                      <a:extLst>
                        <a:ext xmlns:a="http://schemas.openxmlformats.org/drawingml/2006/main" uri="{28A0092B-C50C-407E-A947-70E740481C1C}">
                          <a14:useLocalDpi val="0"/>
                        </a:ext>
                      </a:extLst>
                    </a:blip>
                    <a:stretch>
                      <a:fillRect/>
                    </a:stretch>
                  </pic:blipFill>
                  <pic:spPr>
                    <a:xfrm>
                      <a:off x="0" y="0"/>
                      <a:ext cx="5455806" cy="3057525"/>
                    </a:xfrm>
                    <a:prstGeom prst="rect">
                      <a:avLst/>
                    </a:prstGeom>
                  </pic:spPr>
                </pic:pic>
              </a:graphicData>
            </a:graphic>
          </wp:inline>
        </w:drawing>
      </w:r>
    </w:p>
    <w:p w:rsidR="0A0506E3" w:rsidP="0A0506E3" w:rsidRDefault="0A0506E3" w14:paraId="6887F2B6" w14:textId="74750FF1">
      <w:pPr>
        <w:pStyle w:val="Normal"/>
        <w:spacing w:after="0" w:line="240" w:lineRule="auto"/>
        <w:ind w:firstLine="630"/>
        <w:contextualSpacing/>
      </w:pPr>
      <w:r>
        <w:drawing>
          <wp:inline wp14:editId="5F1A059A" wp14:anchorId="34F7CE3B">
            <wp:extent cx="5401733" cy="3038475"/>
            <wp:effectExtent l="0" t="0" r="0" b="0"/>
            <wp:docPr id="155351107" name="" title=""/>
            <wp:cNvGraphicFramePr>
              <a:graphicFrameLocks noChangeAspect="1"/>
            </wp:cNvGraphicFramePr>
            <a:graphic>
              <a:graphicData uri="http://schemas.openxmlformats.org/drawingml/2006/picture">
                <pic:pic>
                  <pic:nvPicPr>
                    <pic:cNvPr id="0" name=""/>
                    <pic:cNvPicPr/>
                  </pic:nvPicPr>
                  <pic:blipFill>
                    <a:blip r:embed="R2945cd6a2a694e4c">
                      <a:extLst>
                        <a:ext xmlns:a="http://schemas.openxmlformats.org/drawingml/2006/main" uri="{28A0092B-C50C-407E-A947-70E740481C1C}">
                          <a14:useLocalDpi val="0"/>
                        </a:ext>
                      </a:extLst>
                    </a:blip>
                    <a:stretch>
                      <a:fillRect/>
                    </a:stretch>
                  </pic:blipFill>
                  <pic:spPr>
                    <a:xfrm>
                      <a:off x="0" y="0"/>
                      <a:ext cx="5401733" cy="3038475"/>
                    </a:xfrm>
                    <a:prstGeom prst="rect">
                      <a:avLst/>
                    </a:prstGeom>
                  </pic:spPr>
                </pic:pic>
              </a:graphicData>
            </a:graphic>
          </wp:inline>
        </w:drawing>
      </w:r>
    </w:p>
    <w:p w:rsidR="0A0506E3" w:rsidP="0A0506E3" w:rsidRDefault="0A0506E3" w14:paraId="5ADB90AA" w14:textId="183C09F1">
      <w:pPr>
        <w:pStyle w:val="Normal"/>
        <w:spacing w:after="0" w:line="240" w:lineRule="auto"/>
        <w:ind w:firstLine="630"/>
        <w:contextualSpacing/>
      </w:pPr>
      <w:r>
        <w:drawing>
          <wp:inline wp14:editId="5D7A20DB" wp14:anchorId="5E472E16">
            <wp:extent cx="5452534" cy="3067050"/>
            <wp:effectExtent l="0" t="0" r="0" b="0"/>
            <wp:docPr id="1126227078" name="" title=""/>
            <wp:cNvGraphicFramePr>
              <a:graphicFrameLocks noChangeAspect="1"/>
            </wp:cNvGraphicFramePr>
            <a:graphic>
              <a:graphicData uri="http://schemas.openxmlformats.org/drawingml/2006/picture">
                <pic:pic>
                  <pic:nvPicPr>
                    <pic:cNvPr id="0" name=""/>
                    <pic:cNvPicPr/>
                  </pic:nvPicPr>
                  <pic:blipFill>
                    <a:blip r:embed="R36820647b0884910">
                      <a:extLst>
                        <a:ext xmlns:a="http://schemas.openxmlformats.org/drawingml/2006/main" uri="{28A0092B-C50C-407E-A947-70E740481C1C}">
                          <a14:useLocalDpi val="0"/>
                        </a:ext>
                      </a:extLst>
                    </a:blip>
                    <a:stretch>
                      <a:fillRect/>
                    </a:stretch>
                  </pic:blipFill>
                  <pic:spPr>
                    <a:xfrm>
                      <a:off x="0" y="0"/>
                      <a:ext cx="5452534" cy="3067050"/>
                    </a:xfrm>
                    <a:prstGeom prst="rect">
                      <a:avLst/>
                    </a:prstGeom>
                  </pic:spPr>
                </pic:pic>
              </a:graphicData>
            </a:graphic>
          </wp:inline>
        </w:drawing>
      </w:r>
    </w:p>
    <w:p w:rsidRPr="00B91069" w:rsidR="00B91069" w:rsidP="0A0506E3" w:rsidRDefault="00B91069" w14:paraId="52845BA9" w14:textId="06D610FD">
      <w:pPr>
        <w:suppressAutoHyphens/>
        <w:spacing w:after="0" w:line="240" w:lineRule="auto"/>
        <w:contextualSpacing/>
        <w:rPr>
          <w:rFonts w:eastAsia="Times New Roman" w:cs="Calibri" w:cstheme="minorAscii"/>
          <w:i w:val="1"/>
          <w:iCs w:val="1"/>
          <w:color w:val="000000" w:themeColor="text1"/>
        </w:rPr>
      </w:pPr>
    </w:p>
    <w:p w:rsidRPr="00B91069" w:rsidR="00822035" w:rsidP="00B91069" w:rsidRDefault="00822035" w14:paraId="4DFEEC8F" w14:textId="77777777">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rsidRPr="00B91069" w:rsidR="008839D7" w:rsidP="6BAE2748" w:rsidRDefault="00822035" w14:paraId="38BD416F" w14:textId="753C85AF">
      <w:pPr>
        <w:suppressAutoHyphens/>
        <w:spacing w:after="0" w:line="240" w:lineRule="auto"/>
        <w:contextualSpacing/>
        <w:rPr>
          <w:rFonts w:eastAsia="Times New Roman" w:cs="Calibri" w:cstheme="minorAscii"/>
          <w:color w:val="000000" w:themeColor="text1"/>
        </w:rPr>
      </w:pPr>
      <w:r w:rsidRPr="6103DAFC" w:rsidR="6103DAFC">
        <w:rPr>
          <w:rFonts w:eastAsia="Times New Roman" w:cs="Calibri" w:cstheme="minorAscii"/>
          <w:color w:val="000000" w:themeColor="text1" w:themeTint="FF" w:themeShade="FF"/>
        </w:rPr>
        <w:t>Your name: Jacob McPherson</w:t>
      </w:r>
    </w:p>
    <w:sectPr w:rsidRPr="00B91069" w:rsidR="008839D7" w:rsidSect="00045D5E">
      <w:headerReference w:type="default" r:id="rId10"/>
      <w:footerReference w:type="default" r:id="rId11"/>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1A6C" w:rsidP="00365759" w:rsidRDefault="006F1A6C" w14:paraId="40E836AE" w14:textId="77777777">
      <w:pPr>
        <w:spacing w:after="0" w:line="240" w:lineRule="auto"/>
      </w:pPr>
      <w:r>
        <w:separator/>
      </w:r>
    </w:p>
  </w:endnote>
  <w:endnote w:type="continuationSeparator" w:id="0">
    <w:p w:rsidR="006F1A6C" w:rsidP="00365759" w:rsidRDefault="006F1A6C" w14:paraId="6E5DB13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3154C1" w:rsidR="003154C1" w:rsidP="003154C1" w:rsidRDefault="003154C1" w14:paraId="062482A2" w14:textId="60CCA940">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w:history="1" r:id="rId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w:history="1" r:id="rId2">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w:history="1" r:id="rId3">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rsidR="003154C1" w:rsidRDefault="003154C1" w14:paraId="75F8F2A5"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1A6C" w:rsidP="00365759" w:rsidRDefault="006F1A6C" w14:paraId="4ACE5369" w14:textId="77777777">
      <w:pPr>
        <w:spacing w:after="0" w:line="240" w:lineRule="auto"/>
      </w:pPr>
      <w:r>
        <w:separator/>
      </w:r>
    </w:p>
  </w:footnote>
  <w:footnote w:type="continuationSeparator" w:id="0">
    <w:p w:rsidR="006F1A6C" w:rsidP="00365759" w:rsidRDefault="006F1A6C" w14:paraId="306BB089"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365759" w:rsidP="00365759" w:rsidRDefault="00310F54" w14:paraId="75AE6DF1" w14:textId="58458E35">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intelligence2.xml><?xml version="1.0" encoding="utf-8"?>
<int2:intelligence xmlns:int2="http://schemas.microsoft.com/office/intelligence/2020/intelligence">
  <int2:observations>
    <int2:bookmark int2:bookmarkName="_Int_hLwR1vYz" int2:invalidationBookmarkName="" int2:hashCode="xt322ux2PW5+mz" int2:id="XvFDnfGF"/>
    <int2:bookmark int2:bookmarkName="_Int_R0Wp5sND" int2:invalidationBookmarkName="" int2:hashCode="LK0cS9LVNzGj/1" int2:id="uJl2L1p4"/>
    <int2:bookmark int2:bookmarkName="_Int_GkEK6gmC" int2:invalidationBookmarkName="" int2:hashCode="xt322ux2PW5+mz" int2:id="MsuxlA2q"/>
    <int2:bookmark int2:bookmarkName="_Int_ltesgsfT" int2:invalidationBookmarkName="" int2:hashCode="gEN6RKZh0UEXQg" int2:id="YvcIfKfF"/>
    <int2:bookmark int2:bookmarkName="_Int_xaH4j90P" int2:invalidationBookmarkName="" int2:hashCode="gEN6RKZh0UEXQg" int2:id="QskgZUA7"/>
    <int2:bookmark int2:bookmarkName="_Int_xUUSJTUf" int2:invalidationBookmarkName="" int2:hashCode="EuHdAT89BR1kkx" int2:id="dWiCgQPj"/>
    <int2:bookmark int2:bookmarkName="_Int_rSscOJN2" int2:invalidationBookmarkName="" int2:hashCode="hvfkN/qlp/zhXR" int2:id="2RFVJuYN"/>
    <int2:bookmark int2:bookmarkName="_Int_Fgxz6rCL" int2:invalidationBookmarkName="" int2:hashCode="Hxoq2JlLnkrrkh" int2:id="X7eO0HLB"/>
    <int2:bookmark int2:bookmarkName="_Int_oIdTT0zD" int2:invalidationBookmarkName="" int2:hashCode="FqEuv5xf16YfS9" int2:id="dpy2pnD4"/>
    <int2:bookmark int2:bookmarkName="_Int_6z8KzGGk" int2:invalidationBookmarkName="" int2:hashCode="b4+On3ZzU9hG00" int2:id="RdbcfmLB"/>
    <int2:bookmark int2:bookmarkName="_Int_L5NHwLS0" int2:invalidationBookmarkName="" int2:hashCode="wRzi9RbGoZj4hs" int2:id="yRdZ8ALM"/>
    <int2:bookmark int2:bookmarkName="_Int_9UTNpqrU" int2:invalidationBookmarkName="" int2:hashCode="MJfvIYr1IqfJpT" int2:id="3HWa3IEz">
      <int2:state int2:type="AugLoop_Text_Critique" int2:value="Rejected"/>
    </int2:bookmark>
    <int2:bookmark int2:bookmarkName="_Int_lAtr0k9W" int2:invalidationBookmarkName="" int2:hashCode="gEN6RKZh0UEXQg" int2:id="nj78nKoL"/>
    <int2:bookmark int2:bookmarkName="_Int_xAPdaUTk" int2:invalidationBookmarkName="" int2:hashCode="FXA2DxCCxKB6ht" int2:id="HJziwPeZ">
      <int2:state int2:type="AugLoop_Text_Critique" int2:value="Rejected"/>
    </int2:bookmark>
    <int2:bookmark int2:bookmarkName="_Int_cUY7roQ0" int2:invalidationBookmarkName="" int2:hashCode="yX86k2bMri6/eb" int2:id="5Ijgc94n">
      <int2:state int2:type="AugLoop_Text_Critique" int2:value="Rejected"/>
    </int2:bookmark>
    <int2:bookmark int2:bookmarkName="_Int_5WwRWtUE" int2:invalidationBookmarkName="" int2:hashCode="LcjZ5e3IuCQJon" int2:id="ad7pRint"/>
    <int2:bookmark int2:bookmarkName="_Int_yKikqT7f" int2:invalidationBookmarkName="" int2:hashCode="5XL5X50frRCI5D" int2:id="CdjiYvU7"/>
    <int2:bookmark int2:bookmarkName="_Int_Uj4mq88k" int2:invalidationBookmarkName="" int2:hashCode="bNqqjLLmWAGqHI" int2:id="kG26XcAp"/>
    <int2:bookmark int2:bookmarkName="_Int_mh3yyzGf" int2:invalidationBookmarkName="" int2:hashCode="zffpJfV0Z0HDFv" int2:id="evDLCRfV"/>
    <int2:bookmark int2:bookmarkName="_Int_psGWdWbi" int2:invalidationBookmarkName="" int2:hashCode="4Agi73SN/pf8Ko" int2:id="Kx0Sy4NV"/>
    <int2:bookmark int2:bookmarkName="_Int_sVH5eIUf" int2:invalidationBookmarkName="" int2:hashCode="eyMaUKSY7xUeKR" int2:id="OqAoJnJG"/>
    <int2:bookmark int2:bookmarkName="_Int_AbB20Gux" int2:invalidationBookmarkName="" int2:hashCode="Bw93ovf8rmr/sB" int2:id="bXfKIaqh"/>
    <int2:bookmark int2:bookmarkName="_Int_NEK6svUh" int2:invalidationBookmarkName="" int2:hashCode="P3egrmY7M4FCNL" int2:id="TCsD9sHF"/>
    <int2:bookmark int2:bookmarkName="_Int_WlQ3QOf2" int2:invalidationBookmarkName="" int2:hashCode="ujJMp7HHf8ILuX" int2:id="lFdGQqHe"/>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5">
    <w:nsid w:val="6f5ede3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7b7120a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3EDF2724"/>
    <w:multiLevelType w:val="hybridMultilevel"/>
    <w:tmpl w:val="8EF4BBB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num w:numId="7">
    <w:abstractNumId w:val="5"/>
  </w:num>
  <w:num w:numId="6">
    <w:abstractNumId w:val="4"/>
  </w:num>
  <w:num w:numId="1">
    <w:abstractNumId w:val="3"/>
  </w:num>
  <w:num w:numId="2">
    <w:abstractNumId w:val="3"/>
  </w:num>
  <w:num w:numId="3">
    <w:abstractNumId w:val="0"/>
  </w:num>
  <w:num w:numId="4">
    <w:abstractNumId w:val="2"/>
  </w:num>
  <w:num w:numId="5">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141B"/>
    <w:rsid w:val="00023D21"/>
    <w:rsid w:val="00045D5E"/>
    <w:rsid w:val="00085B07"/>
    <w:rsid w:val="000A53B7"/>
    <w:rsid w:val="000B7A66"/>
    <w:rsid w:val="000F4AB8"/>
    <w:rsid w:val="001109AD"/>
    <w:rsid w:val="00130956"/>
    <w:rsid w:val="001525E8"/>
    <w:rsid w:val="00195D34"/>
    <w:rsid w:val="0020165D"/>
    <w:rsid w:val="002E7106"/>
    <w:rsid w:val="00310F54"/>
    <w:rsid w:val="003154C1"/>
    <w:rsid w:val="00341AFD"/>
    <w:rsid w:val="00365759"/>
    <w:rsid w:val="0038616B"/>
    <w:rsid w:val="00407E37"/>
    <w:rsid w:val="004E4A7A"/>
    <w:rsid w:val="005112B1"/>
    <w:rsid w:val="00527505"/>
    <w:rsid w:val="005552C4"/>
    <w:rsid w:val="00584CAF"/>
    <w:rsid w:val="005925DE"/>
    <w:rsid w:val="005B68C7"/>
    <w:rsid w:val="00615EDF"/>
    <w:rsid w:val="00620A6C"/>
    <w:rsid w:val="006F1A6C"/>
    <w:rsid w:val="00700515"/>
    <w:rsid w:val="007061EE"/>
    <w:rsid w:val="00773E50"/>
    <w:rsid w:val="00822035"/>
    <w:rsid w:val="008647E4"/>
    <w:rsid w:val="00875A1A"/>
    <w:rsid w:val="0087630D"/>
    <w:rsid w:val="008839D7"/>
    <w:rsid w:val="008F6BDD"/>
    <w:rsid w:val="0090505D"/>
    <w:rsid w:val="00967575"/>
    <w:rsid w:val="00987399"/>
    <w:rsid w:val="009D121E"/>
    <w:rsid w:val="00A27A24"/>
    <w:rsid w:val="00A31722"/>
    <w:rsid w:val="00A32A1E"/>
    <w:rsid w:val="00AD4D77"/>
    <w:rsid w:val="00B91069"/>
    <w:rsid w:val="00BC433B"/>
    <w:rsid w:val="00BF03E1"/>
    <w:rsid w:val="00C02DCF"/>
    <w:rsid w:val="00C726A6"/>
    <w:rsid w:val="00E06430"/>
    <w:rsid w:val="00E265CD"/>
    <w:rsid w:val="00E50902"/>
    <w:rsid w:val="00E5141B"/>
    <w:rsid w:val="00F76F0A"/>
    <w:rsid w:val="013DDD23"/>
    <w:rsid w:val="0A0506E3"/>
    <w:rsid w:val="55DDE3E4"/>
    <w:rsid w:val="6103DAFC"/>
    <w:rsid w:val="6BAE27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hAnsi="Calibri" w:eastAsiaTheme="majorEastAsia"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hAnsi="Calibri" w:eastAsia="Times New Roman"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styleId="HeaderChar" w:customStyle="1">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styleId="FooterChar" w:customStyle="1">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365759"/>
    <w:rPr>
      <w:rFonts w:ascii="Tahoma" w:hAnsi="Tahoma" w:cs="Tahoma"/>
      <w:sz w:val="16"/>
      <w:szCs w:val="16"/>
    </w:rPr>
  </w:style>
  <w:style w:type="character" w:styleId="Heading1Char" w:customStyle="1">
    <w:name w:val="Heading 1 Char"/>
    <w:basedOn w:val="DefaultParagraphFont"/>
    <w:link w:val="Heading1"/>
    <w:uiPriority w:val="9"/>
    <w:rsid w:val="00365759"/>
    <w:rPr>
      <w:rFonts w:ascii="Calibri" w:hAnsi="Calibri" w:eastAsiaTheme="majorEastAsia" w:cstheme="majorBidi"/>
      <w:b/>
      <w:bCs/>
      <w:sz w:val="24"/>
      <w:szCs w:val="24"/>
    </w:rPr>
  </w:style>
  <w:style w:type="character" w:styleId="Heading2Char" w:customStyle="1">
    <w:name w:val="Heading 2 Char"/>
    <w:basedOn w:val="DefaultParagraphFont"/>
    <w:link w:val="Heading2"/>
    <w:uiPriority w:val="9"/>
    <w:rsid w:val="003154C1"/>
    <w:rPr>
      <w:rFonts w:ascii="Calibri" w:hAnsi="Calibri" w:eastAsia="Times New Roman"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hAnsi="Times New Roman" w:eastAsia="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styleId="CommentTextChar" w:customStyle="1">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styleId="CommentSubjectChar" w:customStyle="1">
    <w:name w:val="Comment Subject Char"/>
    <w:basedOn w:val="CommentTextChar"/>
    <w:link w:val="CommentSubject"/>
    <w:uiPriority w:val="99"/>
    <w:semiHidden/>
    <w:rsid w:val="005552C4"/>
    <w:rPr>
      <w:b/>
      <w:bCs/>
      <w:sz w:val="20"/>
      <w:szCs w:val="20"/>
    </w:rPr>
  </w:style>
  <w:style w:type="character" w:styleId="Heading3Char" w:customStyle="1">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theme" Target="theme/theme1.xml"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fontTable" Target="fontTable.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footer" Target="footer1.xml" Id="rId11" /><Relationship Type="http://schemas.openxmlformats.org/officeDocument/2006/relationships/styles" Target="styles.xml" Id="rId5" /><Relationship Type="http://schemas.openxmlformats.org/officeDocument/2006/relationships/header" Target="header1.xml" Id="rId10" /><Relationship Type="http://schemas.openxmlformats.org/officeDocument/2006/relationships/numbering" Target="numbering.xml" Id="rId4" /><Relationship Type="http://schemas.openxmlformats.org/officeDocument/2006/relationships/endnotes" Target="endnotes.xml" Id="rId9" /><Relationship Type="http://schemas.microsoft.com/office/2020/10/relationships/intelligence" Target="intelligence2.xml" Id="Rdaf4522fe966447f" /><Relationship Type="http://schemas.openxmlformats.org/officeDocument/2006/relationships/image" Target="/media/image2.png" Id="Rc82e4b7080aa40c5" /><Relationship Type="http://schemas.openxmlformats.org/officeDocument/2006/relationships/image" Target="/media/image3.png" Id="R0c35b023fb41422e" /><Relationship Type="http://schemas.openxmlformats.org/officeDocument/2006/relationships/image" Target="/media/image4.png" Id="R0c265cf1cb544a03" /><Relationship Type="http://schemas.openxmlformats.org/officeDocument/2006/relationships/image" Target="/media/image5.png" Id="Rc8b19f1299b64355" /><Relationship Type="http://schemas.openxmlformats.org/officeDocument/2006/relationships/image" Target="/media/image6.png" Id="R53f090d3221849ec" /><Relationship Type="http://schemas.openxmlformats.org/officeDocument/2006/relationships/image" Target="/media/image7.png" Id="Rc38de6a273464650" /><Relationship Type="http://schemas.openxmlformats.org/officeDocument/2006/relationships/image" Target="/media/image8.png" Id="R4b8b91f3e6a64d51" /><Relationship Type="http://schemas.openxmlformats.org/officeDocument/2006/relationships/image" Target="/media/image9.png" Id="R3d4a90ec4dd9414f" /><Relationship Type="http://schemas.openxmlformats.org/officeDocument/2006/relationships/image" Target="/media/imagea.png" Id="Rcb4d431e58014fb6" /><Relationship Type="http://schemas.openxmlformats.org/officeDocument/2006/relationships/image" Target="/media/imageb.png" Id="Re68db76b3a9144d1" /><Relationship Type="http://schemas.openxmlformats.org/officeDocument/2006/relationships/image" Target="/media/imagec.png" Id="Rf960fbf9fb424cc5" /><Relationship Type="http://schemas.openxmlformats.org/officeDocument/2006/relationships/image" Target="/media/imaged.png" Id="R2945cd6a2a694e4c" /><Relationship Type="http://schemas.openxmlformats.org/officeDocument/2006/relationships/image" Target="/media/imagee.png" Id="R36820647b0884910" /></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Toshiba</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CS 340 README Template</dc:title>
  <dc:creator>JB</dc:creator>
  <lastModifiedBy>Jacob McPherson</lastModifiedBy>
  <revision>7</revision>
  <dcterms:created xsi:type="dcterms:W3CDTF">2020-07-30T17:45:00.0000000Z</dcterms:created>
  <dcterms:modified xsi:type="dcterms:W3CDTF">2022-12-12T05:39:47.2317053Z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