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2"/>
        </w:rPr>
      </w:pPr>
      <w:r>
        <w:rPr>
          <w:rStyle w:val="2"/>
        </w:rPr>
        <w:t xml:space="preserve">&lt;!DOCTYPE html&gt; </w:t>
      </w:r>
    </w:p>
    <w:p>
      <w:pPr>
        <w:rPr>
          <w:rStyle w:val="2"/>
        </w:rPr>
      </w:pPr>
      <w:r>
        <w:rPr>
          <w:rStyle w:val="2"/>
        </w:rPr>
        <w:t xml:space="preserve">&lt;html&gt; </w:t>
      </w:r>
    </w:p>
    <w:p>
      <w:pPr>
        <w:rPr>
          <w:rStyle w:val="2"/>
        </w:rPr>
      </w:pPr>
      <w:r>
        <w:rPr>
          <w:rStyle w:val="2"/>
        </w:rPr>
        <w:t xml:space="preserve">&lt;head&gt; </w:t>
      </w:r>
    </w:p>
    <w:p>
      <w:pPr>
        <w:rPr>
          <w:rStyle w:val="2"/>
        </w:rPr>
      </w:pPr>
      <w:r>
        <w:rPr>
          <w:rStyle w:val="2"/>
        </w:rPr>
        <w:t xml:space="preserve">&lt;meta charset="UTF-8" /&gt; </w:t>
      </w:r>
    </w:p>
    <w:p>
      <w:pPr>
        <w:rPr>
          <w:rStyle w:val="2"/>
        </w:rPr>
      </w:pPr>
      <w:r>
        <w:rPr>
          <w:rStyle w:val="2"/>
        </w:rPr>
        <w:t>&lt;title&gt;Insert title here&lt;/title&gt;</w:t>
      </w:r>
    </w:p>
    <w:p>
      <w:pPr>
        <w:rPr>
          <w:rStyle w:val="2"/>
        </w:rPr>
      </w:pPr>
      <w:r>
        <w:rPr>
          <w:rStyle w:val="2"/>
        </w:rPr>
        <w:t xml:space="preserve"> &lt;/head&gt;</w:t>
      </w:r>
    </w:p>
    <w:p>
      <w:pPr>
        <w:rPr>
          <w:rStyle w:val="2"/>
        </w:rPr>
      </w:pPr>
      <w:r>
        <w:rPr>
          <w:rStyle w:val="2"/>
        </w:rPr>
        <w:t xml:space="preserve"> &lt;body&gt; </w:t>
      </w:r>
    </w:p>
    <w:p>
      <w:pPr>
        <w:ind w:firstLine="200" w:firstLineChars="100"/>
        <w:rPr>
          <w:rStyle w:val="2"/>
        </w:rPr>
      </w:pPr>
      <w:r>
        <w:rPr>
          <w:rStyle w:val="2"/>
        </w:rPr>
        <w:t xml:space="preserve">&lt;!--form表单中的属性： </w:t>
      </w:r>
    </w:p>
    <w:p>
      <w:pPr>
        <w:ind w:firstLine="200" w:firstLineChars="100"/>
        <w:rPr>
          <w:rStyle w:val="2"/>
        </w:rPr>
      </w:pPr>
      <w:bookmarkStart w:id="0" w:name="_GoBack"/>
      <w:bookmarkEnd w:id="0"/>
      <w:r>
        <w:rPr>
          <w:rStyle w:val="2"/>
        </w:rPr>
        <w:t>accept-charset 作用： 规定服务器可处理的表单数据字符集。 常用值： UTF-8 - Unicode 字符编码 、ISO-8859-1 - 拉丁字母表的字符编码 、 gb2312 - 简体中文字符集 action 作用：规定当提交表单时向何处发送表单数据。 可能的值： 绝对 URL - 指向其他站点（比如 src="www.example.com/example.htm"）、相对 URL - 指向站点内的文件（比如 src="example.htm"） autocomplete 作用：规定是否启用表单的自动完成功能。 enctype 作用：规定在发送表单数据之前如何对其进行编码 enctype 属性可能的值： application/x-www-form-urlencoded multipart/form-data text/plain method 作用：规定用于发送 form-data 的 HTTP 方法 常用值:get / post name 作用：规定表单的名称。 novalidate 作用：如果使用该属性，则提交表单时不进行验证。 使用方式 ： novalidate="novalidate" target 作用：规定在何处打开 action URL。 常用值： _blank：在新窗口中打开。 _self：默认。在相同的框架中打开。 _parent：在父框架集中打开。 _top：在整个窗口中打开。 framename：在指定的框架中打开。 --&gt; &lt;form&gt; &lt;!--常用的表单元素 form 表单 input 表单元素，表单项 select和option 下拉菜单 textarea 文本域 --&gt; &lt;!-- input 属性 ： value 属性规定输入字段的初始值 readonly 属性规定输入字段为只读（不能修改） disabled 属性规定输入字段是禁用的。 被禁用的元素是不可用和不可点击的。 被禁用的元素不会被提交。 disabled 属性不需要值。它等同于 disabled="disabled"。 size 属性规定输入字段的尺寸 maxlength 属性规定输入字段允许的最大长度 H5之后添加的属性 autocomplete 属性规定表单或输入字段是否应该自动完成。 当自动完成开启，浏览器会基于用户之前的输入值自动填写值。 提示：您可以把表单的 autocomplete 设置为 on，同时把特定的输入字段设置为 off，反之亦然。 autocomplete 属性适用于 &lt;form&gt; 以及如下 &lt;input&gt; 类型：text、search、url、tel、email、password、datepickers、range 以及 color。 例子 &lt;form action="action_page.php" autocomplete="on"&gt; First name:&lt;input type="text" name="fname"&gt;&lt;br&gt; E-mail: &lt;input type="email" name="email" autocomplete="off"&gt;&lt;br&gt; &lt;/form&gt; autofocus 属性是布尔属性。 如果设置，则规定当页面加载时 &lt;input&gt; 元素应该自动获得焦点。 form 属性规定 &lt;input&gt; 元素所属的一个或多个表单。 提示：如需引用一个以上的表单，请使用空格分隔的表单 id 列表。 formaction 属性规定当提交表单时处理该输入控件的文件的 URL。 formaction 属性覆盖 &lt;form&gt; 元素的 action 属性。 formaction 属性适用于 type="submit" 以及 type="image" formenctype 属性规定当把表单数据（form-data）提交至服务器时如何对其进行编码（仅针对 method="post" 的表单）。 formenctype 属性覆盖 &lt;form&gt; 元素的 enctype 属性。 formenctype 属性适用于 type="submit" 以及 type="image"。 formmethod 属性定义用以向 action URL 发送表单数据（form-data）的 HTTP 方法。 formmethod 属性覆盖 &lt;form&gt; 元素的 method 属性。 formmethod 属性适用于 type="submit" 以及 type="image"。 formnovalidate 属性 novalidate 属性是布尔属性。 如果设置，则规定在提交表单时不对 &lt;input&gt; 元素进行验证。 formnovalidate 属性覆盖 &lt;form&gt; 元素的 novalidate 属性。 formnovalidate 属性可用于 type="submit"。 formtarget 属性规定的名称或关键词指示提交表单后在何处显示接收到的响应。 formtarget 属性会覆盖 &lt;form&gt; 元素的 target 属性。 formtarget 属性可与 type="submit" 和 type="image" 使用。 height 和 width 属性规定 &lt;input&gt; 元素的高度和宽度。 height 和 width 属性仅用于 &lt;input type="image"&gt;。 注释：请始终规定图像的尺寸。如果浏览器不清楚图像尺寸，则页面会在图像加载时闪烁。 min 和 max 属性规定 &lt;input&gt; 元素的最小值和最大值。 min 和 max 属性适用于如需输入类型：number、range、date、datetime、datetime-local、month、time 以及 week。 multiple 属性是布尔属性。 如果设置，则规定允许用户在 &lt;input&gt; 元素中输入一个以上的值。 multiple 属性适用于以下输入类型：email 和 file。 pattern 属性规定用于检查 &lt;input&gt; 元素值的正则表达式。 pattern 属性适用于以下输入类型：text、search、url、tel、email、and password。 placeholder 属性规定用以描述输入字段预期值的提示（样本值或有关格式的简短描述）。 该提示会在用户输入值之前显示在输入字段中。 placeholder 属性适用于以下输入类型：text、search、url、tel、email 以及 password。 required 属性是布尔属性。 如果设置，则规定在提交表单之前必须填写输入字段。 required 属性适用于以下输入类型：text、search、url、tel、email、password、date pickers、number、checkbox、radio、and file. step 属性规定 &lt;input&gt; 元素的合法数字间隔。 示例：如果 step="3"，则合法数字应该是 -3、0、3、6、等等。 --&gt; &lt;!-- 在form标签中添加Action(提交的地址)和method(post),且有一个submit按钮（&lt;input type=’submit’&gt;）就可以进行数据的提交，每一个input标签都需要有一个name属性，才能进行提交 --&gt; &lt;!-- 用户名 type 是类型 name --&gt; First name: &lt;input type="text" name="firstname"&gt;&lt;br&gt; Last nameee: &lt;input type="text" name="lastname"&gt;&lt;br&gt; &lt;!-- 密码 --&gt; Password: &lt;input type="password" name="pwd"&gt;&lt;br&gt;&lt;br&gt; &lt;!-- 单选按钮 --&gt; 性别：&lt;input type="radio" name="sex" value="male"&gt;Male &lt;input type="radio" name="sex" value="female"&gt;Female&lt;br&gt;&lt;br&gt; &lt;!-- 复选框 --&gt; 爱好：&lt;input type="checkbox" name="vehicle" value="Bike"&gt;I have a bike &lt;input type="checkbox" name="vehicle" value="Car"&gt;I have a car &lt;br&gt;&lt;br&gt; &lt;!-- 文件域 --&gt; 选择文件：&lt;input type="file" name="newfile"&gt; &lt;br&gt;&lt;br&gt; &lt;!-- 隐藏域 这个在页面上不可加 可以保存一些不需要显示的隐藏信息 用于传递值--&gt; &lt;input type="hidden" name="newhidden"&gt; &lt;!-- 将表单里的信息清空 重新填写 --&gt; &lt;input type="reset" value="清空表单"&gt;&lt;br&gt;&lt;br&gt; &lt;!-- 用来设置一个按钮 这个按钮没有提价功能 --&gt; &lt;input type="button" value="注册"&gt; &lt;!--这个不常用 图片提交按钮 点击这个与点击submit效果相同 插入图片用 img标签 而不是input标签--&gt; &lt;input type="image" name="newimg" &gt;&lt;br&gt;&lt;br&gt; &lt;!--常用 提交按钮 type 是类型 value 是按钮显示的内容--&gt; &lt;input type="submit" value="Submit"&gt;&lt;br&gt;&lt;br&gt; &lt;!-- type=image和type=submit的异同： 都可以相应回车，并且都能提交。 区别就是</w:t>
      </w:r>
      <w:r>
        <w:rPr>
          <w:rStyle w:val="2"/>
        </w:rPr>
        <w:t>type=image的input提交方式会把按钮点击的位置坐标x,y提交过去。 对于通常的表单应用来说，这样多一两个参数并没有问题，因为我们在接收端中都是按照指定的名称来处理参数， 所以即使多了两个参数也不会有任何问题。 但是在做支付接口的时候（例如：支付宝接口）你就会发现，多出两个隐藏参数会带来很麻烦的问题， 因为在在提交表单之后，接收端会对参数名称进行MD5校验，想想多两个参数会带来什么问题。 将会直接导致表单校验不通过，然后支付失败的问题。 所以在在通常网站开发中不提倡使用type=image作为表单的提交按钮。 --&gt; &lt;/form&gt; &lt;/body&gt; &lt;/html&gt;</w:t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9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2020-10-11T17:21:32Z</dcterms:created>
  <dc:creator>zhang</dc:creator>
  <cp:lastModifiedBy>zhang</cp:lastModifiedBy>
  <dcterms:modified xsi:type="dcterms:W3CDTF">2020-10-11T17:24:44Z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