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31AA8" w14:textId="5040B936" w:rsidR="006705D2" w:rsidRDefault="006705D2" w:rsidP="006705D2">
      <w:pPr>
        <w:pStyle w:val="NoSpacing"/>
        <w:jc w:val="center"/>
        <w:rPr>
          <w:rFonts w:ascii="Times New Roman" w:hAnsi="Times New Roman" w:cs="Times New Roman"/>
          <w:b/>
          <w:bCs/>
          <w:sz w:val="24"/>
          <w:szCs w:val="24"/>
        </w:rPr>
      </w:pPr>
      <w:r w:rsidRPr="006705D2">
        <w:rPr>
          <w:rFonts w:ascii="Times New Roman" w:hAnsi="Times New Roman" w:cs="Times New Roman"/>
          <w:b/>
          <w:bCs/>
          <w:sz w:val="24"/>
          <w:szCs w:val="24"/>
        </w:rPr>
        <w:t>Bigyan Rimal</w:t>
      </w:r>
    </w:p>
    <w:p w14:paraId="5E0E25DB" w14:textId="6605D115" w:rsidR="00FB54E5" w:rsidRPr="006705D2" w:rsidRDefault="00FB54E5" w:rsidP="006705D2">
      <w:pPr>
        <w:pStyle w:val="NoSpacing"/>
        <w:jc w:val="center"/>
        <w:rPr>
          <w:rFonts w:ascii="Times New Roman" w:hAnsi="Times New Roman" w:cs="Times New Roman"/>
          <w:b/>
          <w:bCs/>
          <w:sz w:val="24"/>
          <w:szCs w:val="24"/>
        </w:rPr>
      </w:pPr>
      <w:r>
        <w:rPr>
          <w:rFonts w:ascii="Times New Roman" w:hAnsi="Times New Roman" w:cs="Times New Roman"/>
          <w:b/>
          <w:bCs/>
          <w:sz w:val="24"/>
          <w:szCs w:val="24"/>
        </w:rPr>
        <w:t xml:space="preserve">Research Project </w:t>
      </w:r>
    </w:p>
    <w:p w14:paraId="2D8A3442" w14:textId="3EF4D72F" w:rsidR="009D7916" w:rsidRPr="009E5A40" w:rsidRDefault="00FB54E5" w:rsidP="00FB54E5">
      <w:pPr>
        <w:pStyle w:val="norm"/>
        <w:numPr>
          <w:ilvl w:val="0"/>
          <w:numId w:val="7"/>
        </w:numPr>
        <w:shd w:val="clear" w:color="auto" w:fill="FFFFFF"/>
        <w:spacing w:before="240" w:after="240"/>
        <w:rPr>
          <w:rFonts w:eastAsiaTheme="minorHAnsi"/>
          <w:color w:val="FF0000"/>
          <w:lang w:bidi="ar-SA"/>
        </w:rPr>
      </w:pPr>
      <w:r>
        <w:rPr>
          <w:rFonts w:eastAsiaTheme="minorHAnsi"/>
          <w:color w:val="FF0000"/>
          <w:lang w:bidi="ar-SA"/>
        </w:rPr>
        <w:t>Sample Access</w:t>
      </w:r>
    </w:p>
    <w:p w14:paraId="6039056F" w14:textId="73894305" w:rsidR="00A043A7" w:rsidRPr="00F264CA" w:rsidRDefault="00A043A7" w:rsidP="00980B58">
      <w:pPr>
        <w:pStyle w:val="norm"/>
        <w:shd w:val="clear" w:color="auto" w:fill="FFFFFF"/>
        <w:tabs>
          <w:tab w:val="left" w:pos="21060"/>
          <w:tab w:val="left" w:pos="21690"/>
          <w:tab w:val="left" w:pos="25000"/>
        </w:tabs>
        <w:ind w:left="720" w:right="855"/>
        <w:rPr>
          <w:rFonts w:eastAsiaTheme="minorHAnsi"/>
          <w:color w:val="000000" w:themeColor="text1"/>
          <w:lang w:bidi="ar-SA"/>
        </w:rPr>
      </w:pPr>
      <w:r>
        <w:rPr>
          <w:rFonts w:eastAsiaTheme="minorHAnsi"/>
          <w:noProof/>
          <w:color w:val="000000" w:themeColor="text1"/>
          <w:lang w:bidi="ar-SA"/>
        </w:rPr>
        <w:drawing>
          <wp:inline distT="0" distB="0" distL="0" distR="0" wp14:anchorId="73DCF9B8" wp14:editId="05CFAB87">
            <wp:extent cx="7815180" cy="4657708"/>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tr.jpg"/>
                    <pic:cNvPicPr/>
                  </pic:nvPicPr>
                  <pic:blipFill>
                    <a:blip r:embed="rId6">
                      <a:extLst>
                        <a:ext uri="{28A0092B-C50C-407E-A947-70E740481C1C}">
                          <a14:useLocalDpi xmlns:a14="http://schemas.microsoft.com/office/drawing/2010/main" val="0"/>
                        </a:ext>
                      </a:extLst>
                    </a:blip>
                    <a:stretch>
                      <a:fillRect/>
                    </a:stretch>
                  </pic:blipFill>
                  <pic:spPr>
                    <a:xfrm>
                      <a:off x="0" y="0"/>
                      <a:ext cx="7824873" cy="4663485"/>
                    </a:xfrm>
                    <a:prstGeom prst="rect">
                      <a:avLst/>
                    </a:prstGeom>
                  </pic:spPr>
                </pic:pic>
              </a:graphicData>
            </a:graphic>
          </wp:inline>
        </w:drawing>
      </w:r>
    </w:p>
    <w:p w14:paraId="2A0380A0" w14:textId="6DE28779" w:rsidR="006B3441" w:rsidRPr="009E5A40" w:rsidRDefault="00FB54E5" w:rsidP="00FB54E5">
      <w:pPr>
        <w:pStyle w:val="NoSpacing"/>
        <w:numPr>
          <w:ilvl w:val="0"/>
          <w:numId w:val="7"/>
        </w:numPr>
        <w:rPr>
          <w:rFonts w:ascii="Times New Roman" w:hAnsi="Times New Roman" w:cs="Times New Roman"/>
          <w:b/>
          <w:bCs/>
          <w:color w:val="FF0000"/>
          <w:sz w:val="24"/>
          <w:szCs w:val="24"/>
        </w:rPr>
      </w:pPr>
      <w:r>
        <w:rPr>
          <w:rFonts w:ascii="Times New Roman" w:hAnsi="Times New Roman" w:cs="Times New Roman"/>
          <w:b/>
          <w:bCs/>
          <w:color w:val="FF0000"/>
          <w:sz w:val="24"/>
          <w:szCs w:val="24"/>
        </w:rPr>
        <w:lastRenderedPageBreak/>
        <w:t>Super Computer Submission Script</w:t>
      </w:r>
    </w:p>
    <w:p w14:paraId="636A39E3" w14:textId="77777777" w:rsidR="009D7916" w:rsidRPr="00F264CA" w:rsidRDefault="009D7916" w:rsidP="00F264CA">
      <w:pPr>
        <w:pStyle w:val="NoSpacing"/>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quanah</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/scratch/</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/project</w:t>
      </w:r>
      <w:r w:rsidR="00434EAE" w:rsidRPr="00F264CA">
        <w:rPr>
          <w:rFonts w:ascii="Times New Roman" w:hAnsi="Times New Roman" w:cs="Times New Roman"/>
          <w:color w:val="000000" w:themeColor="text1"/>
          <w:sz w:val="24"/>
          <w:szCs w:val="24"/>
        </w:rPr>
        <w:t>1/raw/</w:t>
      </w:r>
      <w:proofErr w:type="spellStart"/>
      <w:r w:rsidR="00434EAE" w:rsidRPr="00F264CA">
        <w:rPr>
          <w:rFonts w:ascii="Times New Roman" w:hAnsi="Times New Roman" w:cs="Times New Roman"/>
          <w:color w:val="000000" w:themeColor="text1"/>
          <w:sz w:val="24"/>
          <w:szCs w:val="24"/>
        </w:rPr>
        <w:t>sra</w:t>
      </w:r>
      <w:proofErr w:type="spellEnd"/>
      <w:r w:rsidR="00434EAE" w:rsidRPr="00F264CA">
        <w:rPr>
          <w:rFonts w:ascii="Times New Roman" w:hAnsi="Times New Roman" w:cs="Times New Roman"/>
          <w:color w:val="000000" w:themeColor="text1"/>
          <w:sz w:val="24"/>
          <w:szCs w:val="24"/>
        </w:rPr>
        <w:t>$</w:t>
      </w:r>
      <w:r w:rsidR="006B3441" w:rsidRPr="00F264CA">
        <w:rPr>
          <w:rFonts w:ascii="Times New Roman" w:hAnsi="Times New Roman" w:cs="Times New Roman"/>
          <w:color w:val="000000" w:themeColor="text1"/>
          <w:sz w:val="24"/>
          <w:szCs w:val="24"/>
        </w:rPr>
        <w:t xml:space="preserve"> </w:t>
      </w:r>
      <w:proofErr w:type="spellStart"/>
      <w:r w:rsidR="006B3441" w:rsidRPr="00F264CA">
        <w:rPr>
          <w:rFonts w:ascii="Times New Roman" w:hAnsi="Times New Roman" w:cs="Times New Roman"/>
          <w:color w:val="000000" w:themeColor="text1"/>
          <w:sz w:val="24"/>
          <w:szCs w:val="24"/>
        </w:rPr>
        <w:t>nano</w:t>
      </w:r>
      <w:proofErr w:type="spellEnd"/>
      <w:r w:rsidR="006B3441" w:rsidRPr="00F264CA">
        <w:rPr>
          <w:rFonts w:ascii="Times New Roman" w:hAnsi="Times New Roman" w:cs="Times New Roman"/>
          <w:color w:val="000000" w:themeColor="text1"/>
          <w:sz w:val="24"/>
          <w:szCs w:val="24"/>
        </w:rPr>
        <w:t xml:space="preserve"> wget_</w:t>
      </w:r>
      <w:r w:rsidR="00BC0976" w:rsidRPr="00F264CA">
        <w:rPr>
          <w:rFonts w:ascii="Times New Roman" w:hAnsi="Times New Roman" w:cs="Times New Roman"/>
          <w:color w:val="000000" w:themeColor="text1"/>
          <w:sz w:val="24"/>
          <w:szCs w:val="24"/>
        </w:rPr>
        <w:t>forloop.sh</w:t>
      </w:r>
    </w:p>
    <w:p w14:paraId="7D3BA968"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  GNU </w:t>
      </w:r>
      <w:proofErr w:type="spellStart"/>
      <w:r w:rsidRPr="00F264CA">
        <w:rPr>
          <w:rFonts w:ascii="Times New Roman" w:hAnsi="Times New Roman" w:cs="Times New Roman"/>
          <w:color w:val="000000" w:themeColor="text1"/>
          <w:sz w:val="24"/>
          <w:szCs w:val="24"/>
        </w:rPr>
        <w:t>nano</w:t>
      </w:r>
      <w:proofErr w:type="spellEnd"/>
      <w:r w:rsidRPr="00F264CA">
        <w:rPr>
          <w:rFonts w:ascii="Times New Roman" w:hAnsi="Times New Roman" w:cs="Times New Roman"/>
          <w:color w:val="000000" w:themeColor="text1"/>
          <w:sz w:val="24"/>
          <w:szCs w:val="24"/>
        </w:rPr>
        <w:t xml:space="preserve"> 2.3.1                       File: wget_forloop.sh                                                     </w:t>
      </w:r>
    </w:p>
    <w:p w14:paraId="74DEE2DB" w14:textId="77777777" w:rsidR="009D7916" w:rsidRPr="00F264CA" w:rsidRDefault="009D7916" w:rsidP="00F264CA">
      <w:pPr>
        <w:pStyle w:val="NoSpacing"/>
        <w:ind w:left="720"/>
        <w:rPr>
          <w:rFonts w:ascii="Times New Roman" w:hAnsi="Times New Roman" w:cs="Times New Roman"/>
          <w:color w:val="000000" w:themeColor="text1"/>
          <w:sz w:val="24"/>
          <w:szCs w:val="24"/>
        </w:rPr>
      </w:pPr>
    </w:p>
    <w:p w14:paraId="25B1D0F0"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#!/bin/bash</w:t>
      </w:r>
    </w:p>
    <w:p w14:paraId="31A957E3"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-V</w:t>
      </w:r>
    </w:p>
    <w:p w14:paraId="489D6AFE"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w:t>
      </w:r>
      <w:proofErr w:type="spellStart"/>
      <w:r w:rsidRPr="00F264CA">
        <w:rPr>
          <w:rFonts w:ascii="Times New Roman" w:hAnsi="Times New Roman" w:cs="Times New Roman"/>
          <w:color w:val="000000" w:themeColor="text1"/>
          <w:sz w:val="24"/>
          <w:szCs w:val="24"/>
        </w:rPr>
        <w:t>cwd</w:t>
      </w:r>
      <w:proofErr w:type="spellEnd"/>
    </w:p>
    <w:p w14:paraId="5A1E6FB5"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-S /bin/bash</w:t>
      </w:r>
    </w:p>
    <w:p w14:paraId="5CB05FFF"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 -N </w:t>
      </w:r>
      <w:proofErr w:type="spellStart"/>
      <w:r w:rsidRPr="00F264CA">
        <w:rPr>
          <w:rFonts w:ascii="Times New Roman" w:hAnsi="Times New Roman" w:cs="Times New Roman"/>
          <w:color w:val="000000" w:themeColor="text1"/>
          <w:sz w:val="24"/>
          <w:szCs w:val="24"/>
        </w:rPr>
        <w:t>quals</w:t>
      </w:r>
      <w:proofErr w:type="spellEnd"/>
    </w:p>
    <w:p w14:paraId="755FB364"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-o $</w:t>
      </w:r>
      <w:proofErr w:type="spellStart"/>
      <w:r w:rsidRPr="00F264CA">
        <w:rPr>
          <w:rFonts w:ascii="Times New Roman" w:hAnsi="Times New Roman" w:cs="Times New Roman"/>
          <w:color w:val="000000" w:themeColor="text1"/>
          <w:sz w:val="24"/>
          <w:szCs w:val="24"/>
        </w:rPr>
        <w:t>JOB_NAME.o$JOB_ID</w:t>
      </w:r>
      <w:proofErr w:type="spellEnd"/>
    </w:p>
    <w:p w14:paraId="737209E6"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-e $</w:t>
      </w:r>
      <w:proofErr w:type="spellStart"/>
      <w:r w:rsidRPr="00F264CA">
        <w:rPr>
          <w:rFonts w:ascii="Times New Roman" w:hAnsi="Times New Roman" w:cs="Times New Roman"/>
          <w:color w:val="000000" w:themeColor="text1"/>
          <w:sz w:val="24"/>
          <w:szCs w:val="24"/>
        </w:rPr>
        <w:t>JOB_NAME.e$JOB_ID</w:t>
      </w:r>
      <w:proofErr w:type="spellEnd"/>
    </w:p>
    <w:p w14:paraId="78F29F15"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-q omni</w:t>
      </w:r>
    </w:p>
    <w:p w14:paraId="0ECDE371"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w:t>
      </w:r>
      <w:proofErr w:type="spellStart"/>
      <w:r w:rsidRPr="00F264CA">
        <w:rPr>
          <w:rFonts w:ascii="Times New Roman" w:hAnsi="Times New Roman" w:cs="Times New Roman"/>
          <w:color w:val="000000" w:themeColor="text1"/>
          <w:sz w:val="24"/>
          <w:szCs w:val="24"/>
        </w:rPr>
        <w:t>pe</w:t>
      </w:r>
      <w:proofErr w:type="spellEnd"/>
      <w:r w:rsidRPr="00F264CA">
        <w:rPr>
          <w:rFonts w:ascii="Times New Roman" w:hAnsi="Times New Roman" w:cs="Times New Roman"/>
          <w:color w:val="000000" w:themeColor="text1"/>
          <w:sz w:val="24"/>
          <w:szCs w:val="24"/>
        </w:rPr>
        <w:t xml:space="preserve"> fill 3</w:t>
      </w:r>
    </w:p>
    <w:p w14:paraId="0B9B0E71"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 -P </w:t>
      </w:r>
      <w:proofErr w:type="spellStart"/>
      <w:r w:rsidRPr="00F264CA">
        <w:rPr>
          <w:rFonts w:ascii="Times New Roman" w:hAnsi="Times New Roman" w:cs="Times New Roman"/>
          <w:color w:val="000000" w:themeColor="text1"/>
          <w:sz w:val="24"/>
          <w:szCs w:val="24"/>
        </w:rPr>
        <w:t>quanah</w:t>
      </w:r>
      <w:proofErr w:type="spellEnd"/>
    </w:p>
    <w:p w14:paraId="5685B4DB" w14:textId="77777777" w:rsidR="009D7916" w:rsidRPr="00F264CA" w:rsidRDefault="009D7916" w:rsidP="00F264CA">
      <w:pPr>
        <w:pStyle w:val="NoSpacing"/>
        <w:ind w:left="720"/>
        <w:rPr>
          <w:rFonts w:ascii="Times New Roman" w:hAnsi="Times New Roman" w:cs="Times New Roman"/>
          <w:color w:val="000000" w:themeColor="text1"/>
          <w:sz w:val="24"/>
          <w:szCs w:val="24"/>
        </w:rPr>
      </w:pPr>
    </w:p>
    <w:p w14:paraId="62780B0D"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for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 xml:space="preserve"> in SRR3191542 SRR3191543 SRR3191544 SRR3191545 S</w:t>
      </w:r>
      <w:r w:rsidR="00D53F99" w:rsidRPr="00F264CA">
        <w:rPr>
          <w:rFonts w:ascii="Times New Roman" w:hAnsi="Times New Roman" w:cs="Times New Roman"/>
          <w:color w:val="000000" w:themeColor="text1"/>
          <w:sz w:val="24"/>
          <w:szCs w:val="24"/>
        </w:rPr>
        <w:t xml:space="preserve">RR3194428 SRR3194429 SRR3194430 </w:t>
      </w:r>
      <w:r w:rsidRPr="00F264CA">
        <w:rPr>
          <w:rFonts w:ascii="Times New Roman" w:hAnsi="Times New Roman" w:cs="Times New Roman"/>
          <w:color w:val="000000" w:themeColor="text1"/>
          <w:sz w:val="24"/>
          <w:szCs w:val="24"/>
        </w:rPr>
        <w:t>SRR3194431</w:t>
      </w:r>
    </w:p>
    <w:p w14:paraId="324CD53B" w14:textId="77777777" w:rsidR="009D7916" w:rsidRPr="00F264CA" w:rsidRDefault="009D7916"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do</w:t>
      </w:r>
    </w:p>
    <w:p w14:paraId="489CF44D" w14:textId="77777777" w:rsidR="009D7916" w:rsidRPr="00F264CA" w:rsidRDefault="009D7916" w:rsidP="00F264CA">
      <w:pPr>
        <w:pStyle w:val="NoSpacing"/>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wget</w:t>
      </w:r>
      <w:proofErr w:type="spellEnd"/>
      <w:r w:rsidRPr="00F264CA">
        <w:rPr>
          <w:rFonts w:ascii="Times New Roman" w:hAnsi="Times New Roman" w:cs="Times New Roman"/>
          <w:color w:val="000000" w:themeColor="text1"/>
          <w:sz w:val="24"/>
          <w:szCs w:val="24"/>
        </w:rPr>
        <w:t xml:space="preserve"> </w:t>
      </w:r>
      <w:hyperlink r:id="rId7" w:history="1">
        <w:r w:rsidR="006B3441" w:rsidRPr="00F264CA">
          <w:rPr>
            <w:rStyle w:val="Hyperlink"/>
            <w:rFonts w:ascii="Times New Roman" w:hAnsi="Times New Roman" w:cs="Times New Roman"/>
            <w:color w:val="000000" w:themeColor="text1"/>
            <w:sz w:val="24"/>
            <w:szCs w:val="24"/>
          </w:rPr>
          <w:t>ftp://ftp-trace.ncbi.nlm.nih.gov/sra/sra-instant/reads/ByStudy/sra/SRP/SRP070/SRP070895/${i}/${i}.sra</w:t>
        </w:r>
      </w:hyperlink>
    </w:p>
    <w:p w14:paraId="48550CD5" w14:textId="77777777" w:rsidR="006B3441" w:rsidRPr="00F264CA" w:rsidRDefault="006B3441" w:rsidP="00F264CA">
      <w:pPr>
        <w:pStyle w:val="NoSpacing"/>
        <w:ind w:left="720"/>
        <w:rPr>
          <w:rFonts w:ascii="Times New Roman" w:hAnsi="Times New Roman" w:cs="Times New Roman"/>
          <w:color w:val="000000" w:themeColor="text1"/>
          <w:sz w:val="24"/>
          <w:szCs w:val="24"/>
        </w:rPr>
      </w:pPr>
    </w:p>
    <w:p w14:paraId="01DA1F93" w14:textId="77777777" w:rsidR="006B3441" w:rsidRPr="00F264CA" w:rsidRDefault="006B3441" w:rsidP="00F264CA">
      <w:pPr>
        <w:pStyle w:val="NoSpacing"/>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quanah</w:t>
      </w:r>
      <w:proofErr w:type="spellEnd"/>
      <w:r w:rsidRPr="00F264CA">
        <w:rPr>
          <w:rFonts w:ascii="Times New Roman" w:hAnsi="Times New Roman" w:cs="Times New Roman"/>
          <w:color w:val="000000" w:themeColor="text1"/>
          <w:sz w:val="24"/>
          <w:szCs w:val="24"/>
        </w:rPr>
        <w:t xml:space="preserve">: </w:t>
      </w:r>
      <w:proofErr w:type="spellStart"/>
      <w:r w:rsidRPr="00F264CA">
        <w:rPr>
          <w:rFonts w:ascii="Times New Roman" w:hAnsi="Times New Roman" w:cs="Times New Roman"/>
          <w:color w:val="000000" w:themeColor="text1"/>
          <w:sz w:val="24"/>
          <w:szCs w:val="24"/>
        </w:rPr>
        <w:t>qsub</w:t>
      </w:r>
      <w:proofErr w:type="spellEnd"/>
      <w:r w:rsidRPr="00F264CA">
        <w:rPr>
          <w:rFonts w:ascii="Times New Roman" w:hAnsi="Times New Roman" w:cs="Times New Roman"/>
          <w:color w:val="000000" w:themeColor="text1"/>
          <w:sz w:val="24"/>
          <w:szCs w:val="24"/>
        </w:rPr>
        <w:t xml:space="preserve"> wget_forloop.sh</w:t>
      </w:r>
    </w:p>
    <w:p w14:paraId="27F9F5DD" w14:textId="77777777" w:rsidR="007B7CFF" w:rsidRPr="00F264CA" w:rsidRDefault="007B7CFF" w:rsidP="00F264CA">
      <w:pPr>
        <w:pStyle w:val="NoSpacing"/>
        <w:ind w:left="720"/>
        <w:rPr>
          <w:rFonts w:ascii="Times New Roman" w:hAnsi="Times New Roman" w:cs="Times New Roman"/>
          <w:color w:val="000000" w:themeColor="text1"/>
          <w:sz w:val="24"/>
          <w:szCs w:val="24"/>
        </w:rPr>
      </w:pPr>
    </w:p>
    <w:p w14:paraId="3B59E040" w14:textId="37E63677" w:rsidR="007B7CFF" w:rsidRPr="009E5A40" w:rsidRDefault="001E0919" w:rsidP="00F264CA">
      <w:pPr>
        <w:pStyle w:val="NoSpacing"/>
        <w:ind w:left="720"/>
        <w:rPr>
          <w:rFonts w:ascii="Times New Roman" w:hAnsi="Times New Roman" w:cs="Times New Roman"/>
          <w:b/>
          <w:bCs/>
          <w:color w:val="FF0000"/>
          <w:sz w:val="24"/>
          <w:szCs w:val="24"/>
        </w:rPr>
      </w:pPr>
      <w:r w:rsidRPr="009E5A40">
        <w:rPr>
          <w:rFonts w:ascii="Times New Roman" w:hAnsi="Times New Roman" w:cs="Times New Roman"/>
          <w:b/>
          <w:bCs/>
          <w:color w:val="FF0000"/>
          <w:sz w:val="24"/>
          <w:szCs w:val="24"/>
        </w:rPr>
        <w:t>3.</w:t>
      </w:r>
      <w:r w:rsidR="00953C7F" w:rsidRPr="009E5A40">
        <w:rPr>
          <w:rFonts w:ascii="Times New Roman" w:hAnsi="Times New Roman" w:cs="Times New Roman"/>
          <w:b/>
          <w:bCs/>
          <w:color w:val="FF0000"/>
          <w:sz w:val="24"/>
          <w:szCs w:val="24"/>
        </w:rPr>
        <w:t xml:space="preserve"> </w:t>
      </w:r>
      <w:r w:rsidR="00FB54E5">
        <w:rPr>
          <w:rFonts w:ascii="Times New Roman" w:hAnsi="Times New Roman" w:cs="Times New Roman"/>
          <w:b/>
          <w:bCs/>
          <w:color w:val="FF0000"/>
          <w:sz w:val="24"/>
          <w:szCs w:val="24"/>
        </w:rPr>
        <w:t xml:space="preserve">Loop to run certain required features in all the samples </w:t>
      </w:r>
      <w:bookmarkStart w:id="0" w:name="_GoBack"/>
      <w:bookmarkEnd w:id="0"/>
    </w:p>
    <w:p w14:paraId="01FCD43D" w14:textId="727F432E" w:rsidR="001D7607" w:rsidRPr="00F264CA" w:rsidRDefault="001D7607"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for </w:t>
      </w:r>
      <w:proofErr w:type="spellStart"/>
      <w:r w:rsidRPr="00F264CA">
        <w:rPr>
          <w:rFonts w:ascii="Times New Roman" w:hAnsi="Times New Roman" w:cs="Times New Roman"/>
          <w:color w:val="000000" w:themeColor="text1"/>
          <w:sz w:val="24"/>
          <w:szCs w:val="24"/>
        </w:rPr>
        <w:t>i</w:t>
      </w:r>
      <w:proofErr w:type="spellEnd"/>
      <w:r w:rsidR="00545D5A" w:rsidRPr="00F264CA">
        <w:rPr>
          <w:rFonts w:ascii="Times New Roman" w:hAnsi="Times New Roman" w:cs="Times New Roman"/>
          <w:color w:val="000000" w:themeColor="text1"/>
          <w:sz w:val="24"/>
          <w:szCs w:val="24"/>
        </w:rPr>
        <w:t xml:space="preserve"> i</w:t>
      </w:r>
      <w:r w:rsidRPr="00F264CA">
        <w:rPr>
          <w:rFonts w:ascii="Times New Roman" w:hAnsi="Times New Roman" w:cs="Times New Roman"/>
          <w:color w:val="000000" w:themeColor="text1"/>
          <w:sz w:val="24"/>
          <w:szCs w:val="24"/>
        </w:rPr>
        <w:t>n</w:t>
      </w:r>
      <w:r w:rsidR="00545D5A" w:rsidRPr="00F264CA">
        <w:rPr>
          <w:rFonts w:ascii="Times New Roman" w:hAnsi="Times New Roman" w:cs="Times New Roman"/>
          <w:color w:val="000000" w:themeColor="text1"/>
          <w:sz w:val="24"/>
          <w:szCs w:val="24"/>
        </w:rPr>
        <w:t xml:space="preserve"> SRR3191542 S</w:t>
      </w:r>
      <w:r w:rsidR="00434EAE" w:rsidRPr="00F264CA">
        <w:rPr>
          <w:rFonts w:ascii="Times New Roman" w:hAnsi="Times New Roman" w:cs="Times New Roman"/>
          <w:color w:val="000000" w:themeColor="text1"/>
          <w:sz w:val="24"/>
          <w:szCs w:val="24"/>
        </w:rPr>
        <w:t>RR3191543 SRR3191544 SRR3191545 SRR3194428 SRR3194429 SRR3194430 SRR3194431</w:t>
      </w:r>
    </w:p>
    <w:p w14:paraId="5B66EB98" w14:textId="77777777" w:rsidR="00434EAE" w:rsidRPr="00F264CA" w:rsidRDefault="00545D5A"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do </w:t>
      </w:r>
      <w:r w:rsidR="001D7607" w:rsidRPr="00F264CA">
        <w:rPr>
          <w:rFonts w:ascii="Times New Roman" w:hAnsi="Times New Roman" w:cs="Times New Roman"/>
          <w:color w:val="000000" w:themeColor="text1"/>
          <w:sz w:val="24"/>
          <w:szCs w:val="24"/>
        </w:rPr>
        <w:t xml:space="preserve"> </w:t>
      </w:r>
    </w:p>
    <w:p w14:paraId="1C81E25D" w14:textId="3DD5C61A" w:rsidR="00A043A7" w:rsidRPr="00F264CA" w:rsidRDefault="00545D5A" w:rsidP="00A043A7">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/lustre/scratch/BIOL4301/software/sratoolkit.2.8.2-1-</w:t>
      </w:r>
      <w:r w:rsidR="001D7607" w:rsidRPr="00F264CA">
        <w:rPr>
          <w:rFonts w:ascii="Times New Roman" w:hAnsi="Times New Roman" w:cs="Times New Roman"/>
          <w:color w:val="000000" w:themeColor="text1"/>
          <w:sz w:val="24"/>
          <w:szCs w:val="24"/>
        </w:rPr>
        <w:t>ubuntu64/bin/vdb-validate.2.8.2</w:t>
      </w:r>
      <w:r w:rsidR="00865D3B" w:rsidRPr="00F264CA">
        <w:rPr>
          <w:rFonts w:ascii="Times New Roman" w:hAnsi="Times New Roman" w:cs="Times New Roman"/>
          <w:color w:val="000000" w:themeColor="text1"/>
          <w:sz w:val="24"/>
          <w:szCs w:val="24"/>
        </w:rPr>
        <w:t xml:space="preserve">   </w:t>
      </w:r>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w:t>
      </w:r>
      <w:r w:rsidR="00274ED1" w:rsidRPr="00F264CA">
        <w:rPr>
          <w:rFonts w:ascii="Times New Roman" w:hAnsi="Times New Roman" w:cs="Times New Roman"/>
          <w:color w:val="000000" w:themeColor="text1"/>
          <w:sz w:val="24"/>
          <w:szCs w:val="24"/>
        </w:rPr>
        <w:t>atch/</w:t>
      </w:r>
      <w:proofErr w:type="spellStart"/>
      <w:r w:rsidR="00274ED1" w:rsidRPr="00F264CA">
        <w:rPr>
          <w:rFonts w:ascii="Times New Roman" w:hAnsi="Times New Roman" w:cs="Times New Roman"/>
          <w:color w:val="000000" w:themeColor="text1"/>
          <w:sz w:val="24"/>
          <w:szCs w:val="24"/>
        </w:rPr>
        <w:t>brimal</w:t>
      </w:r>
      <w:proofErr w:type="spellEnd"/>
      <w:r w:rsidR="00274ED1" w:rsidRPr="00F264CA">
        <w:rPr>
          <w:rFonts w:ascii="Times New Roman" w:hAnsi="Times New Roman" w:cs="Times New Roman"/>
          <w:color w:val="000000" w:themeColor="text1"/>
          <w:sz w:val="24"/>
          <w:szCs w:val="24"/>
        </w:rPr>
        <w:t>/project1/raw/</w:t>
      </w:r>
      <w:proofErr w:type="spellStart"/>
      <w:r w:rsidR="00274ED1" w:rsidRPr="00F264CA">
        <w:rPr>
          <w:rFonts w:ascii="Times New Roman" w:hAnsi="Times New Roman" w:cs="Times New Roman"/>
          <w:color w:val="000000" w:themeColor="text1"/>
          <w:sz w:val="24"/>
          <w:szCs w:val="24"/>
        </w:rPr>
        <w:t>sra</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sra</w:t>
      </w:r>
      <w:proofErr w:type="spellEnd"/>
      <w:r w:rsidRPr="00F264CA">
        <w:rPr>
          <w:rFonts w:ascii="Times New Roman" w:hAnsi="Times New Roman" w:cs="Times New Roman"/>
          <w:color w:val="000000" w:themeColor="text1"/>
          <w:sz w:val="24"/>
          <w:szCs w:val="24"/>
        </w:rPr>
        <w:t xml:space="preserve">; </w:t>
      </w:r>
    </w:p>
    <w:p w14:paraId="57F18891" w14:textId="77777777" w:rsidR="001D7607" w:rsidRDefault="00545D5A"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done</w:t>
      </w:r>
      <w:r w:rsidR="001D7607" w:rsidRPr="00F264CA">
        <w:rPr>
          <w:rFonts w:ascii="Times New Roman" w:hAnsi="Times New Roman" w:cs="Times New Roman"/>
          <w:color w:val="000000" w:themeColor="text1"/>
          <w:sz w:val="24"/>
          <w:szCs w:val="24"/>
        </w:rPr>
        <w:t xml:space="preserve"> </w:t>
      </w:r>
    </w:p>
    <w:p w14:paraId="4D1DB5C0" w14:textId="77777777" w:rsidR="00A043A7" w:rsidRPr="00F264CA" w:rsidRDefault="00A043A7" w:rsidP="00F264CA">
      <w:pPr>
        <w:pStyle w:val="NoSpacing"/>
        <w:ind w:left="720"/>
        <w:rPr>
          <w:rFonts w:ascii="Times New Roman" w:hAnsi="Times New Roman" w:cs="Times New Roman"/>
          <w:color w:val="000000" w:themeColor="text1"/>
          <w:sz w:val="24"/>
          <w:szCs w:val="24"/>
        </w:rPr>
      </w:pPr>
    </w:p>
    <w:p w14:paraId="68111145" w14:textId="4B93EEE4" w:rsidR="00626613" w:rsidRPr="00F264CA" w:rsidRDefault="00A7282C" w:rsidP="00085E88">
      <w:pPr>
        <w:pStyle w:val="NoSpacing"/>
        <w:ind w:left="-90"/>
        <w:rPr>
          <w:rFonts w:ascii="Times New Roman" w:hAnsi="Times New Roman" w:cs="Times New Roman"/>
          <w:color w:val="000000" w:themeColor="text1"/>
          <w:sz w:val="24"/>
          <w:szCs w:val="24"/>
        </w:rPr>
      </w:pPr>
      <w:r w:rsidRPr="00F264CA">
        <w:rPr>
          <w:rFonts w:ascii="Times New Roman" w:hAnsi="Times New Roman" w:cs="Times New Roman"/>
          <w:noProof/>
          <w:color w:val="000000" w:themeColor="text1"/>
          <w:sz w:val="24"/>
          <w:szCs w:val="24"/>
        </w:rPr>
        <w:lastRenderedPageBreak/>
        <w:drawing>
          <wp:inline distT="0" distB="0" distL="0" distR="0" wp14:anchorId="62AD2D45" wp14:editId="746D8676">
            <wp:extent cx="9076690" cy="6067425"/>
            <wp:effectExtent l="0" t="0" r="0" b="9525"/>
            <wp:docPr id="19" name="Picture 19" descr="../../../Screenshots/Screenshot%202017-10-24%2012.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10-24%2012.08.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6180" cy="6113876"/>
                    </a:xfrm>
                    <a:prstGeom prst="rect">
                      <a:avLst/>
                    </a:prstGeom>
                    <a:noFill/>
                    <a:ln>
                      <a:noFill/>
                    </a:ln>
                  </pic:spPr>
                </pic:pic>
              </a:graphicData>
            </a:graphic>
          </wp:inline>
        </w:drawing>
      </w:r>
    </w:p>
    <w:p w14:paraId="4FC62DC2" w14:textId="2DE02CCB" w:rsidR="00B11C21" w:rsidRPr="00F264CA" w:rsidRDefault="00A043A7" w:rsidP="00085E88">
      <w:pPr>
        <w:pStyle w:val="NoSpacing"/>
        <w:rPr>
          <w:rFonts w:ascii="Times New Roman" w:hAnsi="Times New Roman" w:cs="Times New Roman"/>
          <w:color w:val="000000" w:themeColor="text1"/>
          <w:sz w:val="24"/>
          <w:szCs w:val="24"/>
        </w:rPr>
      </w:pPr>
      <w:r w:rsidRPr="00F264CA">
        <w:rPr>
          <w:rFonts w:ascii="Times New Roman" w:hAnsi="Times New Roman" w:cs="Times New Roman"/>
          <w:noProof/>
          <w:color w:val="000000" w:themeColor="text1"/>
          <w:sz w:val="24"/>
          <w:szCs w:val="24"/>
        </w:rPr>
        <w:lastRenderedPageBreak/>
        <w:drawing>
          <wp:inline distT="0" distB="0" distL="0" distR="0" wp14:anchorId="0C233D51" wp14:editId="6D9DC8ED">
            <wp:extent cx="9104924" cy="5715000"/>
            <wp:effectExtent l="0" t="0" r="1270" b="0"/>
            <wp:docPr id="20" name="Picture 20" descr="../../../Screenshots/Screenshot%202017-10-24%2012.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7-10-24%2012.08.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88984" cy="5767763"/>
                    </a:xfrm>
                    <a:prstGeom prst="rect">
                      <a:avLst/>
                    </a:prstGeom>
                    <a:noFill/>
                    <a:ln>
                      <a:noFill/>
                    </a:ln>
                  </pic:spPr>
                </pic:pic>
              </a:graphicData>
            </a:graphic>
          </wp:inline>
        </w:drawing>
      </w:r>
    </w:p>
    <w:p w14:paraId="5898BE6D" w14:textId="77777777" w:rsidR="00A043A7" w:rsidRDefault="00A043A7" w:rsidP="00F264CA">
      <w:pPr>
        <w:pStyle w:val="NoSpacing"/>
        <w:ind w:left="720"/>
        <w:rPr>
          <w:rFonts w:ascii="Times New Roman" w:hAnsi="Times New Roman" w:cs="Times New Roman"/>
          <w:color w:val="000000" w:themeColor="text1"/>
          <w:sz w:val="24"/>
          <w:szCs w:val="24"/>
        </w:rPr>
      </w:pPr>
    </w:p>
    <w:p w14:paraId="71D061CD" w14:textId="77777777" w:rsidR="00626613" w:rsidRPr="009E5A40" w:rsidRDefault="00626613" w:rsidP="00F264CA">
      <w:pPr>
        <w:pStyle w:val="NoSpacing"/>
        <w:ind w:left="720"/>
        <w:rPr>
          <w:rFonts w:ascii="Times New Roman" w:hAnsi="Times New Roman" w:cs="Times New Roman"/>
          <w:b/>
          <w:bCs/>
          <w:color w:val="FF0000"/>
          <w:sz w:val="24"/>
          <w:szCs w:val="24"/>
        </w:rPr>
      </w:pPr>
      <w:r w:rsidRPr="009E5A40">
        <w:rPr>
          <w:rFonts w:ascii="Times New Roman" w:hAnsi="Times New Roman" w:cs="Times New Roman"/>
          <w:b/>
          <w:bCs/>
          <w:color w:val="FF0000"/>
          <w:sz w:val="24"/>
          <w:szCs w:val="24"/>
        </w:rPr>
        <w:t xml:space="preserve">4. </w:t>
      </w:r>
    </w:p>
    <w:p w14:paraId="265082E7" w14:textId="77777777" w:rsidR="006471A1" w:rsidRPr="00F264CA" w:rsidRDefault="006471A1" w:rsidP="00F264CA">
      <w:pPr>
        <w:pStyle w:val="NoSpacing"/>
        <w:ind w:left="720"/>
        <w:rPr>
          <w:rFonts w:ascii="Times New Roman" w:hAnsi="Times New Roman" w:cs="Times New Roman"/>
          <w:b/>
          <w:bCs/>
          <w:color w:val="000000" w:themeColor="text1"/>
          <w:sz w:val="24"/>
          <w:szCs w:val="24"/>
          <w:u w:val="single"/>
        </w:rPr>
      </w:pPr>
      <w:r w:rsidRPr="00F264CA">
        <w:rPr>
          <w:rFonts w:ascii="Times New Roman" w:hAnsi="Times New Roman" w:cs="Times New Roman"/>
          <w:b/>
          <w:bCs/>
          <w:color w:val="000000" w:themeColor="text1"/>
          <w:sz w:val="24"/>
          <w:szCs w:val="24"/>
          <w:u w:val="single"/>
        </w:rPr>
        <w:t>For Single End Reads</w:t>
      </w:r>
    </w:p>
    <w:p w14:paraId="58E1BDD5" w14:textId="79BAB041" w:rsidR="00DA31E2" w:rsidRPr="00F264CA" w:rsidRDefault="00DA31E2"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cd /</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/scratch/</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/project1/raw/</w:t>
      </w:r>
      <w:proofErr w:type="spellStart"/>
      <w:r w:rsidRPr="00F264CA">
        <w:rPr>
          <w:rFonts w:ascii="Times New Roman" w:hAnsi="Times New Roman" w:cs="Times New Roman"/>
          <w:color w:val="000000" w:themeColor="text1"/>
          <w:sz w:val="24"/>
          <w:szCs w:val="24"/>
        </w:rPr>
        <w:t>sra</w:t>
      </w:r>
      <w:proofErr w:type="spellEnd"/>
      <w:r w:rsidRPr="00F264CA">
        <w:rPr>
          <w:rFonts w:ascii="Times New Roman" w:hAnsi="Times New Roman" w:cs="Times New Roman"/>
          <w:color w:val="000000" w:themeColor="text1"/>
          <w:sz w:val="24"/>
          <w:szCs w:val="24"/>
        </w:rPr>
        <w:t>/single</w:t>
      </w:r>
    </w:p>
    <w:p w14:paraId="673C8046" w14:textId="77777777" w:rsidR="00DA31E2" w:rsidRPr="00F264CA" w:rsidRDefault="00DA31E2"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for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 xml:space="preserve"> in SRR3194428 SRR3194429 SRR3194430 SRR3194431</w:t>
      </w:r>
    </w:p>
    <w:p w14:paraId="1711ECDA" w14:textId="77777777" w:rsidR="00DA31E2" w:rsidRPr="00F264CA" w:rsidRDefault="00DA31E2"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do</w:t>
      </w:r>
    </w:p>
    <w:p w14:paraId="25B81E7F" w14:textId="77777777" w:rsidR="00DA31E2" w:rsidRPr="00F264CA" w:rsidRDefault="00DA31E2"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/lustre/scratch/BIOL4301/software/sratoolkit.2.8.2-1-ubuntu64/bin/fastq-dump.2.8.2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sra</w:t>
      </w:r>
      <w:proofErr w:type="spellEnd"/>
      <w:r w:rsidRPr="00F264CA">
        <w:rPr>
          <w:rFonts w:ascii="Times New Roman" w:hAnsi="Times New Roman" w:cs="Times New Roman"/>
          <w:color w:val="000000" w:themeColor="text1"/>
          <w:sz w:val="24"/>
          <w:szCs w:val="24"/>
        </w:rPr>
        <w:t xml:space="preserve">  </w:t>
      </w:r>
    </w:p>
    <w:p w14:paraId="0771E414" w14:textId="4433D6A5" w:rsidR="00363792" w:rsidRPr="00F264CA" w:rsidRDefault="006471A1"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d</w:t>
      </w:r>
      <w:r w:rsidR="00DA31E2" w:rsidRPr="00F264CA">
        <w:rPr>
          <w:rFonts w:ascii="Times New Roman" w:hAnsi="Times New Roman" w:cs="Times New Roman"/>
          <w:color w:val="000000" w:themeColor="text1"/>
          <w:sz w:val="24"/>
          <w:szCs w:val="24"/>
        </w:rPr>
        <w:t>one</w:t>
      </w:r>
    </w:p>
    <w:p w14:paraId="2F258544" w14:textId="77777777" w:rsidR="006471A1" w:rsidRPr="00F264CA" w:rsidRDefault="006471A1" w:rsidP="00F264CA">
      <w:pPr>
        <w:pStyle w:val="NoSpacing"/>
        <w:ind w:left="720"/>
        <w:rPr>
          <w:rFonts w:ascii="Times New Roman" w:hAnsi="Times New Roman" w:cs="Times New Roman"/>
          <w:color w:val="000000" w:themeColor="text1"/>
          <w:sz w:val="24"/>
          <w:szCs w:val="24"/>
        </w:rPr>
      </w:pPr>
    </w:p>
    <w:p w14:paraId="313A039E" w14:textId="0AE41289" w:rsidR="006471A1" w:rsidRPr="00F264CA" w:rsidRDefault="006471A1" w:rsidP="00F264CA">
      <w:pPr>
        <w:pStyle w:val="NoSpacing"/>
        <w:ind w:left="720"/>
        <w:rPr>
          <w:rFonts w:ascii="Times New Roman" w:hAnsi="Times New Roman" w:cs="Times New Roman"/>
          <w:b/>
          <w:bCs/>
          <w:color w:val="000000" w:themeColor="text1"/>
          <w:sz w:val="24"/>
          <w:szCs w:val="24"/>
          <w:u w:val="single"/>
        </w:rPr>
      </w:pPr>
      <w:r w:rsidRPr="00F264CA">
        <w:rPr>
          <w:rFonts w:ascii="Times New Roman" w:hAnsi="Times New Roman" w:cs="Times New Roman"/>
          <w:b/>
          <w:bCs/>
          <w:color w:val="000000" w:themeColor="text1"/>
          <w:sz w:val="24"/>
          <w:szCs w:val="24"/>
          <w:u w:val="single"/>
        </w:rPr>
        <w:t>For Paired End Reads</w:t>
      </w:r>
    </w:p>
    <w:p w14:paraId="7DCF07A4" w14:textId="5267A71B" w:rsidR="006471A1" w:rsidRPr="00F264CA" w:rsidRDefault="006471A1"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cd /</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/scratch/</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/project1/raw/</w:t>
      </w:r>
      <w:proofErr w:type="spellStart"/>
      <w:r w:rsidRPr="00F264CA">
        <w:rPr>
          <w:rFonts w:ascii="Times New Roman" w:hAnsi="Times New Roman" w:cs="Times New Roman"/>
          <w:color w:val="000000" w:themeColor="text1"/>
          <w:sz w:val="24"/>
          <w:szCs w:val="24"/>
        </w:rPr>
        <w:t>sra</w:t>
      </w:r>
      <w:proofErr w:type="spellEnd"/>
      <w:r w:rsidRPr="00F264CA">
        <w:rPr>
          <w:rFonts w:ascii="Times New Roman" w:hAnsi="Times New Roman" w:cs="Times New Roman"/>
          <w:color w:val="000000" w:themeColor="text1"/>
          <w:sz w:val="24"/>
          <w:szCs w:val="24"/>
        </w:rPr>
        <w:t>/paired</w:t>
      </w:r>
    </w:p>
    <w:p w14:paraId="6512A820" w14:textId="6A9A018A" w:rsidR="006471A1" w:rsidRPr="00F264CA" w:rsidRDefault="006471A1"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for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 xml:space="preserve"> in SRR3191545 SRR3191544 SRR3191543 SRR3191542</w:t>
      </w:r>
    </w:p>
    <w:p w14:paraId="17C8B8C8" w14:textId="77777777" w:rsidR="006471A1" w:rsidRPr="00F264CA" w:rsidRDefault="006471A1"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do</w:t>
      </w:r>
    </w:p>
    <w:p w14:paraId="0A658C61" w14:textId="05B36A16" w:rsidR="006471A1" w:rsidRPr="00F264CA" w:rsidRDefault="006471A1"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/lustre/scratch/BIOL4301/software/sratoolkit.2.8.2-1-ubuntu64/bin/fastq-dump.2.8.2 --</w:t>
      </w:r>
      <w:proofErr w:type="spellStart"/>
      <w:r w:rsidRPr="00F264CA">
        <w:rPr>
          <w:rFonts w:ascii="Times New Roman" w:hAnsi="Times New Roman" w:cs="Times New Roman"/>
          <w:color w:val="000000" w:themeColor="text1"/>
          <w:sz w:val="24"/>
          <w:szCs w:val="24"/>
        </w:rPr>
        <w:t>splitfile</w:t>
      </w:r>
      <w:proofErr w:type="spellEnd"/>
      <w:r w:rsidRPr="00F264CA">
        <w:rPr>
          <w:rFonts w:ascii="Times New Roman" w:hAnsi="Times New Roman" w:cs="Times New Roman"/>
          <w:color w:val="000000" w:themeColor="text1"/>
          <w:sz w:val="24"/>
          <w:szCs w:val="24"/>
        </w:rPr>
        <w:t xml:space="preserve">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sra</w:t>
      </w:r>
      <w:proofErr w:type="spellEnd"/>
      <w:r w:rsidRPr="00F264CA">
        <w:rPr>
          <w:rFonts w:ascii="Times New Roman" w:hAnsi="Times New Roman" w:cs="Times New Roman"/>
          <w:color w:val="000000" w:themeColor="text1"/>
          <w:sz w:val="24"/>
          <w:szCs w:val="24"/>
        </w:rPr>
        <w:t xml:space="preserve">  </w:t>
      </w:r>
    </w:p>
    <w:p w14:paraId="2B480077" w14:textId="74C70FCB" w:rsidR="006471A1" w:rsidRPr="00F264CA" w:rsidRDefault="006471A1"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done</w:t>
      </w:r>
    </w:p>
    <w:p w14:paraId="1A9B8AB0" w14:textId="77777777" w:rsidR="006E047D" w:rsidRPr="00F264CA" w:rsidRDefault="006E047D" w:rsidP="00F264CA">
      <w:pPr>
        <w:pStyle w:val="NoSpacing"/>
        <w:ind w:left="720"/>
        <w:rPr>
          <w:rFonts w:ascii="Times New Roman" w:hAnsi="Times New Roman" w:cs="Times New Roman"/>
          <w:color w:val="000000" w:themeColor="text1"/>
          <w:sz w:val="24"/>
          <w:szCs w:val="24"/>
        </w:rPr>
      </w:pPr>
    </w:p>
    <w:p w14:paraId="51BA0438" w14:textId="77777777" w:rsidR="006E047D" w:rsidRPr="009E5A40" w:rsidRDefault="006E047D" w:rsidP="00F264CA">
      <w:pPr>
        <w:pStyle w:val="NoSpacing"/>
        <w:ind w:left="720"/>
        <w:rPr>
          <w:rFonts w:ascii="Times New Roman" w:hAnsi="Times New Roman" w:cs="Times New Roman"/>
          <w:b/>
          <w:bCs/>
          <w:color w:val="FF0000"/>
          <w:sz w:val="24"/>
          <w:szCs w:val="24"/>
        </w:rPr>
      </w:pPr>
      <w:r w:rsidRPr="009E5A40">
        <w:rPr>
          <w:rFonts w:ascii="Times New Roman" w:hAnsi="Times New Roman" w:cs="Times New Roman"/>
          <w:b/>
          <w:bCs/>
          <w:color w:val="FF0000"/>
          <w:sz w:val="24"/>
          <w:szCs w:val="24"/>
        </w:rPr>
        <w:t xml:space="preserve">5. </w:t>
      </w:r>
    </w:p>
    <w:p w14:paraId="1BFD1D94" w14:textId="6840A944" w:rsidR="00C9679A" w:rsidRPr="00F264CA" w:rsidRDefault="00C9679A"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 </w:t>
      </w:r>
      <w:proofErr w:type="spellStart"/>
      <w:r w:rsidRPr="00F264CA">
        <w:rPr>
          <w:rFonts w:ascii="Times New Roman" w:hAnsi="Times New Roman" w:cs="Times New Roman"/>
          <w:color w:val="000000" w:themeColor="text1"/>
          <w:sz w:val="24"/>
          <w:szCs w:val="24"/>
        </w:rPr>
        <w:t>qu</w:t>
      </w:r>
      <w:r w:rsidRPr="00EA1685">
        <w:rPr>
          <w:rFonts w:ascii="Times New Roman" w:hAnsi="Times New Roman" w:cs="Times New Roman"/>
          <w:color w:val="000000" w:themeColor="text1"/>
          <w:sz w:val="24"/>
          <w:szCs w:val="24"/>
          <w:highlight w:val="yellow"/>
        </w:rPr>
        <w:t>anha</w:t>
      </w:r>
      <w:proofErr w:type="spellEnd"/>
      <w:r w:rsidRPr="00F264CA">
        <w:rPr>
          <w:rFonts w:ascii="Times New Roman" w:hAnsi="Times New Roman" w:cs="Times New Roman"/>
          <w:color w:val="000000" w:themeColor="text1"/>
          <w:sz w:val="24"/>
          <w:szCs w:val="24"/>
        </w:rPr>
        <w:t>: /</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/scratch/</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 xml:space="preserve">/project1/$ </w:t>
      </w:r>
      <w:proofErr w:type="spellStart"/>
      <w:r w:rsidRPr="00F264CA">
        <w:rPr>
          <w:rFonts w:ascii="Times New Roman" w:hAnsi="Times New Roman" w:cs="Times New Roman"/>
          <w:color w:val="000000" w:themeColor="text1"/>
          <w:sz w:val="24"/>
          <w:szCs w:val="24"/>
        </w:rPr>
        <w:t>wget</w:t>
      </w:r>
      <w:proofErr w:type="spellEnd"/>
      <w:r w:rsidRPr="00F264CA">
        <w:rPr>
          <w:rFonts w:ascii="Times New Roman" w:hAnsi="Times New Roman" w:cs="Times New Roman"/>
          <w:color w:val="000000" w:themeColor="text1"/>
          <w:sz w:val="24"/>
          <w:szCs w:val="24"/>
        </w:rPr>
        <w:t xml:space="preserve"> </w:t>
      </w:r>
      <w:hyperlink r:id="rId10" w:history="1">
        <w:r w:rsidRPr="00F264CA">
          <w:rPr>
            <w:rStyle w:val="Hyperlink"/>
            <w:rFonts w:ascii="Times New Roman" w:hAnsi="Times New Roman" w:cs="Times New Roman"/>
            <w:color w:val="000000" w:themeColor="text1"/>
            <w:sz w:val="24"/>
            <w:szCs w:val="24"/>
          </w:rPr>
          <w:t>ftp://ftp.ensembl.org/pub/release-90/fasta/homo_sapiens/cdna/Homo_sapiens.GRCh38.cdna.all.fa.gz</w:t>
        </w:r>
      </w:hyperlink>
      <w:r w:rsidRPr="00F264CA">
        <w:rPr>
          <w:rFonts w:ascii="Times New Roman" w:hAnsi="Times New Roman" w:cs="Times New Roman"/>
          <w:color w:val="000000" w:themeColor="text1"/>
          <w:sz w:val="24"/>
          <w:szCs w:val="24"/>
        </w:rPr>
        <w:t xml:space="preserve"> </w:t>
      </w:r>
    </w:p>
    <w:p w14:paraId="4BF11AA4" w14:textId="77777777" w:rsidR="006E047D" w:rsidRPr="00F264CA" w:rsidRDefault="006E047D" w:rsidP="00F264CA">
      <w:pPr>
        <w:pStyle w:val="NoSpacing"/>
        <w:ind w:left="720"/>
        <w:rPr>
          <w:rFonts w:ascii="Times New Roman" w:hAnsi="Times New Roman" w:cs="Times New Roman"/>
          <w:color w:val="000000" w:themeColor="text1"/>
          <w:sz w:val="24"/>
          <w:szCs w:val="24"/>
        </w:rPr>
      </w:pPr>
    </w:p>
    <w:p w14:paraId="7B97F0A6" w14:textId="23ECE280" w:rsidR="006E047D" w:rsidRPr="00F264CA" w:rsidRDefault="006E047D" w:rsidP="00F264CA">
      <w:pPr>
        <w:pStyle w:val="NoSpacing"/>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quanha</w:t>
      </w:r>
      <w:proofErr w:type="spellEnd"/>
      <w:r w:rsidRPr="00F264CA">
        <w:rPr>
          <w:rFonts w:ascii="Times New Roman" w:hAnsi="Times New Roman" w:cs="Times New Roman"/>
          <w:color w:val="000000" w:themeColor="text1"/>
          <w:sz w:val="24"/>
          <w:szCs w:val="24"/>
        </w:rPr>
        <w:t>: /</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/scratch/</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/project1/$ sum Homo_sapiens.GRCh38.cdna.all.fa.gz</w:t>
      </w:r>
    </w:p>
    <w:p w14:paraId="79CF03BD" w14:textId="77777777" w:rsidR="006E047D" w:rsidRPr="00F264CA" w:rsidRDefault="006E047D" w:rsidP="00F264CA">
      <w:pPr>
        <w:pStyle w:val="NoSpacing"/>
        <w:ind w:left="720"/>
        <w:rPr>
          <w:rFonts w:ascii="Times New Roman" w:hAnsi="Times New Roman" w:cs="Times New Roman"/>
          <w:color w:val="000000" w:themeColor="text1"/>
          <w:sz w:val="24"/>
          <w:szCs w:val="24"/>
        </w:rPr>
      </w:pPr>
    </w:p>
    <w:p w14:paraId="15CF7076" w14:textId="77777777" w:rsidR="006E047D" w:rsidRPr="00F264CA" w:rsidRDefault="006E047D" w:rsidP="00F264CA">
      <w:pPr>
        <w:pStyle w:val="NoSpacing"/>
        <w:ind w:left="720"/>
        <w:rPr>
          <w:rFonts w:ascii="Times New Roman" w:hAnsi="Times New Roman" w:cs="Times New Roman"/>
          <w:color w:val="000000" w:themeColor="text1"/>
          <w:sz w:val="24"/>
          <w:szCs w:val="24"/>
        </w:rPr>
      </w:pPr>
    </w:p>
    <w:p w14:paraId="4C796AAC" w14:textId="24DCC90A" w:rsidR="00976E22" w:rsidRPr="00F264CA" w:rsidRDefault="006E047D"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noProof/>
          <w:color w:val="000000" w:themeColor="text1"/>
          <w:sz w:val="24"/>
          <w:szCs w:val="24"/>
        </w:rPr>
        <w:lastRenderedPageBreak/>
        <w:drawing>
          <wp:inline distT="0" distB="0" distL="0" distR="0" wp14:anchorId="6881C45A" wp14:editId="4BE6FB2C">
            <wp:extent cx="7639050" cy="617163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um for transcriptome.PNG"/>
                    <pic:cNvPicPr/>
                  </pic:nvPicPr>
                  <pic:blipFill>
                    <a:blip r:embed="rId11">
                      <a:extLst>
                        <a:ext uri="{28A0092B-C50C-407E-A947-70E740481C1C}">
                          <a14:useLocalDpi xmlns:a14="http://schemas.microsoft.com/office/drawing/2010/main" val="0"/>
                        </a:ext>
                      </a:extLst>
                    </a:blip>
                    <a:stretch>
                      <a:fillRect/>
                    </a:stretch>
                  </pic:blipFill>
                  <pic:spPr>
                    <a:xfrm>
                      <a:off x="0" y="0"/>
                      <a:ext cx="7646211" cy="6177419"/>
                    </a:xfrm>
                    <a:prstGeom prst="rect">
                      <a:avLst/>
                    </a:prstGeom>
                  </pic:spPr>
                </pic:pic>
              </a:graphicData>
            </a:graphic>
          </wp:inline>
        </w:drawing>
      </w:r>
    </w:p>
    <w:p w14:paraId="08DEEF12" w14:textId="77777777" w:rsidR="00C9679A" w:rsidRPr="009E5A40" w:rsidRDefault="00C9679A" w:rsidP="00F264CA">
      <w:pPr>
        <w:pStyle w:val="norm"/>
        <w:shd w:val="clear" w:color="auto" w:fill="FFFFFF"/>
        <w:spacing w:before="240" w:beforeAutospacing="0" w:after="240" w:afterAutospacing="0"/>
        <w:ind w:left="720"/>
        <w:rPr>
          <w:b/>
          <w:bCs/>
          <w:color w:val="FF0000"/>
        </w:rPr>
      </w:pPr>
      <w:r w:rsidRPr="009E5A40">
        <w:rPr>
          <w:b/>
          <w:bCs/>
          <w:color w:val="FF0000"/>
        </w:rPr>
        <w:lastRenderedPageBreak/>
        <w:t>6.</w:t>
      </w:r>
    </w:p>
    <w:p w14:paraId="04617A10" w14:textId="77777777" w:rsidR="00D930EE" w:rsidRPr="00F264CA" w:rsidRDefault="006E047D" w:rsidP="00F264CA">
      <w:pPr>
        <w:pStyle w:val="norm"/>
        <w:shd w:val="clear" w:color="auto" w:fill="FFFFFF"/>
        <w:spacing w:before="240" w:beforeAutospacing="0" w:after="240" w:afterAutospacing="0"/>
        <w:ind w:left="720"/>
        <w:rPr>
          <w:color w:val="000000" w:themeColor="text1"/>
        </w:rPr>
      </w:pPr>
      <w:proofErr w:type="spellStart"/>
      <w:r w:rsidRPr="00F264CA">
        <w:rPr>
          <w:color w:val="000000" w:themeColor="text1"/>
        </w:rPr>
        <w:t>quanah</w:t>
      </w:r>
      <w:proofErr w:type="spellEnd"/>
      <w:r w:rsidRPr="00F264CA">
        <w:rPr>
          <w:color w:val="000000" w:themeColor="text1"/>
        </w:rPr>
        <w:t>:/</w:t>
      </w:r>
      <w:proofErr w:type="spellStart"/>
      <w:r w:rsidRPr="00F264CA">
        <w:rPr>
          <w:color w:val="000000" w:themeColor="text1"/>
        </w:rPr>
        <w:t>lustre</w:t>
      </w:r>
      <w:proofErr w:type="spellEnd"/>
      <w:r w:rsidRPr="00F264CA">
        <w:rPr>
          <w:color w:val="000000" w:themeColor="text1"/>
        </w:rPr>
        <w:t>/scratch/</w:t>
      </w:r>
      <w:proofErr w:type="spellStart"/>
      <w:r w:rsidRPr="00F264CA">
        <w:rPr>
          <w:color w:val="000000" w:themeColor="text1"/>
        </w:rPr>
        <w:t>brim</w:t>
      </w:r>
      <w:r w:rsidR="00CF544D" w:rsidRPr="00F264CA">
        <w:rPr>
          <w:color w:val="000000" w:themeColor="text1"/>
        </w:rPr>
        <w:t>al</w:t>
      </w:r>
      <w:proofErr w:type="spellEnd"/>
      <w:r w:rsidR="00CF544D" w:rsidRPr="00F264CA">
        <w:rPr>
          <w:color w:val="000000" w:themeColor="text1"/>
        </w:rPr>
        <w:t>/project1/output/</w:t>
      </w:r>
      <w:proofErr w:type="spellStart"/>
      <w:r w:rsidR="00CF544D" w:rsidRPr="00F264CA">
        <w:rPr>
          <w:color w:val="000000" w:themeColor="text1"/>
        </w:rPr>
        <w:t>db</w:t>
      </w:r>
      <w:proofErr w:type="spellEnd"/>
      <w:r w:rsidRPr="00F264CA">
        <w:rPr>
          <w:color w:val="000000" w:themeColor="text1"/>
        </w:rPr>
        <w:t xml:space="preserve"> </w:t>
      </w:r>
    </w:p>
    <w:p w14:paraId="0D82EDCA" w14:textId="45193B08" w:rsidR="006E047D" w:rsidRPr="00F264CA" w:rsidRDefault="006E047D" w:rsidP="00F264CA">
      <w:pPr>
        <w:pStyle w:val="norm"/>
        <w:shd w:val="clear" w:color="auto" w:fill="FFFFFF"/>
        <w:spacing w:before="240" w:beforeAutospacing="0" w:after="240" w:afterAutospacing="0"/>
        <w:ind w:left="720"/>
        <w:rPr>
          <w:color w:val="000000" w:themeColor="text1"/>
        </w:rPr>
      </w:pPr>
      <w:r w:rsidRPr="00F264CA">
        <w:rPr>
          <w:color w:val="000000" w:themeColor="text1"/>
        </w:rPr>
        <w:t>/lustre/scratch/BIOL4301/software/kallisto_linux-v0.43.1/kallisto index -</w:t>
      </w:r>
      <w:proofErr w:type="spellStart"/>
      <w:r w:rsidRPr="00F264CA">
        <w:rPr>
          <w:color w:val="000000" w:themeColor="text1"/>
        </w:rPr>
        <w:t>i</w:t>
      </w:r>
      <w:proofErr w:type="spellEnd"/>
      <w:r w:rsidRPr="00F264CA">
        <w:rPr>
          <w:color w:val="000000" w:themeColor="text1"/>
        </w:rPr>
        <w:t xml:space="preserve"> "</w:t>
      </w:r>
      <w:proofErr w:type="spellStart"/>
      <w:r w:rsidRPr="00F264CA">
        <w:rPr>
          <w:color w:val="000000" w:themeColor="text1"/>
        </w:rPr>
        <w:t>transcript</w:t>
      </w:r>
      <w:r w:rsidR="00D930EE" w:rsidRPr="00F264CA">
        <w:rPr>
          <w:color w:val="000000" w:themeColor="text1"/>
        </w:rPr>
        <w:t>s_kallisto_index</w:t>
      </w:r>
      <w:proofErr w:type="spellEnd"/>
      <w:r w:rsidR="00D930EE" w:rsidRPr="00F264CA">
        <w:rPr>
          <w:color w:val="000000" w:themeColor="text1"/>
        </w:rPr>
        <w:t>" ./Homo_sapiens.GRCh38.cdna.all.fa.gz</w:t>
      </w:r>
    </w:p>
    <w:p w14:paraId="392684D3" w14:textId="77777777" w:rsidR="00F1101F" w:rsidRPr="009E5A40" w:rsidRDefault="00F1101F" w:rsidP="00F264CA">
      <w:pPr>
        <w:pStyle w:val="norm"/>
        <w:shd w:val="clear" w:color="auto" w:fill="FFFFFF"/>
        <w:spacing w:before="240" w:beforeAutospacing="0" w:after="240" w:afterAutospacing="0"/>
        <w:ind w:left="720"/>
        <w:rPr>
          <w:b/>
          <w:bCs/>
          <w:color w:val="FF0000"/>
        </w:rPr>
      </w:pPr>
    </w:p>
    <w:p w14:paraId="39533AE6" w14:textId="650B712E" w:rsidR="0049352E" w:rsidRPr="009E5A40" w:rsidRDefault="00F1101F" w:rsidP="00F264CA">
      <w:pPr>
        <w:pStyle w:val="NoSpacing"/>
        <w:ind w:left="720"/>
        <w:rPr>
          <w:rFonts w:ascii="Times New Roman" w:hAnsi="Times New Roman" w:cs="Times New Roman"/>
          <w:b/>
          <w:bCs/>
          <w:color w:val="FF0000"/>
          <w:sz w:val="24"/>
          <w:szCs w:val="24"/>
        </w:rPr>
      </w:pPr>
      <w:r w:rsidRPr="009E5A40">
        <w:rPr>
          <w:rFonts w:ascii="Times New Roman" w:hAnsi="Times New Roman" w:cs="Times New Roman"/>
          <w:b/>
          <w:bCs/>
          <w:color w:val="FF0000"/>
          <w:sz w:val="24"/>
          <w:szCs w:val="24"/>
        </w:rPr>
        <w:t xml:space="preserve">7. </w:t>
      </w:r>
    </w:p>
    <w:p w14:paraId="756FBA0B" w14:textId="5A41253E" w:rsidR="0049352E" w:rsidRPr="00F264CA" w:rsidRDefault="0049352E" w:rsidP="00F264CA">
      <w:pPr>
        <w:pStyle w:val="NoSpacing"/>
        <w:ind w:left="720"/>
        <w:rPr>
          <w:rFonts w:ascii="Times New Roman" w:hAnsi="Times New Roman" w:cs="Times New Roman"/>
          <w:b/>
          <w:bCs/>
          <w:color w:val="000000" w:themeColor="text1"/>
          <w:sz w:val="24"/>
          <w:szCs w:val="24"/>
          <w:u w:val="single"/>
        </w:rPr>
      </w:pPr>
      <w:r w:rsidRPr="00F264CA">
        <w:rPr>
          <w:rFonts w:ascii="Times New Roman" w:hAnsi="Times New Roman" w:cs="Times New Roman"/>
          <w:b/>
          <w:bCs/>
          <w:color w:val="000000" w:themeColor="text1"/>
          <w:sz w:val="24"/>
          <w:szCs w:val="24"/>
          <w:u w:val="single"/>
        </w:rPr>
        <w:t>For Paired End reads</w:t>
      </w:r>
    </w:p>
    <w:p w14:paraId="49074FD6" w14:textId="4F6F5FC0" w:rsidR="0049352E" w:rsidRPr="00F264CA" w:rsidRDefault="0049352E" w:rsidP="00F264CA">
      <w:pPr>
        <w:pStyle w:val="NoSpacing"/>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quanah</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/scratch/</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/project1/output/</w:t>
      </w:r>
      <w:proofErr w:type="spellStart"/>
      <w:r w:rsidRPr="00F264CA">
        <w:rPr>
          <w:rFonts w:ascii="Times New Roman" w:hAnsi="Times New Roman" w:cs="Times New Roman"/>
          <w:color w:val="000000" w:themeColor="text1"/>
          <w:sz w:val="24"/>
          <w:szCs w:val="24"/>
        </w:rPr>
        <w:t>db</w:t>
      </w:r>
      <w:proofErr w:type="spellEnd"/>
    </w:p>
    <w:p w14:paraId="26E2BE3D" w14:textId="77777777"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for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 xml:space="preserve"> in SRR3191542 SRR3191543 SRR3191544 SRR3191545</w:t>
      </w:r>
    </w:p>
    <w:p w14:paraId="388EAD1E" w14:textId="63A8FD54"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do </w:t>
      </w:r>
    </w:p>
    <w:p w14:paraId="549432B6" w14:textId="0E6D7EB2"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/lustre/scratch/BIOL4301/software/kallisto_linux-v0.43.1/kallisto quant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 xml:space="preserve"> </w:t>
      </w:r>
    </w:p>
    <w:p w14:paraId="719EE4CB" w14:textId="5A3BAC1D"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/lustre/scratch/brimal/project1/output/db/transcripts_kallisto_index –b 100 –o ../quant/${</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kallisto</w:t>
      </w:r>
      <w:proofErr w:type="spellEnd"/>
      <w:r w:rsidRPr="00F264CA">
        <w:rPr>
          <w:rFonts w:ascii="Times New Roman" w:hAnsi="Times New Roman" w:cs="Times New Roman"/>
          <w:color w:val="000000" w:themeColor="text1"/>
          <w:sz w:val="24"/>
          <w:szCs w:val="24"/>
        </w:rPr>
        <w:t xml:space="preserve">  </w:t>
      </w:r>
    </w:p>
    <w:p w14:paraId="2AAF5F03" w14:textId="77777777" w:rsidR="00D930EE" w:rsidRPr="00F264CA" w:rsidRDefault="00D930EE" w:rsidP="00F264CA">
      <w:pPr>
        <w:pStyle w:val="NoSpacing"/>
        <w:ind w:left="720"/>
        <w:rPr>
          <w:rFonts w:ascii="Times New Roman" w:hAnsi="Times New Roman" w:cs="Times New Roman"/>
          <w:b/>
          <w:bCs/>
          <w:color w:val="000000" w:themeColor="text1"/>
          <w:sz w:val="24"/>
          <w:szCs w:val="24"/>
          <w:u w:val="single"/>
        </w:rPr>
      </w:pPr>
    </w:p>
    <w:p w14:paraId="09F435CA" w14:textId="5D85BD14" w:rsidR="0049352E" w:rsidRPr="00F264CA" w:rsidRDefault="0049352E" w:rsidP="00F264CA">
      <w:pPr>
        <w:pStyle w:val="NoSpacing"/>
        <w:ind w:left="720"/>
        <w:rPr>
          <w:rFonts w:ascii="Times New Roman" w:hAnsi="Times New Roman" w:cs="Times New Roman"/>
          <w:b/>
          <w:bCs/>
          <w:color w:val="000000" w:themeColor="text1"/>
          <w:sz w:val="24"/>
          <w:szCs w:val="24"/>
          <w:u w:val="single"/>
        </w:rPr>
      </w:pPr>
      <w:r w:rsidRPr="00F264CA">
        <w:rPr>
          <w:rFonts w:ascii="Times New Roman" w:hAnsi="Times New Roman" w:cs="Times New Roman"/>
          <w:b/>
          <w:bCs/>
          <w:color w:val="000000" w:themeColor="text1"/>
          <w:sz w:val="24"/>
          <w:szCs w:val="24"/>
          <w:u w:val="single"/>
        </w:rPr>
        <w:t>For single end reads</w:t>
      </w:r>
    </w:p>
    <w:p w14:paraId="522BCD4C" w14:textId="77777777" w:rsidR="0049352E" w:rsidRPr="00F264CA" w:rsidRDefault="0049352E" w:rsidP="00F264CA">
      <w:pPr>
        <w:pStyle w:val="NoSpacing"/>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quanah</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lustre</w:t>
      </w:r>
      <w:proofErr w:type="spellEnd"/>
      <w:r w:rsidRPr="00F264CA">
        <w:rPr>
          <w:rFonts w:ascii="Times New Roman" w:hAnsi="Times New Roman" w:cs="Times New Roman"/>
          <w:color w:val="000000" w:themeColor="text1"/>
          <w:sz w:val="24"/>
          <w:szCs w:val="24"/>
        </w:rPr>
        <w:t>/scratch/</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/project1/output/</w:t>
      </w:r>
      <w:proofErr w:type="spellStart"/>
      <w:r w:rsidRPr="00F264CA">
        <w:rPr>
          <w:rFonts w:ascii="Times New Roman" w:hAnsi="Times New Roman" w:cs="Times New Roman"/>
          <w:color w:val="000000" w:themeColor="text1"/>
          <w:sz w:val="24"/>
          <w:szCs w:val="24"/>
        </w:rPr>
        <w:t>db</w:t>
      </w:r>
      <w:proofErr w:type="spellEnd"/>
    </w:p>
    <w:p w14:paraId="01B56935" w14:textId="77777777"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for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 xml:space="preserve"> in SRR3194428 SRR3194429 SRR3194430 SRR3194431</w:t>
      </w:r>
    </w:p>
    <w:p w14:paraId="78C03CDA" w14:textId="2791C6CF"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do </w:t>
      </w:r>
    </w:p>
    <w:p w14:paraId="6605F4F7" w14:textId="77777777"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/lustre/scratch/BIOL4301/software/kallisto_linux-v0.43.1/kallisto quant -</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 xml:space="preserve"> </w:t>
      </w:r>
    </w:p>
    <w:p w14:paraId="0D9384A5" w14:textId="7FBCADB8" w:rsidR="0049352E" w:rsidRPr="00F264CA" w:rsidRDefault="0049352E" w:rsidP="00F264CA">
      <w:pPr>
        <w:pStyle w:val="NoSpacing"/>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/lustre/scratch/brimal/project1/output/db/transcripts_kallisto_index </w:t>
      </w:r>
      <w:r w:rsidR="00D930EE" w:rsidRPr="00F264CA">
        <w:rPr>
          <w:rFonts w:ascii="Times New Roman" w:hAnsi="Times New Roman" w:cs="Times New Roman"/>
          <w:color w:val="000000" w:themeColor="text1"/>
          <w:sz w:val="24"/>
          <w:szCs w:val="24"/>
        </w:rPr>
        <w:t>--</w:t>
      </w:r>
      <w:r w:rsidRPr="00F264CA">
        <w:rPr>
          <w:rFonts w:ascii="Times New Roman" w:hAnsi="Times New Roman" w:cs="Times New Roman"/>
          <w:color w:val="000000" w:themeColor="text1"/>
          <w:sz w:val="24"/>
          <w:szCs w:val="24"/>
        </w:rPr>
        <w:t>single –b 100 –l 187 –s 70 –o ../quant/${</w:t>
      </w:r>
      <w:proofErr w:type="spellStart"/>
      <w:r w:rsidRPr="00F264CA">
        <w:rPr>
          <w:rFonts w:ascii="Times New Roman" w:hAnsi="Times New Roman" w:cs="Times New Roman"/>
          <w:color w:val="000000" w:themeColor="text1"/>
          <w:sz w:val="24"/>
          <w:szCs w:val="24"/>
        </w:rPr>
        <w:t>i</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kallisto</w:t>
      </w:r>
      <w:proofErr w:type="spellEnd"/>
      <w:r w:rsidRPr="00F264CA">
        <w:rPr>
          <w:rFonts w:ascii="Times New Roman" w:hAnsi="Times New Roman" w:cs="Times New Roman"/>
          <w:color w:val="000000" w:themeColor="text1"/>
          <w:sz w:val="24"/>
          <w:szCs w:val="24"/>
        </w:rPr>
        <w:t xml:space="preserve">  </w:t>
      </w:r>
    </w:p>
    <w:p w14:paraId="4CBA508E" w14:textId="77777777" w:rsidR="009B2342" w:rsidRPr="009E5A40" w:rsidRDefault="009B2342" w:rsidP="00F264CA">
      <w:pPr>
        <w:pStyle w:val="NoSpacing"/>
        <w:ind w:left="720"/>
        <w:rPr>
          <w:rFonts w:ascii="Times New Roman" w:hAnsi="Times New Roman" w:cs="Times New Roman"/>
          <w:b/>
          <w:bCs/>
          <w:color w:val="FF0000"/>
          <w:sz w:val="24"/>
          <w:szCs w:val="24"/>
        </w:rPr>
      </w:pPr>
    </w:p>
    <w:p w14:paraId="22B12FA1" w14:textId="0F2AE715" w:rsidR="009B2342" w:rsidRPr="009E5A40" w:rsidRDefault="009B2342" w:rsidP="00F264CA">
      <w:pPr>
        <w:pStyle w:val="NoSpacing"/>
        <w:ind w:left="720"/>
        <w:rPr>
          <w:rFonts w:ascii="Times New Roman" w:hAnsi="Times New Roman" w:cs="Times New Roman"/>
          <w:b/>
          <w:bCs/>
          <w:color w:val="FF0000"/>
          <w:sz w:val="24"/>
          <w:szCs w:val="24"/>
        </w:rPr>
      </w:pPr>
      <w:r w:rsidRPr="009E5A40">
        <w:rPr>
          <w:rFonts w:ascii="Times New Roman" w:hAnsi="Times New Roman" w:cs="Times New Roman"/>
          <w:b/>
          <w:bCs/>
          <w:color w:val="FF0000"/>
          <w:sz w:val="24"/>
          <w:szCs w:val="24"/>
        </w:rPr>
        <w:t xml:space="preserve">8. </w:t>
      </w:r>
    </w:p>
    <w:p w14:paraId="217520E8" w14:textId="2582B552" w:rsidR="00E63583" w:rsidRPr="00F264CA" w:rsidRDefault="00E63583" w:rsidP="00F264CA">
      <w:pPr>
        <w:pStyle w:val="NoSpacing"/>
        <w:ind w:left="720"/>
        <w:rPr>
          <w:rFonts w:ascii="Times New Roman" w:hAnsi="Times New Roman" w:cs="Times New Roman"/>
          <w:b/>
          <w:bCs/>
          <w:color w:val="000000" w:themeColor="text1"/>
          <w:sz w:val="24"/>
          <w:szCs w:val="24"/>
        </w:rPr>
      </w:pPr>
      <w:r w:rsidRPr="00F264CA">
        <w:rPr>
          <w:rFonts w:ascii="Times New Roman" w:hAnsi="Times New Roman" w:cs="Times New Roman"/>
          <w:b/>
          <w:bCs/>
          <w:color w:val="000000" w:themeColor="text1"/>
          <w:sz w:val="24"/>
          <w:szCs w:val="24"/>
        </w:rPr>
        <w:t>Effective Length</w:t>
      </w:r>
    </w:p>
    <w:p w14:paraId="06CF0B99" w14:textId="5FB8FD59" w:rsidR="007F60D9" w:rsidRPr="00F264CA" w:rsidRDefault="00E63583" w:rsidP="00F264CA">
      <w:pPr>
        <w:pStyle w:val="NormalWeb"/>
        <w:shd w:val="clear" w:color="auto" w:fill="FFFFFF"/>
        <w:spacing w:before="0" w:beforeAutospacing="0" w:after="300" w:afterAutospacing="0"/>
        <w:ind w:left="720"/>
        <w:textAlignment w:val="baseline"/>
        <w:rPr>
          <w:color w:val="000000" w:themeColor="text1"/>
        </w:rPr>
      </w:pPr>
      <w:r w:rsidRPr="00F264CA">
        <w:rPr>
          <w:color w:val="000000" w:themeColor="text1"/>
        </w:rPr>
        <w:t xml:space="preserve">A genomic region with a sequence that can normally appear in </w:t>
      </w:r>
      <w:proofErr w:type="spellStart"/>
      <w:r w:rsidRPr="00F264CA">
        <w:rPr>
          <w:color w:val="000000" w:themeColor="text1"/>
        </w:rPr>
        <w:t>RNASeq</w:t>
      </w:r>
      <w:proofErr w:type="spellEnd"/>
      <w:r w:rsidRPr="00F264CA">
        <w:rPr>
          <w:color w:val="000000" w:themeColor="text1"/>
        </w:rPr>
        <w:t xml:space="preserve"> experiment, which could be a gene or an exon or an isoform, could have multiple start points which could generate multiple fragments of a particular length, which is also referred as Effective length. </w:t>
      </w:r>
      <w:r w:rsidR="007F60D9" w:rsidRPr="00F264CA">
        <w:rPr>
          <w:color w:val="000000" w:themeColor="text1"/>
        </w:rPr>
        <w:t>It (</w:t>
      </w:r>
      <m:oMath>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 xml:space="preserve">i </m:t>
                </m:r>
              </m:sub>
            </m:sSub>
          </m:e>
        </m:acc>
        <m:r>
          <w:rPr>
            <w:rFonts w:ascii="Cambria Math" w:hAnsi="Cambria Math"/>
            <w:color w:val="000000" w:themeColor="text1"/>
          </w:rPr>
          <m:t>)</m:t>
        </m:r>
      </m:oMath>
      <w:r w:rsidR="007F60D9" w:rsidRPr="00F264CA">
        <w:rPr>
          <w:color w:val="000000" w:themeColor="text1"/>
        </w:rPr>
        <w:t xml:space="preserve"> is actually calculated with the equation below, where, </w:t>
      </w:r>
      <w:r w:rsidR="007F60D9" w:rsidRPr="00F264CA">
        <w:rPr>
          <w:noProof/>
          <w:color w:val="000000" w:themeColor="text1"/>
          <w:lang w:bidi="ar-SA"/>
        </w:rPr>
        <w:drawing>
          <wp:inline distT="0" distB="0" distL="0" distR="0" wp14:anchorId="73A584E4" wp14:editId="14406C4E">
            <wp:extent cx="347980" cy="95250"/>
            <wp:effectExtent l="0" t="0" r="0" b="0"/>
            <wp:docPr id="29" name="Picture 29" descr="\mu_{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_{F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980" cy="95250"/>
                    </a:xfrm>
                    <a:prstGeom prst="rect">
                      <a:avLst/>
                    </a:prstGeom>
                    <a:noFill/>
                    <a:ln>
                      <a:noFill/>
                    </a:ln>
                  </pic:spPr>
                </pic:pic>
              </a:graphicData>
            </a:graphic>
          </wp:inline>
        </w:drawing>
      </w:r>
      <w:r w:rsidR="007F60D9" w:rsidRPr="00F264CA">
        <w:rPr>
          <w:color w:val="000000" w:themeColor="text1"/>
        </w:rPr>
        <w:t xml:space="preserve"> is the mean of the fragment length distribution obtained from the reads that were aligned and </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 xml:space="preserve">i </m:t>
            </m:r>
          </m:sub>
        </m:sSub>
      </m:oMath>
      <w:r w:rsidR="007F60D9" w:rsidRPr="00F264CA">
        <w:rPr>
          <w:color w:val="000000" w:themeColor="text1"/>
        </w:rPr>
        <w:t xml:space="preserve">is length </w:t>
      </w:r>
    </w:p>
    <w:p w14:paraId="38E545AD" w14:textId="3B27C253" w:rsidR="007F60D9" w:rsidRPr="00F264CA" w:rsidRDefault="007F60D9" w:rsidP="00F264CA">
      <w:pPr>
        <w:pStyle w:val="NormalWeb"/>
        <w:shd w:val="clear" w:color="auto" w:fill="FFFFFF"/>
        <w:spacing w:before="0" w:beforeAutospacing="0" w:after="300" w:afterAutospacing="0"/>
        <w:ind w:left="720"/>
        <w:jc w:val="center"/>
        <w:textAlignment w:val="baseline"/>
        <w:rPr>
          <w:color w:val="000000" w:themeColor="text1"/>
        </w:rPr>
      </w:pPr>
      <w:r w:rsidRPr="00F264CA">
        <w:rPr>
          <w:noProof/>
          <w:color w:val="000000" w:themeColor="text1"/>
          <w:lang w:bidi="ar-SA"/>
        </w:rPr>
        <w:drawing>
          <wp:inline distT="0" distB="0" distL="0" distR="0" wp14:anchorId="4EAED6A3" wp14:editId="0687B10D">
            <wp:extent cx="1207770" cy="184150"/>
            <wp:effectExtent l="0" t="0" r="0" b="6350"/>
            <wp:docPr id="28" name="Picture 28" descr="\widetilde{l}_i = l_i - \mu_{FLD}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etilde{l}_i = l_i - \mu_{FLD} +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7770" cy="184150"/>
                    </a:xfrm>
                    <a:prstGeom prst="rect">
                      <a:avLst/>
                    </a:prstGeom>
                    <a:noFill/>
                    <a:ln>
                      <a:noFill/>
                    </a:ln>
                  </pic:spPr>
                </pic:pic>
              </a:graphicData>
            </a:graphic>
          </wp:inline>
        </w:drawing>
      </w:r>
    </w:p>
    <w:p w14:paraId="75E3876E" w14:textId="4BCE06FE" w:rsidR="007F60D9" w:rsidRPr="00F264CA" w:rsidRDefault="007F60D9" w:rsidP="00F264CA">
      <w:pPr>
        <w:pStyle w:val="NormalWeb"/>
        <w:shd w:val="clear" w:color="auto" w:fill="FFFFFF"/>
        <w:spacing w:before="0" w:beforeAutospacing="0" w:after="300" w:afterAutospacing="0"/>
        <w:ind w:left="720"/>
        <w:textAlignment w:val="baseline"/>
        <w:rPr>
          <w:color w:val="000000" w:themeColor="text1"/>
        </w:rPr>
      </w:pPr>
      <w:r w:rsidRPr="00F264CA">
        <w:rPr>
          <w:color w:val="000000" w:themeColor="text1"/>
        </w:rPr>
        <w:lastRenderedPageBreak/>
        <w:t xml:space="preserve">This is important factor to consider because this helps eliminate the bias during reads abundance estimation. </w:t>
      </w:r>
    </w:p>
    <w:p w14:paraId="78722FBA" w14:textId="4F9DF76B" w:rsidR="00E32244" w:rsidRPr="00F264CA" w:rsidRDefault="007F60D9" w:rsidP="00F264CA">
      <w:pPr>
        <w:pStyle w:val="NormalWeb"/>
        <w:shd w:val="clear" w:color="auto" w:fill="FFFFFF"/>
        <w:spacing w:before="0" w:beforeAutospacing="0" w:after="300" w:afterAutospacing="0"/>
        <w:ind w:left="720"/>
        <w:textAlignment w:val="baseline"/>
        <w:rPr>
          <w:b/>
          <w:bCs/>
          <w:color w:val="000000" w:themeColor="text1"/>
        </w:rPr>
      </w:pPr>
      <w:r w:rsidRPr="00F264CA">
        <w:rPr>
          <w:b/>
          <w:bCs/>
          <w:color w:val="000000" w:themeColor="text1"/>
        </w:rPr>
        <w:t>Estimated Counts</w:t>
      </w:r>
    </w:p>
    <w:p w14:paraId="579CD756" w14:textId="02450623" w:rsidR="00CA61B0" w:rsidRPr="00F264CA" w:rsidRDefault="00640DFE" w:rsidP="00F264CA">
      <w:pPr>
        <w:pStyle w:val="NormalWeb"/>
        <w:shd w:val="clear" w:color="auto" w:fill="FFFFFF"/>
        <w:spacing w:before="0" w:beforeAutospacing="0" w:after="300" w:afterAutospacing="0"/>
        <w:ind w:left="720"/>
        <w:textAlignment w:val="baseline"/>
        <w:rPr>
          <w:color w:val="000000" w:themeColor="text1"/>
        </w:rPr>
      </w:pPr>
      <w:r w:rsidRPr="00F264CA">
        <w:rPr>
          <w:color w:val="000000" w:themeColor="text1"/>
        </w:rPr>
        <w:t xml:space="preserve">Counts </w:t>
      </w:r>
      <w:r w:rsidR="00A72197" w:rsidRPr="00F264CA">
        <w:rPr>
          <w:color w:val="000000" w:themeColor="text1"/>
        </w:rPr>
        <w:t>refers</w:t>
      </w:r>
      <w:r w:rsidRPr="00F264CA">
        <w:rPr>
          <w:color w:val="000000" w:themeColor="text1"/>
        </w:rPr>
        <w:t xml:space="preserve"> to the </w:t>
      </w:r>
      <w:r w:rsidR="006C6BEA" w:rsidRPr="00F264CA">
        <w:rPr>
          <w:color w:val="000000" w:themeColor="text1"/>
        </w:rPr>
        <w:t>number of reads</w:t>
      </w:r>
      <w:r w:rsidR="00F604F9" w:rsidRPr="00F264CA">
        <w:rPr>
          <w:color w:val="000000" w:themeColor="text1"/>
        </w:rPr>
        <w:t xml:space="preserve"> align</w:t>
      </w:r>
      <w:r w:rsidR="006C6BEA" w:rsidRPr="00F264CA">
        <w:rPr>
          <w:color w:val="000000" w:themeColor="text1"/>
        </w:rPr>
        <w:t>ing</w:t>
      </w:r>
      <w:r w:rsidR="00F604F9" w:rsidRPr="00F264CA">
        <w:rPr>
          <w:color w:val="000000" w:themeColor="text1"/>
        </w:rPr>
        <w:t xml:space="preserve"> to a particular </w:t>
      </w:r>
      <w:r w:rsidR="00195DFE" w:rsidRPr="00F264CA">
        <w:rPr>
          <w:color w:val="000000" w:themeColor="text1"/>
        </w:rPr>
        <w:t>sequence,</w:t>
      </w:r>
      <w:r w:rsidR="00FC22D6" w:rsidRPr="00F264CA">
        <w:rPr>
          <w:color w:val="000000" w:themeColor="text1"/>
        </w:rPr>
        <w:t xml:space="preserve"> denoted as </w:t>
      </w:r>
      <w:r w:rsidR="003C226C" w:rsidRPr="00F264CA">
        <w:rPr>
          <w:color w:val="000000" w:themeColor="text1"/>
        </w:rPr>
        <w:t xml:space="preserve">a random variable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00AA50E2" w:rsidRPr="00F264CA">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00AC235F" w:rsidRPr="00F264CA">
        <w:rPr>
          <w:color w:val="000000" w:themeColor="text1"/>
        </w:rPr>
        <w:t xml:space="preserve"> are generally</w:t>
      </w:r>
      <w:r w:rsidR="003B478E" w:rsidRPr="00F264CA">
        <w:rPr>
          <w:color w:val="000000" w:themeColor="text1"/>
        </w:rPr>
        <w:t xml:space="preserve"> expressed as E[</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00384A9B" w:rsidRPr="00F264CA">
        <w:rPr>
          <w:color w:val="000000" w:themeColor="text1"/>
        </w:rPr>
        <w:t xml:space="preserve">], estimated using expectation maximization algorithm, </w:t>
      </w:r>
      <w:r w:rsidR="003B478E" w:rsidRPr="00F264CA">
        <w:rPr>
          <w:color w:val="000000" w:themeColor="text1"/>
        </w:rPr>
        <w:t>because of the alternative splicing of the genes</w:t>
      </w:r>
      <w:r w:rsidR="00384A9B" w:rsidRPr="00F264CA">
        <w:rPr>
          <w:color w:val="000000" w:themeColor="text1"/>
        </w:rPr>
        <w:t xml:space="preserve"> and are also known as estimated counts. They are important to include the gene expression in all forms i.e. regular exons, </w:t>
      </w:r>
      <w:r w:rsidR="00037C41" w:rsidRPr="00F264CA">
        <w:rPr>
          <w:color w:val="000000" w:themeColor="text1"/>
        </w:rPr>
        <w:t xml:space="preserve">alternative splicing etc. </w:t>
      </w:r>
    </w:p>
    <w:p w14:paraId="2F23D4A8" w14:textId="2CA496A5" w:rsidR="00037C41" w:rsidRPr="00F264CA" w:rsidRDefault="007D4FE2" w:rsidP="00F264CA">
      <w:pPr>
        <w:pStyle w:val="NormalWeb"/>
        <w:shd w:val="clear" w:color="auto" w:fill="FFFFFF"/>
        <w:spacing w:before="0" w:beforeAutospacing="0" w:after="300" w:afterAutospacing="0"/>
        <w:ind w:left="720"/>
        <w:textAlignment w:val="baseline"/>
        <w:rPr>
          <w:b/>
          <w:bCs/>
          <w:color w:val="000000" w:themeColor="text1"/>
        </w:rPr>
      </w:pPr>
      <w:r w:rsidRPr="00F264CA">
        <w:rPr>
          <w:b/>
          <w:bCs/>
          <w:color w:val="000000" w:themeColor="text1"/>
        </w:rPr>
        <w:t>TPM</w:t>
      </w:r>
    </w:p>
    <w:p w14:paraId="439789AA" w14:textId="6F45466E" w:rsidR="00D73454" w:rsidRPr="00F264CA" w:rsidRDefault="007D4FE2" w:rsidP="00D73454">
      <w:pPr>
        <w:pStyle w:val="NormalWeb"/>
        <w:shd w:val="clear" w:color="auto" w:fill="FFFFFF"/>
        <w:spacing w:before="0" w:beforeAutospacing="0" w:after="300" w:afterAutospacing="0"/>
        <w:ind w:left="720"/>
        <w:textAlignment w:val="baseline"/>
        <w:rPr>
          <w:color w:val="000000" w:themeColor="text1"/>
        </w:rPr>
      </w:pPr>
      <w:r w:rsidRPr="00F264CA">
        <w:rPr>
          <w:color w:val="000000" w:themeColor="text1"/>
        </w:rPr>
        <w:t xml:space="preserve">Transcripts per million is the measurement of proportion of transcripts present in the experimental RNA pool. </w:t>
      </w:r>
      <w:r w:rsidR="00E66043" w:rsidRPr="00F264CA">
        <w:rPr>
          <w:color w:val="000000" w:themeColor="text1"/>
        </w:rPr>
        <w:t xml:space="preserve">It is the very nice representation of </w:t>
      </w:r>
      <w:r w:rsidR="00E73C98" w:rsidRPr="00F264CA">
        <w:rPr>
          <w:color w:val="000000" w:themeColor="text1"/>
        </w:rPr>
        <w:t>if we are looking for transcript abundance. If we were to sequence a million full length transcripts, TPM is the number of transcript we see of a particular type, for abundance of other transcripts in the experimental sample is known. Thi</w:t>
      </w:r>
      <w:r w:rsidR="00154E64" w:rsidRPr="00F264CA">
        <w:rPr>
          <w:color w:val="000000" w:themeColor="text1"/>
        </w:rPr>
        <w:t>s parameter is sample dependent, therefore coul</w:t>
      </w:r>
      <w:r w:rsidR="003425BC" w:rsidRPr="00F264CA">
        <w:rPr>
          <w:color w:val="000000" w:themeColor="text1"/>
        </w:rPr>
        <w:t xml:space="preserve">d be one of the most stable unit among experiments. </w:t>
      </w:r>
    </w:p>
    <w:p w14:paraId="02A69D9F" w14:textId="4CF99E19" w:rsidR="003C5D3C" w:rsidRPr="009E5A40" w:rsidRDefault="003C5D3C" w:rsidP="00F264CA">
      <w:pPr>
        <w:pStyle w:val="NormalWeb"/>
        <w:shd w:val="clear" w:color="auto" w:fill="FFFFFF"/>
        <w:spacing w:before="0" w:beforeAutospacing="0" w:after="300" w:afterAutospacing="0"/>
        <w:ind w:left="720"/>
        <w:textAlignment w:val="baseline"/>
        <w:rPr>
          <w:b/>
          <w:bCs/>
          <w:color w:val="FF0000"/>
        </w:rPr>
      </w:pPr>
      <w:r w:rsidRPr="009E5A40">
        <w:rPr>
          <w:b/>
          <w:bCs/>
          <w:color w:val="FF0000"/>
        </w:rPr>
        <w:t>9.</w:t>
      </w:r>
    </w:p>
    <w:p w14:paraId="5A2C374B"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setwd</w:t>
      </w:r>
      <w:proofErr w:type="spellEnd"/>
      <w:r w:rsidRPr="00F264CA">
        <w:rPr>
          <w:rFonts w:ascii="Times New Roman" w:hAnsi="Times New Roman" w:cs="Times New Roman"/>
          <w:color w:val="000000" w:themeColor="text1"/>
          <w:sz w:val="24"/>
          <w:szCs w:val="24"/>
        </w:rPr>
        <w:t>("C:/Users/</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/Desktop")</w:t>
      </w:r>
    </w:p>
    <w:p w14:paraId="6D522903"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install.packages</w:t>
      </w:r>
      <w:proofErr w:type="spellEnd"/>
      <w:r w:rsidRPr="00F264CA">
        <w:rPr>
          <w:rFonts w:ascii="Times New Roman" w:hAnsi="Times New Roman" w:cs="Times New Roman"/>
          <w:color w:val="000000" w:themeColor="text1"/>
          <w:sz w:val="24"/>
          <w:szCs w:val="24"/>
        </w:rPr>
        <w:t>("ggplot2")</w:t>
      </w:r>
    </w:p>
    <w:p w14:paraId="03FC4018"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install.packages</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dplyr</w:t>
      </w:r>
      <w:proofErr w:type="spellEnd"/>
      <w:r w:rsidRPr="00F264CA">
        <w:rPr>
          <w:rFonts w:ascii="Times New Roman" w:hAnsi="Times New Roman" w:cs="Times New Roman"/>
          <w:color w:val="000000" w:themeColor="text1"/>
          <w:sz w:val="24"/>
          <w:szCs w:val="24"/>
        </w:rPr>
        <w:t>")</w:t>
      </w:r>
    </w:p>
    <w:p w14:paraId="7F3390B0"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install.packages</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data.table</w:t>
      </w:r>
      <w:proofErr w:type="spellEnd"/>
      <w:r w:rsidRPr="00F264CA">
        <w:rPr>
          <w:rFonts w:ascii="Times New Roman" w:hAnsi="Times New Roman" w:cs="Times New Roman"/>
          <w:color w:val="000000" w:themeColor="text1"/>
          <w:sz w:val="24"/>
          <w:szCs w:val="24"/>
        </w:rPr>
        <w:t>", type="source")</w:t>
      </w:r>
    </w:p>
    <w:p w14:paraId="7842A413"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library(</w:t>
      </w:r>
      <w:proofErr w:type="spellStart"/>
      <w:r w:rsidRPr="00F264CA">
        <w:rPr>
          <w:rFonts w:ascii="Times New Roman" w:hAnsi="Times New Roman" w:cs="Times New Roman"/>
          <w:color w:val="000000" w:themeColor="text1"/>
          <w:sz w:val="24"/>
          <w:szCs w:val="24"/>
        </w:rPr>
        <w:t>mgcv</w:t>
      </w:r>
      <w:proofErr w:type="spellEnd"/>
      <w:r w:rsidRPr="00F264CA">
        <w:rPr>
          <w:rFonts w:ascii="Times New Roman" w:hAnsi="Times New Roman" w:cs="Times New Roman"/>
          <w:color w:val="000000" w:themeColor="text1"/>
          <w:sz w:val="24"/>
          <w:szCs w:val="24"/>
        </w:rPr>
        <w:t>)</w:t>
      </w:r>
    </w:p>
    <w:p w14:paraId="2F9D5BB9"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source("</w:t>
      </w:r>
      <w:hyperlink r:id="rId14" w:history="1">
        <w:r w:rsidRPr="00F264CA">
          <w:rPr>
            <w:rFonts w:ascii="Times New Roman" w:hAnsi="Times New Roman" w:cs="Times New Roman"/>
            <w:color w:val="000000" w:themeColor="text1"/>
            <w:sz w:val="24"/>
            <w:szCs w:val="24"/>
            <w:u w:val="single" w:color="0B4CB4"/>
          </w:rPr>
          <w:t>http://bioconductor.org/biocLite.R"</w:t>
        </w:r>
      </w:hyperlink>
      <w:r w:rsidRPr="00F264CA">
        <w:rPr>
          <w:rFonts w:ascii="Times New Roman" w:hAnsi="Times New Roman" w:cs="Times New Roman"/>
          <w:color w:val="000000" w:themeColor="text1"/>
          <w:sz w:val="24"/>
          <w:szCs w:val="24"/>
        </w:rPr>
        <w:t>)</w:t>
      </w:r>
    </w:p>
    <w:p w14:paraId="42D4948F"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biocLite</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devtools</w:t>
      </w:r>
      <w:proofErr w:type="spellEnd"/>
      <w:r w:rsidRPr="00F264CA">
        <w:rPr>
          <w:rFonts w:ascii="Times New Roman" w:hAnsi="Times New Roman" w:cs="Times New Roman"/>
          <w:color w:val="000000" w:themeColor="text1"/>
          <w:sz w:val="24"/>
          <w:szCs w:val="24"/>
        </w:rPr>
        <w:t xml:space="preserve">")    # only if </w:t>
      </w:r>
      <w:proofErr w:type="spellStart"/>
      <w:r w:rsidRPr="00F264CA">
        <w:rPr>
          <w:rFonts w:ascii="Times New Roman" w:hAnsi="Times New Roman" w:cs="Times New Roman"/>
          <w:color w:val="000000" w:themeColor="text1"/>
          <w:sz w:val="24"/>
          <w:szCs w:val="24"/>
        </w:rPr>
        <w:t>devtools</w:t>
      </w:r>
      <w:proofErr w:type="spellEnd"/>
      <w:r w:rsidRPr="00F264CA">
        <w:rPr>
          <w:rFonts w:ascii="Times New Roman" w:hAnsi="Times New Roman" w:cs="Times New Roman"/>
          <w:color w:val="000000" w:themeColor="text1"/>
          <w:sz w:val="24"/>
          <w:szCs w:val="24"/>
        </w:rPr>
        <w:t xml:space="preserve"> not yet installed</w:t>
      </w:r>
    </w:p>
    <w:p w14:paraId="70540F4F"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biocLite</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pachterlab</w:t>
      </w:r>
      <w:proofErr w:type="spellEnd"/>
      <w:r w:rsidRPr="00F264CA">
        <w:rPr>
          <w:rFonts w:ascii="Times New Roman" w:hAnsi="Times New Roman" w:cs="Times New Roman"/>
          <w:color w:val="000000" w:themeColor="text1"/>
          <w:sz w:val="24"/>
          <w:szCs w:val="24"/>
        </w:rPr>
        <w:t>/sleuth")</w:t>
      </w:r>
    </w:p>
    <w:p w14:paraId="63DC2FF9"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library('sleuth')</w:t>
      </w:r>
    </w:p>
    <w:p w14:paraId="1129616A"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source("</w:t>
      </w:r>
      <w:hyperlink r:id="rId15" w:history="1">
        <w:r w:rsidRPr="00F264CA">
          <w:rPr>
            <w:rFonts w:ascii="Times New Roman" w:hAnsi="Times New Roman" w:cs="Times New Roman"/>
            <w:color w:val="000000" w:themeColor="text1"/>
            <w:sz w:val="24"/>
            <w:szCs w:val="24"/>
            <w:u w:val="single" w:color="0B4CB4"/>
          </w:rPr>
          <w:t>http://bioconductor.org/biocLite.R"</w:t>
        </w:r>
      </w:hyperlink>
      <w:r w:rsidRPr="00F264CA">
        <w:rPr>
          <w:rFonts w:ascii="Times New Roman" w:hAnsi="Times New Roman" w:cs="Times New Roman"/>
          <w:color w:val="000000" w:themeColor="text1"/>
          <w:sz w:val="24"/>
          <w:szCs w:val="24"/>
        </w:rPr>
        <w:t>)</w:t>
      </w:r>
    </w:p>
    <w:p w14:paraId="7B8ADFF1"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biocLite</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biomaRt</w:t>
      </w:r>
      <w:proofErr w:type="spellEnd"/>
      <w:r w:rsidRPr="00F264CA">
        <w:rPr>
          <w:rFonts w:ascii="Times New Roman" w:hAnsi="Times New Roman" w:cs="Times New Roman"/>
          <w:color w:val="000000" w:themeColor="text1"/>
          <w:sz w:val="24"/>
          <w:szCs w:val="24"/>
        </w:rPr>
        <w:t>")</w:t>
      </w:r>
    </w:p>
    <w:p w14:paraId="19BE28D9"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help(package = 'sleuth')</w:t>
      </w:r>
    </w:p>
    <w:p w14:paraId="2F31CFE5"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base_dir</w:t>
      </w:r>
      <w:proofErr w:type="spellEnd"/>
      <w:r w:rsidRPr="00F264CA">
        <w:rPr>
          <w:rFonts w:ascii="Times New Roman" w:hAnsi="Times New Roman" w:cs="Times New Roman"/>
          <w:color w:val="000000" w:themeColor="text1"/>
          <w:sz w:val="24"/>
          <w:szCs w:val="24"/>
        </w:rPr>
        <w:t xml:space="preserve"> = "C:/Users/</w:t>
      </w:r>
      <w:proofErr w:type="spellStart"/>
      <w:r w:rsidRPr="00F264CA">
        <w:rPr>
          <w:rFonts w:ascii="Times New Roman" w:hAnsi="Times New Roman" w:cs="Times New Roman"/>
          <w:color w:val="000000" w:themeColor="text1"/>
          <w:sz w:val="24"/>
          <w:szCs w:val="24"/>
        </w:rPr>
        <w:t>brimal</w:t>
      </w:r>
      <w:proofErr w:type="spellEnd"/>
      <w:r w:rsidRPr="00F264CA">
        <w:rPr>
          <w:rFonts w:ascii="Times New Roman" w:hAnsi="Times New Roman" w:cs="Times New Roman"/>
          <w:color w:val="000000" w:themeColor="text1"/>
          <w:sz w:val="24"/>
          <w:szCs w:val="24"/>
        </w:rPr>
        <w:t>/Desktop"</w:t>
      </w:r>
    </w:p>
    <w:p w14:paraId="25014D79"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sample_id</w:t>
      </w:r>
      <w:proofErr w:type="spellEnd"/>
      <w:r w:rsidRPr="00F264CA">
        <w:rPr>
          <w:rFonts w:ascii="Times New Roman" w:hAnsi="Times New Roman" w:cs="Times New Roman"/>
          <w:color w:val="000000" w:themeColor="text1"/>
          <w:sz w:val="24"/>
          <w:szCs w:val="24"/>
        </w:rPr>
        <w:t xml:space="preserve"> &lt;- </w:t>
      </w:r>
      <w:proofErr w:type="spellStart"/>
      <w:r w:rsidRPr="00F264CA">
        <w:rPr>
          <w:rFonts w:ascii="Times New Roman" w:hAnsi="Times New Roman" w:cs="Times New Roman"/>
          <w:color w:val="000000" w:themeColor="text1"/>
          <w:sz w:val="24"/>
          <w:szCs w:val="24"/>
        </w:rPr>
        <w:t>dir</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file.path</w:t>
      </w:r>
      <w:proofErr w:type="spellEnd"/>
      <w:r w:rsidRPr="00F264CA">
        <w:rPr>
          <w:rFonts w:ascii="Times New Roman" w:hAnsi="Times New Roman" w:cs="Times New Roman"/>
          <w:color w:val="000000" w:themeColor="text1"/>
          <w:sz w:val="24"/>
          <w:szCs w:val="24"/>
        </w:rPr>
        <w:t>(base_</w:t>
      </w:r>
      <w:proofErr w:type="spellStart"/>
      <w:r w:rsidRPr="00F264CA">
        <w:rPr>
          <w:rFonts w:ascii="Times New Roman" w:hAnsi="Times New Roman" w:cs="Times New Roman"/>
          <w:color w:val="000000" w:themeColor="text1"/>
          <w:sz w:val="24"/>
          <w:szCs w:val="24"/>
        </w:rPr>
        <w:t>dir</w:t>
      </w:r>
      <w:proofErr w:type="spellEnd"/>
      <w:r w:rsidRPr="00F264CA">
        <w:rPr>
          <w:rFonts w:ascii="Times New Roman" w:hAnsi="Times New Roman" w:cs="Times New Roman"/>
          <w:color w:val="000000" w:themeColor="text1"/>
          <w:sz w:val="24"/>
          <w:szCs w:val="24"/>
        </w:rPr>
        <w:t>,"quant"))</w:t>
      </w:r>
    </w:p>
    <w:p w14:paraId="3E05E729"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kal_dirs</w:t>
      </w:r>
      <w:proofErr w:type="spellEnd"/>
      <w:r w:rsidRPr="00F264CA">
        <w:rPr>
          <w:rFonts w:ascii="Times New Roman" w:hAnsi="Times New Roman" w:cs="Times New Roman"/>
          <w:color w:val="000000" w:themeColor="text1"/>
          <w:sz w:val="24"/>
          <w:szCs w:val="24"/>
        </w:rPr>
        <w:t xml:space="preserve"> &lt;- </w:t>
      </w:r>
      <w:proofErr w:type="spellStart"/>
      <w:r w:rsidRPr="00F264CA">
        <w:rPr>
          <w:rFonts w:ascii="Times New Roman" w:hAnsi="Times New Roman" w:cs="Times New Roman"/>
          <w:color w:val="000000" w:themeColor="text1"/>
          <w:sz w:val="24"/>
          <w:szCs w:val="24"/>
        </w:rPr>
        <w:t>sapply</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sample_id</w:t>
      </w:r>
      <w:proofErr w:type="spellEnd"/>
      <w:r w:rsidRPr="00F264CA">
        <w:rPr>
          <w:rFonts w:ascii="Times New Roman" w:hAnsi="Times New Roman" w:cs="Times New Roman"/>
          <w:color w:val="000000" w:themeColor="text1"/>
          <w:sz w:val="24"/>
          <w:szCs w:val="24"/>
        </w:rPr>
        <w:t xml:space="preserve">, function(id) </w:t>
      </w:r>
      <w:proofErr w:type="spellStart"/>
      <w:r w:rsidRPr="00F264CA">
        <w:rPr>
          <w:rFonts w:ascii="Times New Roman" w:hAnsi="Times New Roman" w:cs="Times New Roman"/>
          <w:color w:val="000000" w:themeColor="text1"/>
          <w:sz w:val="24"/>
          <w:szCs w:val="24"/>
        </w:rPr>
        <w:t>file.path</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base_dir</w:t>
      </w:r>
      <w:proofErr w:type="spellEnd"/>
      <w:r w:rsidRPr="00F264CA">
        <w:rPr>
          <w:rFonts w:ascii="Times New Roman" w:hAnsi="Times New Roman" w:cs="Times New Roman"/>
          <w:color w:val="000000" w:themeColor="text1"/>
          <w:sz w:val="24"/>
          <w:szCs w:val="24"/>
        </w:rPr>
        <w:t>, "quant", id, "</w:t>
      </w:r>
      <w:proofErr w:type="spellStart"/>
      <w:r w:rsidRPr="00F264CA">
        <w:rPr>
          <w:rFonts w:ascii="Times New Roman" w:hAnsi="Times New Roman" w:cs="Times New Roman"/>
          <w:color w:val="000000" w:themeColor="text1"/>
          <w:sz w:val="24"/>
          <w:szCs w:val="24"/>
        </w:rPr>
        <w:t>kallisto</w:t>
      </w:r>
      <w:proofErr w:type="spellEnd"/>
      <w:r w:rsidRPr="00F264CA">
        <w:rPr>
          <w:rFonts w:ascii="Times New Roman" w:hAnsi="Times New Roman" w:cs="Times New Roman"/>
          <w:color w:val="000000" w:themeColor="text1"/>
          <w:sz w:val="24"/>
          <w:szCs w:val="24"/>
        </w:rPr>
        <w:t>"))</w:t>
      </w:r>
    </w:p>
    <w:p w14:paraId="0381DF53"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kal_dirs</w:t>
      </w:r>
      <w:proofErr w:type="spellEnd"/>
    </w:p>
    <w:p w14:paraId="286114F2"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lastRenderedPageBreak/>
        <w:t xml:space="preserve">s2c &lt;- </w:t>
      </w:r>
      <w:proofErr w:type="spellStart"/>
      <w:r w:rsidRPr="00F264CA">
        <w:rPr>
          <w:rFonts w:ascii="Times New Roman" w:hAnsi="Times New Roman" w:cs="Times New Roman"/>
          <w:color w:val="000000" w:themeColor="text1"/>
          <w:sz w:val="24"/>
          <w:szCs w:val="24"/>
        </w:rPr>
        <w:t>read.table</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file.path</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base_dir</w:t>
      </w:r>
      <w:proofErr w:type="spellEnd"/>
      <w:r w:rsidRPr="00F264CA">
        <w:rPr>
          <w:rFonts w:ascii="Times New Roman" w:hAnsi="Times New Roman" w:cs="Times New Roman"/>
          <w:color w:val="000000" w:themeColor="text1"/>
          <w:sz w:val="24"/>
          <w:szCs w:val="24"/>
        </w:rPr>
        <w:t xml:space="preserve">, "hiseq_info.txt"), header = TRUE, </w:t>
      </w:r>
      <w:proofErr w:type="spellStart"/>
      <w:r w:rsidRPr="00F264CA">
        <w:rPr>
          <w:rFonts w:ascii="Times New Roman" w:hAnsi="Times New Roman" w:cs="Times New Roman"/>
          <w:color w:val="000000" w:themeColor="text1"/>
          <w:sz w:val="24"/>
          <w:szCs w:val="24"/>
        </w:rPr>
        <w:t>stringsAsFactors</w:t>
      </w:r>
      <w:proofErr w:type="spellEnd"/>
      <w:r w:rsidRPr="00F264CA">
        <w:rPr>
          <w:rFonts w:ascii="Times New Roman" w:hAnsi="Times New Roman" w:cs="Times New Roman"/>
          <w:color w:val="000000" w:themeColor="text1"/>
          <w:sz w:val="24"/>
          <w:szCs w:val="24"/>
        </w:rPr>
        <w:t>=FALSE)</w:t>
      </w:r>
    </w:p>
    <w:p w14:paraId="2F6D5EAF"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s2c &lt;- </w:t>
      </w:r>
      <w:proofErr w:type="spellStart"/>
      <w:r w:rsidRPr="00F264CA">
        <w:rPr>
          <w:rFonts w:ascii="Times New Roman" w:hAnsi="Times New Roman" w:cs="Times New Roman"/>
          <w:color w:val="000000" w:themeColor="text1"/>
          <w:sz w:val="24"/>
          <w:szCs w:val="24"/>
        </w:rPr>
        <w:t>dplyr</w:t>
      </w:r>
      <w:proofErr w:type="spellEnd"/>
      <w:r w:rsidRPr="00F264CA">
        <w:rPr>
          <w:rFonts w:ascii="Times New Roman" w:hAnsi="Times New Roman" w:cs="Times New Roman"/>
          <w:color w:val="000000" w:themeColor="text1"/>
          <w:sz w:val="24"/>
          <w:szCs w:val="24"/>
        </w:rPr>
        <w:t xml:space="preserve">::select(s2c, sample = </w:t>
      </w:r>
      <w:proofErr w:type="spellStart"/>
      <w:r w:rsidRPr="00F264CA">
        <w:rPr>
          <w:rFonts w:ascii="Times New Roman" w:hAnsi="Times New Roman" w:cs="Times New Roman"/>
          <w:color w:val="000000" w:themeColor="text1"/>
          <w:sz w:val="24"/>
          <w:szCs w:val="24"/>
        </w:rPr>
        <w:t>run_accession</w:t>
      </w:r>
      <w:proofErr w:type="spellEnd"/>
      <w:r w:rsidRPr="00F264CA">
        <w:rPr>
          <w:rFonts w:ascii="Times New Roman" w:hAnsi="Times New Roman" w:cs="Times New Roman"/>
          <w:color w:val="000000" w:themeColor="text1"/>
          <w:sz w:val="24"/>
          <w:szCs w:val="24"/>
        </w:rPr>
        <w:t>, condition)</w:t>
      </w:r>
    </w:p>
    <w:p w14:paraId="11D62017"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s2c</w:t>
      </w:r>
    </w:p>
    <w:p w14:paraId="5E99D4E4"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s2c &lt;- </w:t>
      </w:r>
      <w:proofErr w:type="spellStart"/>
      <w:r w:rsidRPr="00F264CA">
        <w:rPr>
          <w:rFonts w:ascii="Times New Roman" w:hAnsi="Times New Roman" w:cs="Times New Roman"/>
          <w:color w:val="000000" w:themeColor="text1"/>
          <w:sz w:val="24"/>
          <w:szCs w:val="24"/>
        </w:rPr>
        <w:t>dplyr</w:t>
      </w:r>
      <w:proofErr w:type="spellEnd"/>
      <w:r w:rsidRPr="00F264CA">
        <w:rPr>
          <w:rFonts w:ascii="Times New Roman" w:hAnsi="Times New Roman" w:cs="Times New Roman"/>
          <w:color w:val="000000" w:themeColor="text1"/>
          <w:sz w:val="24"/>
          <w:szCs w:val="24"/>
        </w:rPr>
        <w:t xml:space="preserve">::mutate(s2c, path = </w:t>
      </w:r>
      <w:proofErr w:type="spellStart"/>
      <w:r w:rsidRPr="00F264CA">
        <w:rPr>
          <w:rFonts w:ascii="Times New Roman" w:hAnsi="Times New Roman" w:cs="Times New Roman"/>
          <w:color w:val="000000" w:themeColor="text1"/>
          <w:sz w:val="24"/>
          <w:szCs w:val="24"/>
        </w:rPr>
        <w:t>kal_dirs</w:t>
      </w:r>
      <w:proofErr w:type="spellEnd"/>
      <w:r w:rsidRPr="00F264CA">
        <w:rPr>
          <w:rFonts w:ascii="Times New Roman" w:hAnsi="Times New Roman" w:cs="Times New Roman"/>
          <w:color w:val="000000" w:themeColor="text1"/>
          <w:sz w:val="24"/>
          <w:szCs w:val="24"/>
        </w:rPr>
        <w:t>)</w:t>
      </w:r>
    </w:p>
    <w:p w14:paraId="4E89140E"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print(s2c)</w:t>
      </w:r>
    </w:p>
    <w:p w14:paraId="7BD34622"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sleuth_prep</w:t>
      </w:r>
      <w:proofErr w:type="spellEnd"/>
      <w:r w:rsidRPr="00F264CA">
        <w:rPr>
          <w:rFonts w:ascii="Times New Roman" w:hAnsi="Times New Roman" w:cs="Times New Roman"/>
          <w:color w:val="000000" w:themeColor="text1"/>
          <w:sz w:val="24"/>
          <w:szCs w:val="24"/>
        </w:rPr>
        <w:t>(s2c, ~ condition)</w:t>
      </w:r>
    </w:p>
    <w:p w14:paraId="73367983"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sleuth_fit</w:t>
      </w:r>
      <w:proofErr w:type="spellEnd"/>
      <w:r w:rsidRPr="00F264CA">
        <w:rPr>
          <w:rFonts w:ascii="Times New Roman" w:hAnsi="Times New Roman" w:cs="Times New Roman"/>
          <w:color w:val="000000" w:themeColor="text1"/>
          <w:sz w:val="24"/>
          <w:szCs w:val="24"/>
        </w:rPr>
        <w:t>(so)</w:t>
      </w:r>
    </w:p>
    <w:p w14:paraId="0BE09DD7"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sleuth_fit</w:t>
      </w:r>
      <w:proofErr w:type="spellEnd"/>
      <w:r w:rsidRPr="00F264CA">
        <w:rPr>
          <w:rFonts w:ascii="Times New Roman" w:hAnsi="Times New Roman" w:cs="Times New Roman"/>
          <w:color w:val="000000" w:themeColor="text1"/>
          <w:sz w:val="24"/>
          <w:szCs w:val="24"/>
        </w:rPr>
        <w:t>(so, ~1, 'reduced')</w:t>
      </w:r>
    </w:p>
    <w:p w14:paraId="4313EF56"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sleuth_lrt</w:t>
      </w:r>
      <w:proofErr w:type="spellEnd"/>
      <w:r w:rsidRPr="00F264CA">
        <w:rPr>
          <w:rFonts w:ascii="Times New Roman" w:hAnsi="Times New Roman" w:cs="Times New Roman"/>
          <w:color w:val="000000" w:themeColor="text1"/>
          <w:sz w:val="24"/>
          <w:szCs w:val="24"/>
        </w:rPr>
        <w:t>(so, 'reduced', 'full')</w:t>
      </w:r>
    </w:p>
    <w:p w14:paraId="6ED192DA"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models(so)</w:t>
      </w:r>
    </w:p>
    <w:p w14:paraId="78FBA283"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options(</w:t>
      </w:r>
      <w:proofErr w:type="spellStart"/>
      <w:r w:rsidRPr="00F264CA">
        <w:rPr>
          <w:rFonts w:ascii="Times New Roman" w:hAnsi="Times New Roman" w:cs="Times New Roman"/>
          <w:color w:val="000000" w:themeColor="text1"/>
          <w:sz w:val="24"/>
          <w:szCs w:val="24"/>
        </w:rPr>
        <w:t>mc.cores</w:t>
      </w:r>
      <w:proofErr w:type="spellEnd"/>
      <w:r w:rsidRPr="00F264CA">
        <w:rPr>
          <w:rFonts w:ascii="Times New Roman" w:hAnsi="Times New Roman" w:cs="Times New Roman"/>
          <w:color w:val="000000" w:themeColor="text1"/>
          <w:sz w:val="24"/>
          <w:szCs w:val="24"/>
        </w:rPr>
        <w:t xml:space="preserve"> = 4L)</w:t>
      </w:r>
    </w:p>
    <w:p w14:paraId="68967C64"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mart &lt;- </w:t>
      </w:r>
      <w:proofErr w:type="spellStart"/>
      <w:r w:rsidRPr="00F264CA">
        <w:rPr>
          <w:rFonts w:ascii="Times New Roman" w:hAnsi="Times New Roman" w:cs="Times New Roman"/>
          <w:color w:val="000000" w:themeColor="text1"/>
          <w:sz w:val="24"/>
          <w:szCs w:val="24"/>
        </w:rPr>
        <w:t>biomaRt</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useMart</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biomart</w:t>
      </w:r>
      <w:proofErr w:type="spellEnd"/>
      <w:r w:rsidRPr="00F264CA">
        <w:rPr>
          <w:rFonts w:ascii="Times New Roman" w:hAnsi="Times New Roman" w:cs="Times New Roman"/>
          <w:color w:val="000000" w:themeColor="text1"/>
          <w:sz w:val="24"/>
          <w:szCs w:val="24"/>
        </w:rPr>
        <w:t xml:space="preserve"> = "ENSEMBL_MART_ENSEMBL", dataset = "</w:t>
      </w:r>
      <w:proofErr w:type="spellStart"/>
      <w:r w:rsidRPr="00F264CA">
        <w:rPr>
          <w:rFonts w:ascii="Times New Roman" w:hAnsi="Times New Roman" w:cs="Times New Roman"/>
          <w:color w:val="000000" w:themeColor="text1"/>
          <w:sz w:val="24"/>
          <w:szCs w:val="24"/>
        </w:rPr>
        <w:t>hsapiens_gene_ensembl</w:t>
      </w:r>
      <w:proofErr w:type="spellEnd"/>
      <w:r w:rsidRPr="00F264CA">
        <w:rPr>
          <w:rFonts w:ascii="Times New Roman" w:hAnsi="Times New Roman" w:cs="Times New Roman"/>
          <w:color w:val="000000" w:themeColor="text1"/>
          <w:sz w:val="24"/>
          <w:szCs w:val="24"/>
        </w:rPr>
        <w:t>", host = 'ensembl.org')</w:t>
      </w:r>
    </w:p>
    <w:p w14:paraId="702EEB75"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t2g &lt;- </w:t>
      </w:r>
      <w:proofErr w:type="spellStart"/>
      <w:r w:rsidRPr="00F264CA">
        <w:rPr>
          <w:rFonts w:ascii="Times New Roman" w:hAnsi="Times New Roman" w:cs="Times New Roman"/>
          <w:color w:val="000000" w:themeColor="text1"/>
          <w:sz w:val="24"/>
          <w:szCs w:val="24"/>
        </w:rPr>
        <w:t>biomaRt</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getBM</w:t>
      </w:r>
      <w:proofErr w:type="spellEnd"/>
      <w:r w:rsidRPr="00F264CA">
        <w:rPr>
          <w:rFonts w:ascii="Times New Roman" w:hAnsi="Times New Roman" w:cs="Times New Roman"/>
          <w:color w:val="000000" w:themeColor="text1"/>
          <w:sz w:val="24"/>
          <w:szCs w:val="24"/>
        </w:rPr>
        <w:t>(attributes = c("</w:t>
      </w:r>
      <w:proofErr w:type="spellStart"/>
      <w:r w:rsidRPr="00F264CA">
        <w:rPr>
          <w:rFonts w:ascii="Times New Roman" w:hAnsi="Times New Roman" w:cs="Times New Roman"/>
          <w:color w:val="000000" w:themeColor="text1"/>
          <w:sz w:val="24"/>
          <w:szCs w:val="24"/>
        </w:rPr>
        <w:t>ensembl_transcript_id</w:t>
      </w:r>
      <w:proofErr w:type="spellEnd"/>
      <w:r w:rsidRPr="00F264CA">
        <w:rPr>
          <w:rFonts w:ascii="Times New Roman" w:hAnsi="Times New Roman" w:cs="Times New Roman"/>
          <w:color w:val="000000" w:themeColor="text1"/>
          <w:sz w:val="24"/>
          <w:szCs w:val="24"/>
        </w:rPr>
        <w:t>", "</w:t>
      </w:r>
      <w:proofErr w:type="spellStart"/>
      <w:r w:rsidRPr="00F264CA">
        <w:rPr>
          <w:rFonts w:ascii="Times New Roman" w:hAnsi="Times New Roman" w:cs="Times New Roman"/>
          <w:color w:val="000000" w:themeColor="text1"/>
          <w:sz w:val="24"/>
          <w:szCs w:val="24"/>
        </w:rPr>
        <w:t>ensembl_gene_id</w:t>
      </w:r>
      <w:proofErr w:type="spellEnd"/>
      <w:r w:rsidRPr="00F264CA">
        <w:rPr>
          <w:rFonts w:ascii="Times New Roman" w:hAnsi="Times New Roman" w:cs="Times New Roman"/>
          <w:color w:val="000000" w:themeColor="text1"/>
          <w:sz w:val="24"/>
          <w:szCs w:val="24"/>
        </w:rPr>
        <w:t>", "</w:t>
      </w:r>
      <w:proofErr w:type="spellStart"/>
      <w:r w:rsidRPr="00F264CA">
        <w:rPr>
          <w:rFonts w:ascii="Times New Roman" w:hAnsi="Times New Roman" w:cs="Times New Roman"/>
          <w:color w:val="000000" w:themeColor="text1"/>
          <w:sz w:val="24"/>
          <w:szCs w:val="24"/>
        </w:rPr>
        <w:t>external_gene_name</w:t>
      </w:r>
      <w:proofErr w:type="spellEnd"/>
      <w:r w:rsidRPr="00F264CA">
        <w:rPr>
          <w:rFonts w:ascii="Times New Roman" w:hAnsi="Times New Roman" w:cs="Times New Roman"/>
          <w:color w:val="000000" w:themeColor="text1"/>
          <w:sz w:val="24"/>
          <w:szCs w:val="24"/>
        </w:rPr>
        <w:t>"), mart = mart)</w:t>
      </w:r>
    </w:p>
    <w:p w14:paraId="530BCD41"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t2g &lt;- </w:t>
      </w:r>
      <w:proofErr w:type="spellStart"/>
      <w:r w:rsidRPr="00F264CA">
        <w:rPr>
          <w:rFonts w:ascii="Times New Roman" w:hAnsi="Times New Roman" w:cs="Times New Roman"/>
          <w:color w:val="000000" w:themeColor="text1"/>
          <w:sz w:val="24"/>
          <w:szCs w:val="24"/>
        </w:rPr>
        <w:t>dplyr</w:t>
      </w:r>
      <w:proofErr w:type="spellEnd"/>
      <w:r w:rsidRPr="00F264CA">
        <w:rPr>
          <w:rFonts w:ascii="Times New Roman" w:hAnsi="Times New Roman" w:cs="Times New Roman"/>
          <w:color w:val="000000" w:themeColor="text1"/>
          <w:sz w:val="24"/>
          <w:szCs w:val="24"/>
        </w:rPr>
        <w:t xml:space="preserve">::rename(t2g, </w:t>
      </w:r>
      <w:proofErr w:type="spellStart"/>
      <w:r w:rsidRPr="00F264CA">
        <w:rPr>
          <w:rFonts w:ascii="Times New Roman" w:hAnsi="Times New Roman" w:cs="Times New Roman"/>
          <w:color w:val="000000" w:themeColor="text1"/>
          <w:sz w:val="24"/>
          <w:szCs w:val="24"/>
        </w:rPr>
        <w:t>target_id</w:t>
      </w:r>
      <w:proofErr w:type="spellEnd"/>
      <w:r w:rsidRPr="00F264CA">
        <w:rPr>
          <w:rFonts w:ascii="Times New Roman" w:hAnsi="Times New Roman" w:cs="Times New Roman"/>
          <w:color w:val="000000" w:themeColor="text1"/>
          <w:sz w:val="24"/>
          <w:szCs w:val="24"/>
        </w:rPr>
        <w:t xml:space="preserve"> = </w:t>
      </w:r>
      <w:proofErr w:type="spellStart"/>
      <w:r w:rsidRPr="00F264CA">
        <w:rPr>
          <w:rFonts w:ascii="Times New Roman" w:hAnsi="Times New Roman" w:cs="Times New Roman"/>
          <w:color w:val="000000" w:themeColor="text1"/>
          <w:sz w:val="24"/>
          <w:szCs w:val="24"/>
        </w:rPr>
        <w:t>ensembl_transcript_id</w:t>
      </w:r>
      <w:proofErr w:type="spellEnd"/>
      <w:r w:rsidRPr="00F264CA">
        <w:rPr>
          <w:rFonts w:ascii="Times New Roman" w:hAnsi="Times New Roman" w:cs="Times New Roman"/>
          <w:color w:val="000000" w:themeColor="text1"/>
          <w:sz w:val="24"/>
          <w:szCs w:val="24"/>
        </w:rPr>
        <w:t xml:space="preserve">, </w:t>
      </w:r>
      <w:proofErr w:type="spellStart"/>
      <w:r w:rsidRPr="00F264CA">
        <w:rPr>
          <w:rFonts w:ascii="Times New Roman" w:hAnsi="Times New Roman" w:cs="Times New Roman"/>
          <w:color w:val="000000" w:themeColor="text1"/>
          <w:sz w:val="24"/>
          <w:szCs w:val="24"/>
        </w:rPr>
        <w:t>ens_gene</w:t>
      </w:r>
      <w:proofErr w:type="spellEnd"/>
      <w:r w:rsidRPr="00F264CA">
        <w:rPr>
          <w:rFonts w:ascii="Times New Roman" w:hAnsi="Times New Roman" w:cs="Times New Roman"/>
          <w:color w:val="000000" w:themeColor="text1"/>
          <w:sz w:val="24"/>
          <w:szCs w:val="24"/>
        </w:rPr>
        <w:t xml:space="preserve"> = </w:t>
      </w:r>
      <w:proofErr w:type="spellStart"/>
      <w:r w:rsidRPr="00F264CA">
        <w:rPr>
          <w:rFonts w:ascii="Times New Roman" w:hAnsi="Times New Roman" w:cs="Times New Roman"/>
          <w:color w:val="000000" w:themeColor="text1"/>
          <w:sz w:val="24"/>
          <w:szCs w:val="24"/>
        </w:rPr>
        <w:t>ensembl_gene_id</w:t>
      </w:r>
      <w:proofErr w:type="spellEnd"/>
      <w:r w:rsidRPr="00F264CA">
        <w:rPr>
          <w:rFonts w:ascii="Times New Roman" w:hAnsi="Times New Roman" w:cs="Times New Roman"/>
          <w:color w:val="000000" w:themeColor="text1"/>
          <w:sz w:val="24"/>
          <w:szCs w:val="24"/>
        </w:rPr>
        <w:t xml:space="preserve">, </w:t>
      </w:r>
      <w:proofErr w:type="spellStart"/>
      <w:r w:rsidRPr="00F264CA">
        <w:rPr>
          <w:rFonts w:ascii="Times New Roman" w:hAnsi="Times New Roman" w:cs="Times New Roman"/>
          <w:color w:val="000000" w:themeColor="text1"/>
          <w:sz w:val="24"/>
          <w:szCs w:val="24"/>
        </w:rPr>
        <w:t>ext_gene</w:t>
      </w:r>
      <w:proofErr w:type="spellEnd"/>
      <w:r w:rsidRPr="00F264CA">
        <w:rPr>
          <w:rFonts w:ascii="Times New Roman" w:hAnsi="Times New Roman" w:cs="Times New Roman"/>
          <w:color w:val="000000" w:themeColor="text1"/>
          <w:sz w:val="24"/>
          <w:szCs w:val="24"/>
        </w:rPr>
        <w:t xml:space="preserve"> = </w:t>
      </w:r>
      <w:proofErr w:type="spellStart"/>
      <w:r w:rsidRPr="00F264CA">
        <w:rPr>
          <w:rFonts w:ascii="Times New Roman" w:hAnsi="Times New Roman" w:cs="Times New Roman"/>
          <w:color w:val="000000" w:themeColor="text1"/>
          <w:sz w:val="24"/>
          <w:szCs w:val="24"/>
        </w:rPr>
        <w:t>external_gene_name</w:t>
      </w:r>
      <w:proofErr w:type="spellEnd"/>
      <w:r w:rsidRPr="00F264CA">
        <w:rPr>
          <w:rFonts w:ascii="Times New Roman" w:hAnsi="Times New Roman" w:cs="Times New Roman"/>
          <w:color w:val="000000" w:themeColor="text1"/>
          <w:sz w:val="24"/>
          <w:szCs w:val="24"/>
        </w:rPr>
        <w:t>)</w:t>
      </w:r>
    </w:p>
    <w:p w14:paraId="06CE2A3B"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sleuth_prep</w:t>
      </w:r>
      <w:proofErr w:type="spellEnd"/>
      <w:r w:rsidRPr="00F264CA">
        <w:rPr>
          <w:rFonts w:ascii="Times New Roman" w:hAnsi="Times New Roman" w:cs="Times New Roman"/>
          <w:color w:val="000000" w:themeColor="text1"/>
          <w:sz w:val="24"/>
          <w:szCs w:val="24"/>
        </w:rPr>
        <w:t xml:space="preserve">(s2c, ~ condition, </w:t>
      </w:r>
      <w:proofErr w:type="spellStart"/>
      <w:r w:rsidRPr="00F264CA">
        <w:rPr>
          <w:rFonts w:ascii="Times New Roman" w:hAnsi="Times New Roman" w:cs="Times New Roman"/>
          <w:color w:val="000000" w:themeColor="text1"/>
          <w:sz w:val="24"/>
          <w:szCs w:val="24"/>
        </w:rPr>
        <w:t>target_mapping</w:t>
      </w:r>
      <w:proofErr w:type="spellEnd"/>
      <w:r w:rsidRPr="00F264CA">
        <w:rPr>
          <w:rFonts w:ascii="Times New Roman" w:hAnsi="Times New Roman" w:cs="Times New Roman"/>
          <w:color w:val="000000" w:themeColor="text1"/>
          <w:sz w:val="24"/>
          <w:szCs w:val="24"/>
        </w:rPr>
        <w:t xml:space="preserve"> = t2g)</w:t>
      </w:r>
    </w:p>
    <w:p w14:paraId="2E36D753"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sleuth_fit</w:t>
      </w:r>
      <w:proofErr w:type="spellEnd"/>
      <w:r w:rsidRPr="00F264CA">
        <w:rPr>
          <w:rFonts w:ascii="Times New Roman" w:hAnsi="Times New Roman" w:cs="Times New Roman"/>
          <w:color w:val="000000" w:themeColor="text1"/>
          <w:sz w:val="24"/>
          <w:szCs w:val="24"/>
        </w:rPr>
        <w:t>(so)</w:t>
      </w:r>
    </w:p>
    <w:p w14:paraId="08EF6658"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sleuth_fit</w:t>
      </w:r>
      <w:proofErr w:type="spellEnd"/>
      <w:r w:rsidRPr="00F264CA">
        <w:rPr>
          <w:rFonts w:ascii="Times New Roman" w:hAnsi="Times New Roman" w:cs="Times New Roman"/>
          <w:color w:val="000000" w:themeColor="text1"/>
          <w:sz w:val="24"/>
          <w:szCs w:val="24"/>
        </w:rPr>
        <w:t>(so, ~1, 'reduced')</w:t>
      </w:r>
    </w:p>
    <w:p w14:paraId="6335F39E"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 xml:space="preserve">so &lt;- </w:t>
      </w:r>
      <w:proofErr w:type="spellStart"/>
      <w:r w:rsidRPr="00F264CA">
        <w:rPr>
          <w:rFonts w:ascii="Times New Roman" w:hAnsi="Times New Roman" w:cs="Times New Roman"/>
          <w:color w:val="000000" w:themeColor="text1"/>
          <w:sz w:val="24"/>
          <w:szCs w:val="24"/>
        </w:rPr>
        <w:t>sleuth_lrt</w:t>
      </w:r>
      <w:proofErr w:type="spellEnd"/>
      <w:r w:rsidRPr="00F264CA">
        <w:rPr>
          <w:rFonts w:ascii="Times New Roman" w:hAnsi="Times New Roman" w:cs="Times New Roman"/>
          <w:color w:val="000000" w:themeColor="text1"/>
          <w:sz w:val="24"/>
          <w:szCs w:val="24"/>
        </w:rPr>
        <w:t>(so, 'reduced', 'full')</w:t>
      </w:r>
    </w:p>
    <w:p w14:paraId="27CFD056"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sleuth_live</w:t>
      </w:r>
      <w:proofErr w:type="spellEnd"/>
      <w:r w:rsidRPr="00F264CA">
        <w:rPr>
          <w:rFonts w:ascii="Times New Roman" w:hAnsi="Times New Roman" w:cs="Times New Roman"/>
          <w:color w:val="000000" w:themeColor="text1"/>
          <w:sz w:val="24"/>
          <w:szCs w:val="24"/>
        </w:rPr>
        <w:t>(so)</w:t>
      </w:r>
    </w:p>
    <w:p w14:paraId="6A784835"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results_table</w:t>
      </w:r>
      <w:proofErr w:type="spellEnd"/>
      <w:r w:rsidRPr="00F264CA">
        <w:rPr>
          <w:rFonts w:ascii="Times New Roman" w:hAnsi="Times New Roman" w:cs="Times New Roman"/>
          <w:color w:val="000000" w:themeColor="text1"/>
          <w:sz w:val="24"/>
          <w:szCs w:val="24"/>
        </w:rPr>
        <w:t xml:space="preserve"> &lt;- </w:t>
      </w:r>
      <w:proofErr w:type="spellStart"/>
      <w:r w:rsidRPr="00F264CA">
        <w:rPr>
          <w:rFonts w:ascii="Times New Roman" w:hAnsi="Times New Roman" w:cs="Times New Roman"/>
          <w:color w:val="000000" w:themeColor="text1"/>
          <w:sz w:val="24"/>
          <w:szCs w:val="24"/>
        </w:rPr>
        <w:t>sleuth_results</w:t>
      </w:r>
      <w:proofErr w:type="spellEnd"/>
      <w:r w:rsidRPr="00F264CA">
        <w:rPr>
          <w:rFonts w:ascii="Times New Roman" w:hAnsi="Times New Roman" w:cs="Times New Roman"/>
          <w:color w:val="000000" w:themeColor="text1"/>
          <w:sz w:val="24"/>
          <w:szCs w:val="24"/>
        </w:rPr>
        <w:t>(so, '</w:t>
      </w:r>
      <w:proofErr w:type="spellStart"/>
      <w:r w:rsidRPr="00F264CA">
        <w:rPr>
          <w:rFonts w:ascii="Times New Roman" w:hAnsi="Times New Roman" w:cs="Times New Roman"/>
          <w:color w:val="000000" w:themeColor="text1"/>
          <w:sz w:val="24"/>
          <w:szCs w:val="24"/>
        </w:rPr>
        <w:t>reduced:full</w:t>
      </w:r>
      <w:proofErr w:type="spellEnd"/>
      <w:r w:rsidRPr="00F264CA">
        <w:rPr>
          <w:rFonts w:ascii="Times New Roman" w:hAnsi="Times New Roman" w:cs="Times New Roman"/>
          <w:color w:val="000000" w:themeColor="text1"/>
          <w:sz w:val="24"/>
          <w:szCs w:val="24"/>
        </w:rPr>
        <w:t xml:space="preserve">', </w:t>
      </w:r>
      <w:proofErr w:type="spellStart"/>
      <w:r w:rsidRPr="00F264CA">
        <w:rPr>
          <w:rFonts w:ascii="Times New Roman" w:hAnsi="Times New Roman" w:cs="Times New Roman"/>
          <w:color w:val="000000" w:themeColor="text1"/>
          <w:sz w:val="24"/>
          <w:szCs w:val="24"/>
        </w:rPr>
        <w:t>test_type</w:t>
      </w:r>
      <w:proofErr w:type="spellEnd"/>
      <w:r w:rsidRPr="00F264CA">
        <w:rPr>
          <w:rFonts w:ascii="Times New Roman" w:hAnsi="Times New Roman" w:cs="Times New Roman"/>
          <w:color w:val="000000" w:themeColor="text1"/>
          <w:sz w:val="24"/>
          <w:szCs w:val="24"/>
        </w:rPr>
        <w:t xml:space="preserve"> = '</w:t>
      </w:r>
      <w:proofErr w:type="spellStart"/>
      <w:r w:rsidRPr="00F264CA">
        <w:rPr>
          <w:rFonts w:ascii="Times New Roman" w:hAnsi="Times New Roman" w:cs="Times New Roman"/>
          <w:color w:val="000000" w:themeColor="text1"/>
          <w:sz w:val="24"/>
          <w:szCs w:val="24"/>
        </w:rPr>
        <w:t>lrt</w:t>
      </w:r>
      <w:proofErr w:type="spellEnd"/>
      <w:r w:rsidRPr="00F264CA">
        <w:rPr>
          <w:rFonts w:ascii="Times New Roman" w:hAnsi="Times New Roman" w:cs="Times New Roman"/>
          <w:color w:val="000000" w:themeColor="text1"/>
          <w:sz w:val="24"/>
          <w:szCs w:val="24"/>
        </w:rPr>
        <w:t>')</w:t>
      </w:r>
    </w:p>
    <w:p w14:paraId="237718B6"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plot_pca</w:t>
      </w:r>
      <w:proofErr w:type="spellEnd"/>
      <w:r w:rsidRPr="00F264CA">
        <w:rPr>
          <w:rFonts w:ascii="Times New Roman" w:hAnsi="Times New Roman" w:cs="Times New Roman"/>
          <w:color w:val="000000" w:themeColor="text1"/>
          <w:sz w:val="24"/>
          <w:szCs w:val="24"/>
        </w:rPr>
        <w:t xml:space="preserve">(so, </w:t>
      </w:r>
      <w:proofErr w:type="spellStart"/>
      <w:r w:rsidRPr="00F264CA">
        <w:rPr>
          <w:rFonts w:ascii="Times New Roman" w:hAnsi="Times New Roman" w:cs="Times New Roman"/>
          <w:color w:val="000000" w:themeColor="text1"/>
          <w:sz w:val="24"/>
          <w:szCs w:val="24"/>
        </w:rPr>
        <w:t>color_by</w:t>
      </w:r>
      <w:proofErr w:type="spellEnd"/>
      <w:r w:rsidRPr="00F264CA">
        <w:rPr>
          <w:rFonts w:ascii="Times New Roman" w:hAnsi="Times New Roman" w:cs="Times New Roman"/>
          <w:color w:val="000000" w:themeColor="text1"/>
          <w:sz w:val="24"/>
          <w:szCs w:val="24"/>
        </w:rPr>
        <w:t xml:space="preserve"> = 'condition')</w:t>
      </w:r>
    </w:p>
    <w:p w14:paraId="2AFBB078"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plot_group_density</w:t>
      </w:r>
      <w:proofErr w:type="spellEnd"/>
      <w:r w:rsidRPr="00F264CA">
        <w:rPr>
          <w:rFonts w:ascii="Times New Roman" w:hAnsi="Times New Roman" w:cs="Times New Roman"/>
          <w:color w:val="000000" w:themeColor="text1"/>
          <w:sz w:val="24"/>
          <w:szCs w:val="24"/>
        </w:rPr>
        <w:t xml:space="preserve">(so, </w:t>
      </w:r>
      <w:proofErr w:type="spellStart"/>
      <w:r w:rsidRPr="00F264CA">
        <w:rPr>
          <w:rFonts w:ascii="Times New Roman" w:hAnsi="Times New Roman" w:cs="Times New Roman"/>
          <w:color w:val="000000" w:themeColor="text1"/>
          <w:sz w:val="24"/>
          <w:szCs w:val="24"/>
        </w:rPr>
        <w:t>use_filtered</w:t>
      </w:r>
      <w:proofErr w:type="spellEnd"/>
      <w:r w:rsidRPr="00F264CA">
        <w:rPr>
          <w:rFonts w:ascii="Times New Roman" w:hAnsi="Times New Roman" w:cs="Times New Roman"/>
          <w:color w:val="000000" w:themeColor="text1"/>
          <w:sz w:val="24"/>
          <w:szCs w:val="24"/>
        </w:rPr>
        <w:t xml:space="preserve"> = TRUE, units = "</w:t>
      </w:r>
      <w:proofErr w:type="spellStart"/>
      <w:r w:rsidRPr="00F264CA">
        <w:rPr>
          <w:rFonts w:ascii="Times New Roman" w:hAnsi="Times New Roman" w:cs="Times New Roman"/>
          <w:color w:val="000000" w:themeColor="text1"/>
          <w:sz w:val="24"/>
          <w:szCs w:val="24"/>
        </w:rPr>
        <w:t>est_counts",trans</w:t>
      </w:r>
      <w:proofErr w:type="spellEnd"/>
      <w:r w:rsidRPr="00F264CA">
        <w:rPr>
          <w:rFonts w:ascii="Times New Roman" w:hAnsi="Times New Roman" w:cs="Times New Roman"/>
          <w:color w:val="000000" w:themeColor="text1"/>
          <w:sz w:val="24"/>
          <w:szCs w:val="24"/>
        </w:rPr>
        <w:t xml:space="preserve"> = "log", grouping = </w:t>
      </w:r>
      <w:proofErr w:type="spellStart"/>
      <w:r w:rsidRPr="00F264CA">
        <w:rPr>
          <w:rFonts w:ascii="Times New Roman" w:hAnsi="Times New Roman" w:cs="Times New Roman"/>
          <w:color w:val="000000" w:themeColor="text1"/>
          <w:sz w:val="24"/>
          <w:szCs w:val="24"/>
        </w:rPr>
        <w:t>setdiff</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colnames</w:t>
      </w:r>
      <w:proofErr w:type="spellEnd"/>
      <w:r w:rsidRPr="00F264CA">
        <w:rPr>
          <w:rFonts w:ascii="Times New Roman" w:hAnsi="Times New Roman" w:cs="Times New Roman"/>
          <w:color w:val="000000" w:themeColor="text1"/>
          <w:sz w:val="24"/>
          <w:szCs w:val="24"/>
        </w:rPr>
        <w:t>(</w:t>
      </w:r>
      <w:proofErr w:type="spellStart"/>
      <w:r w:rsidRPr="00F264CA">
        <w:rPr>
          <w:rFonts w:ascii="Times New Roman" w:hAnsi="Times New Roman" w:cs="Times New Roman"/>
          <w:color w:val="000000" w:themeColor="text1"/>
          <w:sz w:val="24"/>
          <w:szCs w:val="24"/>
        </w:rPr>
        <w:t>so$sample_to_covariates</w:t>
      </w:r>
      <w:proofErr w:type="spellEnd"/>
      <w:r w:rsidRPr="00F264CA">
        <w:rPr>
          <w:rFonts w:ascii="Times New Roman" w:hAnsi="Times New Roman" w:cs="Times New Roman"/>
          <w:color w:val="000000" w:themeColor="text1"/>
          <w:sz w:val="24"/>
          <w:szCs w:val="24"/>
        </w:rPr>
        <w:t>),"sample"), offset = 1)</w:t>
      </w:r>
    </w:p>
    <w:p w14:paraId="14ADC7D5"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proofErr w:type="spellStart"/>
      <w:r w:rsidRPr="00F264CA">
        <w:rPr>
          <w:rFonts w:ascii="Times New Roman" w:hAnsi="Times New Roman" w:cs="Times New Roman"/>
          <w:color w:val="000000" w:themeColor="text1"/>
          <w:sz w:val="24"/>
          <w:szCs w:val="24"/>
        </w:rPr>
        <w:t>results_significant</w:t>
      </w:r>
      <w:proofErr w:type="spellEnd"/>
      <w:r w:rsidRPr="00F264CA">
        <w:rPr>
          <w:rFonts w:ascii="Times New Roman" w:hAnsi="Times New Roman" w:cs="Times New Roman"/>
          <w:color w:val="000000" w:themeColor="text1"/>
          <w:sz w:val="24"/>
          <w:szCs w:val="24"/>
        </w:rPr>
        <w:t xml:space="preserve"> &lt;- </w:t>
      </w:r>
      <w:proofErr w:type="spellStart"/>
      <w:r w:rsidRPr="00F264CA">
        <w:rPr>
          <w:rFonts w:ascii="Times New Roman" w:hAnsi="Times New Roman" w:cs="Times New Roman"/>
          <w:color w:val="000000" w:themeColor="text1"/>
          <w:sz w:val="24"/>
          <w:szCs w:val="24"/>
        </w:rPr>
        <w:t>dplyr</w:t>
      </w:r>
      <w:proofErr w:type="spellEnd"/>
      <w:r w:rsidRPr="00F264CA">
        <w:rPr>
          <w:rFonts w:ascii="Times New Roman" w:hAnsi="Times New Roman" w:cs="Times New Roman"/>
          <w:color w:val="000000" w:themeColor="text1"/>
          <w:sz w:val="24"/>
          <w:szCs w:val="24"/>
        </w:rPr>
        <w:t>::filter(</w:t>
      </w:r>
      <w:proofErr w:type="spellStart"/>
      <w:r w:rsidRPr="00F264CA">
        <w:rPr>
          <w:rFonts w:ascii="Times New Roman" w:hAnsi="Times New Roman" w:cs="Times New Roman"/>
          <w:color w:val="000000" w:themeColor="text1"/>
          <w:sz w:val="24"/>
          <w:szCs w:val="24"/>
        </w:rPr>
        <w:t>results_table</w:t>
      </w:r>
      <w:proofErr w:type="spellEnd"/>
      <w:r w:rsidRPr="00F264CA">
        <w:rPr>
          <w:rFonts w:ascii="Times New Roman" w:hAnsi="Times New Roman" w:cs="Times New Roman"/>
          <w:color w:val="000000" w:themeColor="text1"/>
          <w:sz w:val="24"/>
          <w:szCs w:val="24"/>
        </w:rPr>
        <w:t xml:space="preserve">, </w:t>
      </w:r>
      <w:proofErr w:type="spellStart"/>
      <w:r w:rsidRPr="00F264CA">
        <w:rPr>
          <w:rFonts w:ascii="Times New Roman" w:hAnsi="Times New Roman" w:cs="Times New Roman"/>
          <w:color w:val="000000" w:themeColor="text1"/>
          <w:sz w:val="24"/>
          <w:szCs w:val="24"/>
        </w:rPr>
        <w:t>qval</w:t>
      </w:r>
      <w:proofErr w:type="spellEnd"/>
      <w:r w:rsidRPr="00F264CA">
        <w:rPr>
          <w:rFonts w:ascii="Times New Roman" w:hAnsi="Times New Roman" w:cs="Times New Roman"/>
          <w:color w:val="000000" w:themeColor="text1"/>
          <w:sz w:val="24"/>
          <w:szCs w:val="24"/>
        </w:rPr>
        <w:t xml:space="preserve"> &lt;= 0.05)</w:t>
      </w:r>
    </w:p>
    <w:p w14:paraId="69D800DB" w14:textId="77777777" w:rsidR="00F710A8" w:rsidRPr="00F264CA" w:rsidRDefault="00F710A8" w:rsidP="00F264CA">
      <w:pPr>
        <w:widowControl w:val="0"/>
        <w:autoSpaceDE w:val="0"/>
        <w:autoSpaceDN w:val="0"/>
        <w:adjustRightInd w:val="0"/>
        <w:spacing w:after="0" w:line="240" w:lineRule="auto"/>
        <w:ind w:left="720"/>
        <w:rPr>
          <w:rFonts w:ascii="Times New Roman" w:hAnsi="Times New Roman" w:cs="Times New Roman"/>
          <w:color w:val="000000" w:themeColor="text1"/>
          <w:sz w:val="24"/>
          <w:szCs w:val="24"/>
        </w:rPr>
      </w:pPr>
      <w:r w:rsidRPr="00F264CA">
        <w:rPr>
          <w:rFonts w:ascii="Times New Roman" w:hAnsi="Times New Roman" w:cs="Times New Roman"/>
          <w:color w:val="000000" w:themeColor="text1"/>
          <w:sz w:val="24"/>
          <w:szCs w:val="24"/>
        </w:rPr>
        <w:t>write.csv(</w:t>
      </w:r>
      <w:proofErr w:type="spellStart"/>
      <w:r w:rsidRPr="00F264CA">
        <w:rPr>
          <w:rFonts w:ascii="Times New Roman" w:hAnsi="Times New Roman" w:cs="Times New Roman"/>
          <w:color w:val="000000" w:themeColor="text1"/>
          <w:sz w:val="24"/>
          <w:szCs w:val="24"/>
        </w:rPr>
        <w:t>results_table</w:t>
      </w:r>
      <w:proofErr w:type="spellEnd"/>
      <w:r w:rsidRPr="00F264CA">
        <w:rPr>
          <w:rFonts w:ascii="Times New Roman" w:hAnsi="Times New Roman" w:cs="Times New Roman"/>
          <w:color w:val="000000" w:themeColor="text1"/>
          <w:sz w:val="24"/>
          <w:szCs w:val="24"/>
        </w:rPr>
        <w:t>, file = "results_table.csv")</w:t>
      </w:r>
    </w:p>
    <w:p w14:paraId="61676FCC" w14:textId="0D6629BC" w:rsidR="007F60D9" w:rsidRPr="009E5A40" w:rsidRDefault="00F710A8" w:rsidP="009E5A40">
      <w:pPr>
        <w:pStyle w:val="NormalWeb"/>
        <w:shd w:val="clear" w:color="auto" w:fill="FFFFFF"/>
        <w:spacing w:before="0" w:beforeAutospacing="0" w:after="300" w:afterAutospacing="0"/>
        <w:ind w:left="720"/>
        <w:textAlignment w:val="baseline"/>
        <w:rPr>
          <w:color w:val="000000" w:themeColor="text1"/>
        </w:rPr>
      </w:pPr>
      <w:r w:rsidRPr="00F264CA">
        <w:rPr>
          <w:color w:val="000000" w:themeColor="text1"/>
        </w:rPr>
        <w:t>write.csv(</w:t>
      </w:r>
      <w:proofErr w:type="spellStart"/>
      <w:r w:rsidRPr="00F264CA">
        <w:rPr>
          <w:color w:val="000000" w:themeColor="text1"/>
        </w:rPr>
        <w:t>results_significant</w:t>
      </w:r>
      <w:proofErr w:type="spellEnd"/>
      <w:r w:rsidRPr="00F264CA">
        <w:rPr>
          <w:color w:val="000000" w:themeColor="text1"/>
        </w:rPr>
        <w:t>, file = "sigs.csv")</w:t>
      </w:r>
    </w:p>
    <w:p w14:paraId="7458FD9C" w14:textId="77777777" w:rsidR="00085E88" w:rsidRDefault="00085E88" w:rsidP="00F264CA">
      <w:pPr>
        <w:ind w:left="720" w:right="859"/>
        <w:rPr>
          <w:rFonts w:ascii="Times New Roman" w:hAnsi="Times New Roman" w:cs="Times New Roman"/>
          <w:b/>
          <w:bCs/>
          <w:color w:val="FF0000"/>
          <w:sz w:val="24"/>
          <w:szCs w:val="24"/>
        </w:rPr>
      </w:pPr>
    </w:p>
    <w:p w14:paraId="2E5DFBEA" w14:textId="77777777" w:rsidR="00085E88" w:rsidRDefault="00085E88" w:rsidP="00F264CA">
      <w:pPr>
        <w:ind w:left="720" w:right="859"/>
        <w:rPr>
          <w:rFonts w:ascii="Times New Roman" w:hAnsi="Times New Roman" w:cs="Times New Roman"/>
          <w:b/>
          <w:bCs/>
          <w:color w:val="FF0000"/>
          <w:sz w:val="24"/>
          <w:szCs w:val="24"/>
        </w:rPr>
      </w:pPr>
    </w:p>
    <w:p w14:paraId="22824405" w14:textId="77777777" w:rsidR="00085E88" w:rsidRDefault="00085E88" w:rsidP="00F264CA">
      <w:pPr>
        <w:ind w:left="720" w:right="859"/>
        <w:rPr>
          <w:rFonts w:ascii="Times New Roman" w:hAnsi="Times New Roman" w:cs="Times New Roman"/>
          <w:b/>
          <w:bCs/>
          <w:color w:val="FF0000"/>
          <w:sz w:val="24"/>
          <w:szCs w:val="24"/>
        </w:rPr>
      </w:pPr>
    </w:p>
    <w:p w14:paraId="1FBA7C9F" w14:textId="6695F91A" w:rsidR="00955B64" w:rsidRPr="009E5A40" w:rsidRDefault="00F710A8" w:rsidP="00F264CA">
      <w:pPr>
        <w:ind w:left="720" w:right="859"/>
        <w:rPr>
          <w:rFonts w:ascii="Times New Roman" w:hAnsi="Times New Roman" w:cs="Times New Roman"/>
          <w:b/>
          <w:bCs/>
          <w:color w:val="FF0000"/>
          <w:sz w:val="24"/>
          <w:szCs w:val="24"/>
        </w:rPr>
      </w:pPr>
      <w:r w:rsidRPr="009E5A40">
        <w:rPr>
          <w:rFonts w:ascii="Times New Roman" w:hAnsi="Times New Roman" w:cs="Times New Roman"/>
          <w:b/>
          <w:bCs/>
          <w:color w:val="FF0000"/>
          <w:sz w:val="24"/>
          <w:szCs w:val="24"/>
        </w:rPr>
        <w:t xml:space="preserve">10. </w:t>
      </w:r>
    </w:p>
    <w:p w14:paraId="64D7579E" w14:textId="51AA319D" w:rsidR="002F31BD" w:rsidRPr="00F264CA" w:rsidRDefault="00955B64" w:rsidP="00F264CA">
      <w:pPr>
        <w:ind w:left="720" w:right="859"/>
        <w:rPr>
          <w:rFonts w:ascii="Times New Roman" w:hAnsi="Times New Roman" w:cs="Times New Roman"/>
          <w:color w:val="000000" w:themeColor="text1"/>
          <w:sz w:val="24"/>
          <w:szCs w:val="24"/>
          <w:lang w:bidi="hi-IN"/>
        </w:rPr>
      </w:pPr>
      <w:proofErr w:type="spellStart"/>
      <w:r w:rsidRPr="00F264CA">
        <w:rPr>
          <w:rFonts w:ascii="Times New Roman" w:hAnsi="Times New Roman" w:cs="Times New Roman"/>
          <w:color w:val="000000" w:themeColor="text1"/>
          <w:sz w:val="24"/>
          <w:szCs w:val="24"/>
          <w:lang w:bidi="hi-IN"/>
        </w:rPr>
        <w:lastRenderedPageBreak/>
        <w:t>Calvet</w:t>
      </w:r>
      <w:proofErr w:type="spellEnd"/>
      <w:r w:rsidRPr="00F264CA">
        <w:rPr>
          <w:rFonts w:ascii="Times New Roman" w:hAnsi="Times New Roman" w:cs="Times New Roman"/>
          <w:color w:val="000000" w:themeColor="text1"/>
          <w:sz w:val="24"/>
          <w:szCs w:val="24"/>
          <w:lang w:bidi="hi-IN"/>
        </w:rPr>
        <w:t xml:space="preserve"> et. </w:t>
      </w:r>
      <w:r w:rsidR="003651F3" w:rsidRPr="00F264CA">
        <w:rPr>
          <w:rFonts w:ascii="Times New Roman" w:hAnsi="Times New Roman" w:cs="Times New Roman"/>
          <w:color w:val="000000" w:themeColor="text1"/>
          <w:sz w:val="24"/>
          <w:szCs w:val="24"/>
          <w:lang w:bidi="hi-IN"/>
        </w:rPr>
        <w:t xml:space="preserve">al. 2016 found Zika </w:t>
      </w:r>
      <w:proofErr w:type="spellStart"/>
      <w:r w:rsidR="003651F3" w:rsidRPr="00F264CA">
        <w:rPr>
          <w:rFonts w:ascii="Times New Roman" w:hAnsi="Times New Roman" w:cs="Times New Roman"/>
          <w:color w:val="000000" w:themeColor="text1"/>
          <w:sz w:val="24"/>
          <w:szCs w:val="24"/>
          <w:lang w:bidi="hi-IN"/>
        </w:rPr>
        <w:t>Xiruns</w:t>
      </w:r>
      <w:proofErr w:type="spellEnd"/>
      <w:r w:rsidR="003651F3" w:rsidRPr="00F264CA">
        <w:rPr>
          <w:rFonts w:ascii="Times New Roman" w:hAnsi="Times New Roman" w:cs="Times New Roman"/>
          <w:color w:val="000000" w:themeColor="text1"/>
          <w:sz w:val="24"/>
          <w:szCs w:val="24"/>
          <w:lang w:bidi="hi-IN"/>
        </w:rPr>
        <w:t xml:space="preserve"> (ZIKV) in amniotic fluid of two pregnant women, whose fetuses were diagnosed with microcephaly. This finding suggested ZIKV can cross the placental barrier as well. Their finding opened a new avenue of ZIKV research and its connection with neural stem-cell development. </w:t>
      </w:r>
      <w:proofErr w:type="spellStart"/>
      <w:r w:rsidR="003651F3" w:rsidRPr="00F264CA">
        <w:rPr>
          <w:rFonts w:ascii="Times New Roman" w:hAnsi="Times New Roman" w:cs="Times New Roman"/>
          <w:color w:val="000000" w:themeColor="text1"/>
          <w:sz w:val="24"/>
          <w:szCs w:val="24"/>
          <w:lang w:bidi="hi-IN"/>
        </w:rPr>
        <w:t>Mlakar</w:t>
      </w:r>
      <w:proofErr w:type="spellEnd"/>
      <w:r w:rsidR="003651F3" w:rsidRPr="00F264CA">
        <w:rPr>
          <w:rFonts w:ascii="Times New Roman" w:hAnsi="Times New Roman" w:cs="Times New Roman"/>
          <w:color w:val="000000" w:themeColor="text1"/>
          <w:sz w:val="24"/>
          <w:szCs w:val="24"/>
          <w:lang w:bidi="hi-IN"/>
        </w:rPr>
        <w:t xml:space="preserve"> et. al. proposed </w:t>
      </w:r>
      <w:r w:rsidR="005415B0" w:rsidRPr="00F264CA">
        <w:rPr>
          <w:rFonts w:ascii="Times New Roman" w:hAnsi="Times New Roman" w:cs="Times New Roman"/>
          <w:color w:val="000000" w:themeColor="text1"/>
          <w:sz w:val="24"/>
          <w:szCs w:val="24"/>
          <w:lang w:bidi="hi-IN"/>
        </w:rPr>
        <w:t xml:space="preserve">that neural cells are affected by ZIKV and that led to the arrest of development of the cerebral cortex. Tang et. al. followed on these works and reported how ZIKV infects human </w:t>
      </w:r>
      <w:proofErr w:type="spellStart"/>
      <w:r w:rsidR="005415B0" w:rsidRPr="00F264CA">
        <w:rPr>
          <w:rFonts w:ascii="Times New Roman" w:hAnsi="Times New Roman" w:cs="Times New Roman"/>
          <w:color w:val="000000" w:themeColor="text1"/>
          <w:sz w:val="24"/>
          <w:szCs w:val="24"/>
          <w:lang w:bidi="hi-IN"/>
        </w:rPr>
        <w:t>nural</w:t>
      </w:r>
      <w:proofErr w:type="spellEnd"/>
      <w:r w:rsidR="005415B0" w:rsidRPr="00F264CA">
        <w:rPr>
          <w:rFonts w:ascii="Times New Roman" w:hAnsi="Times New Roman" w:cs="Times New Roman"/>
          <w:color w:val="000000" w:themeColor="text1"/>
          <w:sz w:val="24"/>
          <w:szCs w:val="24"/>
          <w:lang w:bidi="hi-IN"/>
        </w:rPr>
        <w:t xml:space="preserve"> progenitor cells (</w:t>
      </w:r>
      <w:proofErr w:type="spellStart"/>
      <w:r w:rsidR="005415B0" w:rsidRPr="00F264CA">
        <w:rPr>
          <w:rFonts w:ascii="Times New Roman" w:hAnsi="Times New Roman" w:cs="Times New Roman"/>
          <w:color w:val="000000" w:themeColor="text1"/>
          <w:sz w:val="24"/>
          <w:szCs w:val="24"/>
          <w:lang w:bidi="hi-IN"/>
        </w:rPr>
        <w:t>hNPCs</w:t>
      </w:r>
      <w:proofErr w:type="spellEnd"/>
      <w:r w:rsidR="005415B0" w:rsidRPr="00F264CA">
        <w:rPr>
          <w:rFonts w:ascii="Times New Roman" w:hAnsi="Times New Roman" w:cs="Times New Roman"/>
          <w:color w:val="000000" w:themeColor="text1"/>
          <w:sz w:val="24"/>
          <w:szCs w:val="24"/>
          <w:lang w:bidi="hi-IN"/>
        </w:rPr>
        <w:t xml:space="preserve">) derived from stem cells. They found that ZIKV further releases the ZIKV particle after infections increasing the cell death, dysregulation of cell-cycle pathways and attenuated </w:t>
      </w:r>
      <w:proofErr w:type="spellStart"/>
      <w:r w:rsidR="005415B0" w:rsidRPr="00F264CA">
        <w:rPr>
          <w:rFonts w:ascii="Times New Roman" w:hAnsi="Times New Roman" w:cs="Times New Roman"/>
          <w:color w:val="000000" w:themeColor="text1"/>
          <w:sz w:val="24"/>
          <w:szCs w:val="24"/>
          <w:lang w:bidi="hi-IN"/>
        </w:rPr>
        <w:t>hPNC</w:t>
      </w:r>
      <w:proofErr w:type="spellEnd"/>
      <w:r w:rsidR="005415B0" w:rsidRPr="00F264CA">
        <w:rPr>
          <w:rFonts w:ascii="Times New Roman" w:hAnsi="Times New Roman" w:cs="Times New Roman"/>
          <w:color w:val="000000" w:themeColor="text1"/>
          <w:sz w:val="24"/>
          <w:szCs w:val="24"/>
          <w:lang w:bidi="hi-IN"/>
        </w:rPr>
        <w:t xml:space="preserve"> growth. They were able to establish a tractable experimental model </w:t>
      </w:r>
      <w:proofErr w:type="spellStart"/>
      <w:r w:rsidR="005415B0" w:rsidRPr="00F264CA">
        <w:rPr>
          <w:rFonts w:ascii="Times New Roman" w:hAnsi="Times New Roman" w:cs="Times New Roman"/>
          <w:color w:val="000000" w:themeColor="text1"/>
          <w:sz w:val="24"/>
          <w:szCs w:val="24"/>
          <w:lang w:bidi="hi-IN"/>
        </w:rPr>
        <w:t>syste</w:t>
      </w:r>
      <w:proofErr w:type="spellEnd"/>
      <w:r w:rsidR="005415B0" w:rsidRPr="00F264CA">
        <w:rPr>
          <w:rFonts w:ascii="Times New Roman" w:hAnsi="Times New Roman" w:cs="Times New Roman"/>
          <w:color w:val="000000" w:themeColor="text1"/>
          <w:sz w:val="24"/>
          <w:szCs w:val="24"/>
          <w:lang w:bidi="hi-IN"/>
        </w:rPr>
        <w:t xml:space="preserve">, to investigate the impact and mechanism of ZIKV on human brain development. They also found that </w:t>
      </w:r>
      <w:r w:rsidR="002F31BD" w:rsidRPr="00F264CA">
        <w:rPr>
          <w:rFonts w:ascii="Times New Roman" w:hAnsi="Times New Roman" w:cs="Times New Roman"/>
          <w:color w:val="000000" w:themeColor="text1"/>
          <w:sz w:val="24"/>
          <w:szCs w:val="24"/>
          <w:lang w:bidi="hi-IN"/>
        </w:rPr>
        <w:t xml:space="preserve">ZIKV infection led to significant increase in caspase-3 (apoptotic enzyme) activation in </w:t>
      </w:r>
      <w:proofErr w:type="spellStart"/>
      <w:r w:rsidR="002F31BD" w:rsidRPr="00F264CA">
        <w:rPr>
          <w:rFonts w:ascii="Times New Roman" w:hAnsi="Times New Roman" w:cs="Times New Roman"/>
          <w:color w:val="000000" w:themeColor="text1"/>
          <w:sz w:val="24"/>
          <w:szCs w:val="24"/>
          <w:lang w:bidi="hi-IN"/>
        </w:rPr>
        <w:t>hNPCs</w:t>
      </w:r>
      <w:proofErr w:type="spellEnd"/>
      <w:r w:rsidR="002F31BD" w:rsidRPr="00F264CA">
        <w:rPr>
          <w:rFonts w:ascii="Times New Roman" w:hAnsi="Times New Roman" w:cs="Times New Roman"/>
          <w:color w:val="000000" w:themeColor="text1"/>
          <w:sz w:val="24"/>
          <w:szCs w:val="24"/>
          <w:lang w:bidi="hi-IN"/>
        </w:rPr>
        <w:t xml:space="preserve"> compared to mock infection suggesting ZIKV </w:t>
      </w:r>
      <w:proofErr w:type="spellStart"/>
      <w:r w:rsidR="002F31BD" w:rsidRPr="00F264CA">
        <w:rPr>
          <w:rFonts w:ascii="Times New Roman" w:hAnsi="Times New Roman" w:cs="Times New Roman"/>
          <w:color w:val="000000" w:themeColor="text1"/>
          <w:sz w:val="24"/>
          <w:szCs w:val="24"/>
          <w:lang w:bidi="hi-IN"/>
        </w:rPr>
        <w:t>leds</w:t>
      </w:r>
      <w:proofErr w:type="spellEnd"/>
      <w:r w:rsidR="002F31BD" w:rsidRPr="00F264CA">
        <w:rPr>
          <w:rFonts w:ascii="Times New Roman" w:hAnsi="Times New Roman" w:cs="Times New Roman"/>
          <w:color w:val="000000" w:themeColor="text1"/>
          <w:sz w:val="24"/>
          <w:szCs w:val="24"/>
          <w:lang w:bidi="hi-IN"/>
        </w:rPr>
        <w:t xml:space="preserve"> to programmed neural cell death. As shown in Figure 1. Tang et. al. also presented the data to support their hypotheses on ZIKV’s effect on cell-cycle processes and cell death. </w:t>
      </w:r>
    </w:p>
    <w:p w14:paraId="3435580D" w14:textId="2586EAEB" w:rsidR="003651F3" w:rsidRPr="00F264CA" w:rsidRDefault="002F31BD" w:rsidP="00F264CA">
      <w:pPr>
        <w:ind w:left="720" w:right="859"/>
        <w:rPr>
          <w:rFonts w:ascii="Times New Roman" w:hAnsi="Times New Roman" w:cs="Times New Roman"/>
          <w:color w:val="000000" w:themeColor="text1"/>
          <w:sz w:val="24"/>
          <w:szCs w:val="24"/>
          <w:lang w:bidi="hi-IN"/>
        </w:rPr>
      </w:pPr>
      <w:r w:rsidRPr="00F264CA">
        <w:rPr>
          <w:rFonts w:ascii="Times New Roman" w:hAnsi="Times New Roman" w:cs="Times New Roman"/>
          <w:noProof/>
          <w:color w:val="000000" w:themeColor="text1"/>
          <w:sz w:val="24"/>
          <w:szCs w:val="24"/>
        </w:rPr>
        <w:drawing>
          <wp:inline distT="0" distB="0" distL="0" distR="0" wp14:anchorId="43EF0952" wp14:editId="778DA5F0">
            <wp:extent cx="7648575" cy="23434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ng et al.PNG"/>
                    <pic:cNvPicPr/>
                  </pic:nvPicPr>
                  <pic:blipFill>
                    <a:blip r:embed="rId16">
                      <a:extLst>
                        <a:ext uri="{28A0092B-C50C-407E-A947-70E740481C1C}">
                          <a14:useLocalDpi xmlns:a14="http://schemas.microsoft.com/office/drawing/2010/main" val="0"/>
                        </a:ext>
                      </a:extLst>
                    </a:blip>
                    <a:stretch>
                      <a:fillRect/>
                    </a:stretch>
                  </pic:blipFill>
                  <pic:spPr>
                    <a:xfrm>
                      <a:off x="0" y="0"/>
                      <a:ext cx="7679680" cy="2352956"/>
                    </a:xfrm>
                    <a:prstGeom prst="rect">
                      <a:avLst/>
                    </a:prstGeom>
                  </pic:spPr>
                </pic:pic>
              </a:graphicData>
            </a:graphic>
          </wp:inline>
        </w:drawing>
      </w:r>
      <w:r w:rsidRPr="00F264CA">
        <w:rPr>
          <w:rFonts w:ascii="Times New Roman" w:hAnsi="Times New Roman" w:cs="Times New Roman"/>
          <w:color w:val="000000" w:themeColor="text1"/>
          <w:sz w:val="24"/>
          <w:szCs w:val="24"/>
          <w:lang w:bidi="hi-IN"/>
        </w:rPr>
        <w:t xml:space="preserve"> </w:t>
      </w:r>
    </w:p>
    <w:p w14:paraId="093E40E9" w14:textId="3D4E713E" w:rsidR="002F31BD" w:rsidRPr="00F264CA" w:rsidRDefault="002F31BD" w:rsidP="00F264CA">
      <w:pPr>
        <w:autoSpaceDE w:val="0"/>
        <w:autoSpaceDN w:val="0"/>
        <w:adjustRightInd w:val="0"/>
        <w:spacing w:after="0" w:line="240" w:lineRule="auto"/>
        <w:ind w:left="720"/>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Yi. et. al. followed on this work and came up with more number of differentially expressed genes only by using a different, more intensive and fast gene expression analysis methods including assembly tool ,</w:t>
      </w:r>
      <w:proofErr w:type="spellStart"/>
      <w:r w:rsidRPr="00F264CA">
        <w:rPr>
          <w:rFonts w:ascii="Times New Roman" w:hAnsi="Times New Roman" w:cs="Times New Roman"/>
          <w:color w:val="000000" w:themeColor="text1"/>
          <w:sz w:val="24"/>
          <w:szCs w:val="24"/>
          <w:lang w:bidi="hi-IN"/>
        </w:rPr>
        <w:t>kallisto</w:t>
      </w:r>
      <w:proofErr w:type="spellEnd"/>
      <w:r w:rsidRPr="00F264CA">
        <w:rPr>
          <w:rFonts w:ascii="Times New Roman" w:hAnsi="Times New Roman" w:cs="Times New Roman"/>
          <w:color w:val="000000" w:themeColor="text1"/>
          <w:sz w:val="24"/>
          <w:szCs w:val="24"/>
          <w:lang w:bidi="hi-IN"/>
        </w:rPr>
        <w:t xml:space="preserve"> and statistical analysis and visualization tool, sleuth. They found some 751 more differentially expressed gene that were not found by cufflink assembly, technique used by</w:t>
      </w:r>
      <w:r w:rsidR="00CF398B" w:rsidRPr="00F264CA">
        <w:rPr>
          <w:rFonts w:ascii="Times New Roman" w:hAnsi="Times New Roman" w:cs="Times New Roman"/>
          <w:color w:val="000000" w:themeColor="text1"/>
          <w:sz w:val="24"/>
          <w:szCs w:val="24"/>
          <w:lang w:bidi="hi-IN"/>
        </w:rPr>
        <w:t xml:space="preserve"> Tang et. al and elucidated how ZIKV infection could affect </w:t>
      </w:r>
      <w:proofErr w:type="spellStart"/>
      <w:r w:rsidR="00CF398B" w:rsidRPr="00F264CA">
        <w:rPr>
          <w:rFonts w:ascii="Times New Roman" w:hAnsi="Times New Roman" w:cs="Times New Roman"/>
          <w:color w:val="000000" w:themeColor="text1"/>
          <w:sz w:val="24"/>
          <w:szCs w:val="24"/>
          <w:lang w:bidi="hi-IN"/>
        </w:rPr>
        <w:t>hNPCs</w:t>
      </w:r>
      <w:proofErr w:type="spellEnd"/>
      <w:r w:rsidR="00CF398B" w:rsidRPr="00F264CA">
        <w:rPr>
          <w:rFonts w:ascii="Times New Roman" w:hAnsi="Times New Roman" w:cs="Times New Roman"/>
          <w:color w:val="000000" w:themeColor="text1"/>
          <w:sz w:val="24"/>
          <w:szCs w:val="24"/>
          <w:lang w:bidi="hi-IN"/>
        </w:rPr>
        <w:t xml:space="preserve"> transcriptome, refining pathway predictions and isoform-specific dynamics. </w:t>
      </w:r>
      <w:r w:rsidRPr="00F264CA">
        <w:rPr>
          <w:rFonts w:ascii="Times New Roman" w:hAnsi="Times New Roman" w:cs="Times New Roman"/>
          <w:color w:val="000000" w:themeColor="text1"/>
          <w:sz w:val="24"/>
          <w:szCs w:val="24"/>
          <w:lang w:bidi="hi-IN"/>
        </w:rPr>
        <w:t xml:space="preserve"> </w:t>
      </w:r>
    </w:p>
    <w:p w14:paraId="055B3137" w14:textId="77777777" w:rsidR="00CF398B" w:rsidRPr="00F264CA" w:rsidRDefault="00CF398B" w:rsidP="00F264CA">
      <w:pPr>
        <w:autoSpaceDE w:val="0"/>
        <w:autoSpaceDN w:val="0"/>
        <w:adjustRightInd w:val="0"/>
        <w:spacing w:after="0" w:line="240" w:lineRule="auto"/>
        <w:ind w:left="720"/>
        <w:rPr>
          <w:rFonts w:ascii="Times New Roman" w:hAnsi="Times New Roman" w:cs="Times New Roman"/>
          <w:color w:val="000000" w:themeColor="text1"/>
          <w:sz w:val="24"/>
          <w:szCs w:val="24"/>
          <w:lang w:bidi="hi-IN"/>
        </w:rPr>
      </w:pPr>
    </w:p>
    <w:p w14:paraId="167BCEB8" w14:textId="5A19A47A" w:rsidR="00CF398B" w:rsidRPr="00F264CA" w:rsidRDefault="00CF398B" w:rsidP="00F264CA">
      <w:pPr>
        <w:autoSpaceDE w:val="0"/>
        <w:autoSpaceDN w:val="0"/>
        <w:adjustRightInd w:val="0"/>
        <w:spacing w:after="0" w:line="240" w:lineRule="auto"/>
        <w:ind w:left="720"/>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 xml:space="preserve">I found 2869 significant differentially expressed gene from my sleuth analysis and used Panther to do the functional annotation on those genes. Five different gene ontology parameters provided following set of </w:t>
      </w:r>
      <w:r w:rsidR="00C64654" w:rsidRPr="00F264CA">
        <w:rPr>
          <w:rFonts w:ascii="Times New Roman" w:hAnsi="Times New Roman" w:cs="Times New Roman"/>
          <w:color w:val="000000" w:themeColor="text1"/>
          <w:sz w:val="24"/>
          <w:szCs w:val="24"/>
          <w:lang w:bidi="hi-IN"/>
        </w:rPr>
        <w:t xml:space="preserve">functional </w:t>
      </w:r>
      <w:r w:rsidRPr="00F264CA">
        <w:rPr>
          <w:rFonts w:ascii="Times New Roman" w:hAnsi="Times New Roman" w:cs="Times New Roman"/>
          <w:color w:val="000000" w:themeColor="text1"/>
          <w:sz w:val="24"/>
          <w:szCs w:val="24"/>
          <w:lang w:bidi="hi-IN"/>
        </w:rPr>
        <w:t xml:space="preserve">annotation on those genes. </w:t>
      </w:r>
    </w:p>
    <w:p w14:paraId="7AB4DEF7" w14:textId="77777777" w:rsidR="00CF398B" w:rsidRPr="00F264CA" w:rsidRDefault="00CF398B" w:rsidP="00F264CA">
      <w:pPr>
        <w:autoSpaceDE w:val="0"/>
        <w:autoSpaceDN w:val="0"/>
        <w:adjustRightInd w:val="0"/>
        <w:spacing w:after="0" w:line="240" w:lineRule="auto"/>
        <w:ind w:left="720"/>
        <w:rPr>
          <w:rFonts w:ascii="Times New Roman" w:hAnsi="Times New Roman" w:cs="Times New Roman"/>
          <w:color w:val="000000" w:themeColor="text1"/>
          <w:sz w:val="24"/>
          <w:szCs w:val="24"/>
          <w:lang w:bidi="hi-IN"/>
        </w:rPr>
      </w:pPr>
    </w:p>
    <w:p w14:paraId="07DA933C" w14:textId="5657AA0C" w:rsidR="00CF398B" w:rsidRPr="00F264CA" w:rsidRDefault="00CF398B" w:rsidP="00A043A7">
      <w:pPr>
        <w:pStyle w:val="ListParagraph"/>
        <w:numPr>
          <w:ilvl w:val="0"/>
          <w:numId w:val="5"/>
        </w:numPr>
        <w:autoSpaceDE w:val="0"/>
        <w:autoSpaceDN w:val="0"/>
        <w:adjustRightInd w:val="0"/>
        <w:spacing w:after="0" w:line="240" w:lineRule="auto"/>
        <w:ind w:left="540" w:firstLine="0"/>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lastRenderedPageBreak/>
        <w:t xml:space="preserve">Gene Ontology based on Molecular functions </w:t>
      </w:r>
    </w:p>
    <w:p w14:paraId="7F123543" w14:textId="075F7EFD" w:rsidR="00CF398B" w:rsidRDefault="00AF6AB9" w:rsidP="00F264CA">
      <w:pPr>
        <w:autoSpaceDE w:val="0"/>
        <w:autoSpaceDN w:val="0"/>
        <w:adjustRightInd w:val="0"/>
        <w:spacing w:after="0" w:line="240" w:lineRule="auto"/>
        <w:ind w:left="720"/>
        <w:rPr>
          <w:rFonts w:ascii="Times New Roman" w:hAnsi="Times New Roman" w:cs="Times New Roman"/>
          <w:noProof/>
          <w:color w:val="000000" w:themeColor="text1"/>
          <w:sz w:val="24"/>
          <w:szCs w:val="24"/>
          <w:lang w:bidi="hi-IN"/>
        </w:rPr>
      </w:pPr>
      <w:r w:rsidRPr="00F264CA">
        <w:rPr>
          <w:rFonts w:ascii="Times New Roman" w:hAnsi="Times New Roman" w:cs="Times New Roman"/>
          <w:noProof/>
          <w:color w:val="000000" w:themeColor="text1"/>
          <w:sz w:val="24"/>
          <w:szCs w:val="24"/>
          <w:lang w:bidi="hi-IN"/>
        </w:rPr>
        <w:t xml:space="preserve">        </w:t>
      </w:r>
      <w:r w:rsidR="00CF398B" w:rsidRPr="00F264CA">
        <w:rPr>
          <w:rFonts w:ascii="Times New Roman" w:hAnsi="Times New Roman" w:cs="Times New Roman"/>
          <w:noProof/>
          <w:color w:val="000000" w:themeColor="text1"/>
          <w:sz w:val="24"/>
          <w:szCs w:val="24"/>
        </w:rPr>
        <w:drawing>
          <wp:inline distT="0" distB="0" distL="0" distR="0" wp14:anchorId="4EC68D9C" wp14:editId="76C0BA09">
            <wp:extent cx="7544853" cy="456311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l function.PNG"/>
                    <pic:cNvPicPr/>
                  </pic:nvPicPr>
                  <pic:blipFill>
                    <a:blip r:embed="rId17">
                      <a:extLst>
                        <a:ext uri="{28A0092B-C50C-407E-A947-70E740481C1C}">
                          <a14:useLocalDpi xmlns:a14="http://schemas.microsoft.com/office/drawing/2010/main" val="0"/>
                        </a:ext>
                      </a:extLst>
                    </a:blip>
                    <a:stretch>
                      <a:fillRect/>
                    </a:stretch>
                  </pic:blipFill>
                  <pic:spPr>
                    <a:xfrm>
                      <a:off x="0" y="0"/>
                      <a:ext cx="7544853" cy="4563112"/>
                    </a:xfrm>
                    <a:prstGeom prst="rect">
                      <a:avLst/>
                    </a:prstGeom>
                  </pic:spPr>
                </pic:pic>
              </a:graphicData>
            </a:graphic>
          </wp:inline>
        </w:drawing>
      </w:r>
    </w:p>
    <w:p w14:paraId="75976734" w14:textId="4C5F380A" w:rsidR="00085E88" w:rsidRDefault="00085E88" w:rsidP="00F264CA">
      <w:pPr>
        <w:autoSpaceDE w:val="0"/>
        <w:autoSpaceDN w:val="0"/>
        <w:adjustRightInd w:val="0"/>
        <w:spacing w:after="0" w:line="240" w:lineRule="auto"/>
        <w:ind w:left="720"/>
        <w:rPr>
          <w:rFonts w:ascii="Times New Roman" w:hAnsi="Times New Roman" w:cs="Times New Roman"/>
          <w:noProof/>
          <w:color w:val="000000" w:themeColor="text1"/>
          <w:sz w:val="24"/>
          <w:szCs w:val="24"/>
          <w:lang w:bidi="hi-IN"/>
        </w:rPr>
      </w:pPr>
    </w:p>
    <w:p w14:paraId="7BF5C51A" w14:textId="77777777" w:rsidR="00085E88" w:rsidRPr="00F264CA" w:rsidRDefault="00085E88" w:rsidP="00F264CA">
      <w:pPr>
        <w:autoSpaceDE w:val="0"/>
        <w:autoSpaceDN w:val="0"/>
        <w:adjustRightInd w:val="0"/>
        <w:spacing w:after="0" w:line="240" w:lineRule="auto"/>
        <w:ind w:left="720"/>
        <w:rPr>
          <w:rFonts w:ascii="Times New Roman" w:hAnsi="Times New Roman" w:cs="Times New Roman"/>
          <w:color w:val="000000" w:themeColor="text1"/>
          <w:sz w:val="24"/>
          <w:szCs w:val="24"/>
          <w:lang w:bidi="hi-IN"/>
        </w:rPr>
      </w:pPr>
    </w:p>
    <w:p w14:paraId="6E0EAB13" w14:textId="37FF5B34" w:rsidR="002F31BD" w:rsidRPr="00F264CA" w:rsidRDefault="00CF398B" w:rsidP="00F264CA">
      <w:pPr>
        <w:pStyle w:val="ListParagraph"/>
        <w:numPr>
          <w:ilvl w:val="0"/>
          <w:numId w:val="5"/>
        </w:numPr>
        <w:ind w:right="859" w:firstLine="0"/>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 xml:space="preserve">Gene ontology based on Biological Processes </w:t>
      </w:r>
    </w:p>
    <w:p w14:paraId="78217E83" w14:textId="1E975EBF" w:rsidR="00CF398B" w:rsidRDefault="00AF6AB9" w:rsidP="00F264CA">
      <w:pPr>
        <w:ind w:left="720" w:right="859"/>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lastRenderedPageBreak/>
        <w:t xml:space="preserve">   </w:t>
      </w:r>
      <w:r w:rsidR="00CF398B" w:rsidRPr="00F264CA">
        <w:rPr>
          <w:rFonts w:ascii="Times New Roman" w:hAnsi="Times New Roman" w:cs="Times New Roman"/>
          <w:noProof/>
          <w:color w:val="000000" w:themeColor="text1"/>
          <w:sz w:val="24"/>
          <w:szCs w:val="24"/>
        </w:rPr>
        <w:drawing>
          <wp:inline distT="0" distB="0" distL="0" distR="0" wp14:anchorId="4BC3A264" wp14:editId="5AADE94C">
            <wp:extent cx="7830643" cy="458216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ol process.PNG"/>
                    <pic:cNvPicPr/>
                  </pic:nvPicPr>
                  <pic:blipFill>
                    <a:blip r:embed="rId18">
                      <a:extLst>
                        <a:ext uri="{28A0092B-C50C-407E-A947-70E740481C1C}">
                          <a14:useLocalDpi xmlns:a14="http://schemas.microsoft.com/office/drawing/2010/main" val="0"/>
                        </a:ext>
                      </a:extLst>
                    </a:blip>
                    <a:stretch>
                      <a:fillRect/>
                    </a:stretch>
                  </pic:blipFill>
                  <pic:spPr>
                    <a:xfrm>
                      <a:off x="0" y="0"/>
                      <a:ext cx="7830643" cy="4582164"/>
                    </a:xfrm>
                    <a:prstGeom prst="rect">
                      <a:avLst/>
                    </a:prstGeom>
                  </pic:spPr>
                </pic:pic>
              </a:graphicData>
            </a:graphic>
          </wp:inline>
        </w:drawing>
      </w:r>
    </w:p>
    <w:p w14:paraId="301A993C" w14:textId="07755018" w:rsidR="00085E88" w:rsidRDefault="00085E88" w:rsidP="00F264CA">
      <w:pPr>
        <w:ind w:left="720" w:right="859"/>
        <w:rPr>
          <w:rFonts w:ascii="Times New Roman" w:hAnsi="Times New Roman" w:cs="Times New Roman"/>
          <w:color w:val="000000" w:themeColor="text1"/>
          <w:sz w:val="24"/>
          <w:szCs w:val="24"/>
          <w:lang w:bidi="hi-IN"/>
        </w:rPr>
      </w:pPr>
    </w:p>
    <w:p w14:paraId="3A8E4C29" w14:textId="77777777" w:rsidR="00085E88" w:rsidRPr="00F264CA" w:rsidRDefault="00085E88" w:rsidP="00F264CA">
      <w:pPr>
        <w:ind w:left="720" w:right="859"/>
        <w:rPr>
          <w:rFonts w:ascii="Times New Roman" w:hAnsi="Times New Roman" w:cs="Times New Roman"/>
          <w:color w:val="000000" w:themeColor="text1"/>
          <w:sz w:val="24"/>
          <w:szCs w:val="24"/>
          <w:lang w:bidi="hi-IN"/>
        </w:rPr>
      </w:pPr>
    </w:p>
    <w:p w14:paraId="61E376DE" w14:textId="192A1B52" w:rsidR="009B588D" w:rsidRPr="00F264CA" w:rsidRDefault="009B588D" w:rsidP="00F264CA">
      <w:pPr>
        <w:pStyle w:val="ListParagraph"/>
        <w:numPr>
          <w:ilvl w:val="0"/>
          <w:numId w:val="5"/>
        </w:numPr>
        <w:ind w:right="859" w:firstLine="0"/>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Gene Ontology based on Cellular Component</w:t>
      </w:r>
    </w:p>
    <w:p w14:paraId="225B070C" w14:textId="000C9784" w:rsidR="009B588D" w:rsidRDefault="00AF6AB9" w:rsidP="00F264CA">
      <w:pPr>
        <w:ind w:left="720" w:right="859"/>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lastRenderedPageBreak/>
        <w:t xml:space="preserve">        </w:t>
      </w:r>
      <w:r w:rsidRPr="00F264CA">
        <w:rPr>
          <w:rFonts w:ascii="Times New Roman" w:hAnsi="Times New Roman" w:cs="Times New Roman"/>
          <w:noProof/>
          <w:color w:val="000000" w:themeColor="text1"/>
          <w:sz w:val="24"/>
          <w:szCs w:val="24"/>
        </w:rPr>
        <w:drawing>
          <wp:inline distT="0" distB="0" distL="0" distR="0" wp14:anchorId="647FBC81" wp14:editId="5CDBF687">
            <wp:extent cx="7344800" cy="455358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ll comp.PNG"/>
                    <pic:cNvPicPr/>
                  </pic:nvPicPr>
                  <pic:blipFill>
                    <a:blip r:embed="rId19">
                      <a:extLst>
                        <a:ext uri="{28A0092B-C50C-407E-A947-70E740481C1C}">
                          <a14:useLocalDpi xmlns:a14="http://schemas.microsoft.com/office/drawing/2010/main" val="0"/>
                        </a:ext>
                      </a:extLst>
                    </a:blip>
                    <a:stretch>
                      <a:fillRect/>
                    </a:stretch>
                  </pic:blipFill>
                  <pic:spPr>
                    <a:xfrm>
                      <a:off x="0" y="0"/>
                      <a:ext cx="7344800" cy="4553585"/>
                    </a:xfrm>
                    <a:prstGeom prst="rect">
                      <a:avLst/>
                    </a:prstGeom>
                  </pic:spPr>
                </pic:pic>
              </a:graphicData>
            </a:graphic>
          </wp:inline>
        </w:drawing>
      </w:r>
    </w:p>
    <w:p w14:paraId="7E1D5587" w14:textId="46670D30" w:rsidR="00085E88" w:rsidRDefault="00085E88" w:rsidP="00F264CA">
      <w:pPr>
        <w:ind w:left="720" w:right="859"/>
        <w:rPr>
          <w:rFonts w:ascii="Times New Roman" w:hAnsi="Times New Roman" w:cs="Times New Roman"/>
          <w:color w:val="000000" w:themeColor="text1"/>
          <w:sz w:val="24"/>
          <w:szCs w:val="24"/>
          <w:lang w:bidi="hi-IN"/>
        </w:rPr>
      </w:pPr>
    </w:p>
    <w:p w14:paraId="7A71B656" w14:textId="776D0184" w:rsidR="00085E88" w:rsidRDefault="00085E88" w:rsidP="00F264CA">
      <w:pPr>
        <w:ind w:left="720" w:right="859"/>
        <w:rPr>
          <w:rFonts w:ascii="Times New Roman" w:hAnsi="Times New Roman" w:cs="Times New Roman"/>
          <w:color w:val="000000" w:themeColor="text1"/>
          <w:sz w:val="24"/>
          <w:szCs w:val="24"/>
          <w:lang w:bidi="hi-IN"/>
        </w:rPr>
      </w:pPr>
    </w:p>
    <w:p w14:paraId="2BE023F5" w14:textId="77777777" w:rsidR="00085E88" w:rsidRPr="00F264CA" w:rsidRDefault="00085E88" w:rsidP="00F264CA">
      <w:pPr>
        <w:ind w:left="720" w:right="859"/>
        <w:rPr>
          <w:rFonts w:ascii="Times New Roman" w:hAnsi="Times New Roman" w:cs="Times New Roman"/>
          <w:color w:val="000000" w:themeColor="text1"/>
          <w:sz w:val="24"/>
          <w:szCs w:val="24"/>
          <w:lang w:bidi="hi-IN"/>
        </w:rPr>
      </w:pPr>
    </w:p>
    <w:p w14:paraId="44F9A671" w14:textId="40C5AB21" w:rsidR="00AF6AB9" w:rsidRPr="00F264CA" w:rsidRDefault="00AF6AB9" w:rsidP="00F264CA">
      <w:pPr>
        <w:pStyle w:val="ListParagraph"/>
        <w:numPr>
          <w:ilvl w:val="0"/>
          <w:numId w:val="5"/>
        </w:numPr>
        <w:ind w:right="859" w:firstLine="0"/>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 xml:space="preserve">Gene ontology based on </w:t>
      </w:r>
      <w:r w:rsidR="008E0CCD" w:rsidRPr="00F264CA">
        <w:rPr>
          <w:rFonts w:ascii="Times New Roman" w:hAnsi="Times New Roman" w:cs="Times New Roman"/>
          <w:color w:val="000000" w:themeColor="text1"/>
          <w:sz w:val="24"/>
          <w:szCs w:val="24"/>
          <w:lang w:bidi="hi-IN"/>
        </w:rPr>
        <w:t>Protein Class</w:t>
      </w:r>
    </w:p>
    <w:p w14:paraId="46870F8A" w14:textId="1446C8BA" w:rsidR="00AF6AB9" w:rsidRPr="00F264CA" w:rsidRDefault="008E0CCD" w:rsidP="00F264CA">
      <w:pPr>
        <w:pStyle w:val="ListParagraph"/>
        <w:ind w:right="859"/>
        <w:rPr>
          <w:rFonts w:ascii="Times New Roman" w:hAnsi="Times New Roman" w:cs="Times New Roman"/>
          <w:color w:val="000000" w:themeColor="text1"/>
          <w:sz w:val="24"/>
          <w:szCs w:val="24"/>
          <w:lang w:bidi="hi-IN"/>
        </w:rPr>
      </w:pPr>
      <w:r w:rsidRPr="00F264CA">
        <w:rPr>
          <w:rFonts w:ascii="Times New Roman" w:hAnsi="Times New Roman" w:cs="Times New Roman"/>
          <w:noProof/>
          <w:color w:val="000000" w:themeColor="text1"/>
          <w:sz w:val="24"/>
          <w:szCs w:val="24"/>
        </w:rPr>
        <w:lastRenderedPageBreak/>
        <w:drawing>
          <wp:inline distT="0" distB="0" distL="0" distR="0" wp14:anchorId="7A8F3A25" wp14:editId="3D31A7A7">
            <wp:extent cx="6972300" cy="5463827"/>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rot class.PNG"/>
                    <pic:cNvPicPr/>
                  </pic:nvPicPr>
                  <pic:blipFill>
                    <a:blip r:embed="rId20">
                      <a:extLst>
                        <a:ext uri="{28A0092B-C50C-407E-A947-70E740481C1C}">
                          <a14:useLocalDpi xmlns:a14="http://schemas.microsoft.com/office/drawing/2010/main" val="0"/>
                        </a:ext>
                      </a:extLst>
                    </a:blip>
                    <a:stretch>
                      <a:fillRect/>
                    </a:stretch>
                  </pic:blipFill>
                  <pic:spPr>
                    <a:xfrm>
                      <a:off x="0" y="0"/>
                      <a:ext cx="6976664" cy="5467247"/>
                    </a:xfrm>
                    <a:prstGeom prst="rect">
                      <a:avLst/>
                    </a:prstGeom>
                  </pic:spPr>
                </pic:pic>
              </a:graphicData>
            </a:graphic>
          </wp:inline>
        </w:drawing>
      </w:r>
    </w:p>
    <w:p w14:paraId="24C7B0B1" w14:textId="27BD80AA" w:rsidR="00C64654" w:rsidRPr="00F264CA" w:rsidRDefault="00C64654" w:rsidP="00F264CA">
      <w:pPr>
        <w:pStyle w:val="ListParagraph"/>
        <w:numPr>
          <w:ilvl w:val="0"/>
          <w:numId w:val="5"/>
        </w:numPr>
        <w:ind w:right="859" w:firstLine="0"/>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Gene ontology based on Pathways</w:t>
      </w:r>
    </w:p>
    <w:p w14:paraId="1FE196F2" w14:textId="77777777" w:rsidR="00C64654" w:rsidRPr="00F264CA" w:rsidRDefault="00C64654" w:rsidP="00F264CA">
      <w:pPr>
        <w:pStyle w:val="ListParagraph"/>
        <w:ind w:right="859"/>
        <w:rPr>
          <w:rFonts w:ascii="Times New Roman" w:hAnsi="Times New Roman" w:cs="Times New Roman"/>
          <w:color w:val="000000" w:themeColor="text1"/>
          <w:sz w:val="24"/>
          <w:szCs w:val="24"/>
          <w:lang w:bidi="hi-IN"/>
        </w:rPr>
      </w:pPr>
    </w:p>
    <w:p w14:paraId="4F6D1B4F" w14:textId="1AD69290" w:rsidR="00C64654" w:rsidRPr="00F264CA" w:rsidRDefault="008E0CCD" w:rsidP="00F264CA">
      <w:pPr>
        <w:pStyle w:val="ListParagraph"/>
        <w:ind w:right="859"/>
        <w:rPr>
          <w:rFonts w:ascii="Times New Roman" w:hAnsi="Times New Roman" w:cs="Times New Roman"/>
          <w:color w:val="000000" w:themeColor="text1"/>
          <w:sz w:val="24"/>
          <w:szCs w:val="24"/>
          <w:lang w:bidi="hi-IN"/>
        </w:rPr>
      </w:pPr>
      <w:r w:rsidRPr="00F264CA">
        <w:rPr>
          <w:rFonts w:ascii="Times New Roman" w:hAnsi="Times New Roman" w:cs="Times New Roman"/>
          <w:noProof/>
          <w:color w:val="000000" w:themeColor="text1"/>
          <w:sz w:val="24"/>
          <w:szCs w:val="24"/>
        </w:rPr>
        <mc:AlternateContent>
          <mc:Choice Requires="wpg">
            <w:drawing>
              <wp:anchor distT="0" distB="0" distL="114300" distR="114300" simplePos="0" relativeHeight="251700224" behindDoc="0" locked="0" layoutInCell="1" allowOverlap="1" wp14:anchorId="34C167F8" wp14:editId="023084F6">
                <wp:simplePos x="0" y="0"/>
                <wp:positionH relativeFrom="column">
                  <wp:posOffset>3790950</wp:posOffset>
                </wp:positionH>
                <wp:positionV relativeFrom="paragraph">
                  <wp:posOffset>752475</wp:posOffset>
                </wp:positionV>
                <wp:extent cx="1076325" cy="476250"/>
                <wp:effectExtent l="38100" t="0" r="28575" b="57150"/>
                <wp:wrapNone/>
                <wp:docPr id="197" name="Group 197"/>
                <wp:cNvGraphicFramePr/>
                <a:graphic xmlns:a="http://schemas.openxmlformats.org/drawingml/2006/main">
                  <a:graphicData uri="http://schemas.microsoft.com/office/word/2010/wordprocessingGroup">
                    <wpg:wgp>
                      <wpg:cNvGrpSpPr/>
                      <wpg:grpSpPr>
                        <a:xfrm>
                          <a:off x="0" y="0"/>
                          <a:ext cx="1076325" cy="476250"/>
                          <a:chOff x="0" y="0"/>
                          <a:chExt cx="1076325" cy="476250"/>
                        </a:xfrm>
                      </wpg:grpSpPr>
                      <wps:wsp>
                        <wps:cNvPr id="193" name="Straight Arrow Connector 193"/>
                        <wps:cNvCnPr/>
                        <wps:spPr>
                          <a:xfrm flipH="1">
                            <a:off x="0" y="180975"/>
                            <a:ext cx="2762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196"/>
                        <wps:cNvSpPr txBox="1"/>
                        <wps:spPr>
                          <a:xfrm>
                            <a:off x="161925" y="0"/>
                            <a:ext cx="9144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13F3D6" w14:textId="57619175" w:rsidR="00C64654" w:rsidRPr="00C64654" w:rsidRDefault="00C64654">
                              <w:pPr>
                                <w:rPr>
                                  <w:sz w:val="14"/>
                                  <w:szCs w:val="14"/>
                                </w:rPr>
                              </w:pPr>
                              <w:r w:rsidRPr="00C64654">
                                <w:rPr>
                                  <w:sz w:val="14"/>
                                  <w:szCs w:val="14"/>
                                </w:rPr>
                                <w:t>Apoptosis signaling pathway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C167F8" id="Group 197" o:spid="_x0000_s1026" style="position:absolute;left:0;text-align:left;margin-left:298.5pt;margin-top:59.25pt;width:84.75pt;height:37.5pt;z-index:251700224" coordsize="10763,47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">
                <v:shapetype id="_x0000_t32" coordsize="21600,21600" o:spt="32" o:oned="t" path="m,l21600,21600e" filled="f">
                  <v:path arrowok="t" fillok="f" o:connecttype="none"/>
                  <o:lock v:ext="edit" shapetype="t"/>
                </v:shapetype>
                <v:shape id="Straight Arrow Connector 193" o:spid="_x0000_s1027" type="#_x0000_t32" style="position:absolute;top:1809;width:2762;height:295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" strokecolor="black [3213]" strokeweight=".5pt">
                  <v:stroke endarrow="block" joinstyle="miter"/>
                </v:shape>
                <v:shapetype id="_x0000_t202" coordsize="21600,21600" o:spt="202" path="m,l,21600r21600,l21600,xe">
                  <v:stroke joinstyle="miter"/>
                  <v:path gradientshapeok="t" o:connecttype="rect"/>
                </v:shapetype>
                <v:shape id="Text Box 196" o:spid="_x0000_s1028" type="#_x0000_t202" style="position:absolute;left:1619;width:9144;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" fillcolor="white [3201]" strokeweight=".5pt">
                  <v:textbox>
                    <w:txbxContent>
                      <w:p w14:paraId="5E13F3D6" w14:textId="57619175" w:rsidR="00C64654" w:rsidRPr="00C64654" w:rsidRDefault="00C64654">
                        <w:pPr>
                          <w:rPr>
                            <w:sz w:val="14"/>
                            <w:szCs w:val="14"/>
                          </w:rPr>
                        </w:pPr>
                        <w:r w:rsidRPr="00C64654">
                          <w:rPr>
                            <w:sz w:val="14"/>
                            <w:szCs w:val="14"/>
                          </w:rPr>
                          <w:t>Apoptosis signaling pathway</w:t>
                        </w:r>
                      </w:p>
                    </w:txbxContent>
                  </v:textbox>
                </v:shape>
              </v:group>
            </w:pict>
          </mc:Fallback>
        </mc:AlternateContent>
      </w:r>
      <w:r w:rsidR="00C64654" w:rsidRPr="00F264CA">
        <w:rPr>
          <w:rFonts w:ascii="Times New Roman" w:hAnsi="Times New Roman" w:cs="Times New Roman"/>
          <w:noProof/>
          <w:color w:val="000000" w:themeColor="text1"/>
          <w:sz w:val="24"/>
          <w:szCs w:val="24"/>
        </w:rPr>
        <mc:AlternateContent>
          <mc:Choice Requires="wps">
            <w:drawing>
              <wp:anchor distT="0" distB="0" distL="114300" distR="114300" simplePos="0" relativeHeight="251698176" behindDoc="0" locked="0" layoutInCell="1" allowOverlap="1" wp14:anchorId="136393F3" wp14:editId="0C0E0F14">
                <wp:simplePos x="0" y="0"/>
                <wp:positionH relativeFrom="column">
                  <wp:posOffset>4286250</wp:posOffset>
                </wp:positionH>
                <wp:positionV relativeFrom="paragraph">
                  <wp:posOffset>914400</wp:posOffset>
                </wp:positionV>
                <wp:extent cx="714375" cy="1238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714375" cy="123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0DCF9" id="Rectangle 195" o:spid="_x0000_s1026" style="position:absolute;margin-left:337.5pt;margin-top:1in;width:56.25pt;height:9.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" fillcolor="white [3212]" strokecolor="white [3212]" strokeweight="1pt"/>
            </w:pict>
          </mc:Fallback>
        </mc:AlternateContent>
      </w:r>
      <w:r w:rsidR="00C64654" w:rsidRPr="00F264CA">
        <w:rPr>
          <w:rFonts w:ascii="Times New Roman" w:hAnsi="Times New Roman" w:cs="Times New Roman"/>
          <w:noProof/>
          <w:color w:val="000000" w:themeColor="text1"/>
          <w:sz w:val="24"/>
          <w:szCs w:val="24"/>
        </w:rPr>
        <w:drawing>
          <wp:inline distT="0" distB="0" distL="0" distR="0" wp14:anchorId="70BB3C56" wp14:editId="12651C9A">
            <wp:extent cx="4533900" cy="453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Producer.png"/>
                    <pic:cNvPicPr/>
                  </pic:nvPicPr>
                  <pic:blipFill>
                    <a:blip r:embed="rId21">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648812FF" w14:textId="77777777" w:rsidR="008E0CCD" w:rsidRPr="00F264CA" w:rsidRDefault="008E0CCD" w:rsidP="00F264CA">
      <w:pPr>
        <w:pStyle w:val="ListParagraph"/>
        <w:ind w:right="859"/>
        <w:rPr>
          <w:rFonts w:ascii="Times New Roman" w:hAnsi="Times New Roman" w:cs="Times New Roman"/>
          <w:color w:val="000000" w:themeColor="text1"/>
          <w:sz w:val="24"/>
          <w:szCs w:val="24"/>
          <w:lang w:bidi="hi-IN"/>
        </w:rPr>
      </w:pPr>
    </w:p>
    <w:p w14:paraId="1F91C489" w14:textId="1303FC3F" w:rsidR="008E0CCD" w:rsidRPr="00F264CA" w:rsidRDefault="008E0CCD" w:rsidP="00F264CA">
      <w:pPr>
        <w:pStyle w:val="ListParagraph"/>
        <w:ind w:right="859"/>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 xml:space="preserve">Most of these annotations correlates with the data presented by Tang et. al. as shown in Figure 1. The cellular process shown in figure 1. are also vividly seen in the Panther annotation from my analysis. However, my interest was mainly attracted by the Apoptosis </w:t>
      </w:r>
      <w:proofErr w:type="spellStart"/>
      <w:r w:rsidRPr="00F264CA">
        <w:rPr>
          <w:rFonts w:ascii="Times New Roman" w:hAnsi="Times New Roman" w:cs="Times New Roman"/>
          <w:color w:val="000000" w:themeColor="text1"/>
          <w:sz w:val="24"/>
          <w:szCs w:val="24"/>
          <w:lang w:bidi="hi-IN"/>
        </w:rPr>
        <w:t>Signalling</w:t>
      </w:r>
      <w:proofErr w:type="spellEnd"/>
      <w:r w:rsidRPr="00F264CA">
        <w:rPr>
          <w:rFonts w:ascii="Times New Roman" w:hAnsi="Times New Roman" w:cs="Times New Roman"/>
          <w:color w:val="000000" w:themeColor="text1"/>
          <w:sz w:val="24"/>
          <w:szCs w:val="24"/>
          <w:lang w:bidi="hi-IN"/>
        </w:rPr>
        <w:t xml:space="preserve"> Pathway and the higher expression of Caspase enzyme system in </w:t>
      </w:r>
      <w:proofErr w:type="spellStart"/>
      <w:r w:rsidRPr="00F264CA">
        <w:rPr>
          <w:rFonts w:ascii="Times New Roman" w:hAnsi="Times New Roman" w:cs="Times New Roman"/>
          <w:color w:val="000000" w:themeColor="text1"/>
          <w:sz w:val="24"/>
          <w:szCs w:val="24"/>
          <w:lang w:bidi="hi-IN"/>
        </w:rPr>
        <w:t>hNPCs</w:t>
      </w:r>
      <w:proofErr w:type="spellEnd"/>
      <w:r w:rsidRPr="00F264CA">
        <w:rPr>
          <w:rFonts w:ascii="Times New Roman" w:hAnsi="Times New Roman" w:cs="Times New Roman"/>
          <w:color w:val="000000" w:themeColor="text1"/>
          <w:sz w:val="24"/>
          <w:szCs w:val="24"/>
          <w:lang w:bidi="hi-IN"/>
        </w:rPr>
        <w:t xml:space="preserve">. Following diagram shows what genes are mainly involved in apoptosis pathway in </w:t>
      </w:r>
      <w:proofErr w:type="spellStart"/>
      <w:r w:rsidRPr="00F264CA">
        <w:rPr>
          <w:rFonts w:ascii="Times New Roman" w:hAnsi="Times New Roman" w:cs="Times New Roman"/>
          <w:color w:val="000000" w:themeColor="text1"/>
          <w:sz w:val="24"/>
          <w:szCs w:val="24"/>
          <w:lang w:bidi="hi-IN"/>
        </w:rPr>
        <w:t>hNPCs</w:t>
      </w:r>
      <w:proofErr w:type="spellEnd"/>
      <w:r w:rsidRPr="00F264CA">
        <w:rPr>
          <w:rFonts w:ascii="Times New Roman" w:hAnsi="Times New Roman" w:cs="Times New Roman"/>
          <w:color w:val="000000" w:themeColor="text1"/>
          <w:sz w:val="24"/>
          <w:szCs w:val="24"/>
          <w:lang w:bidi="hi-IN"/>
        </w:rPr>
        <w:t xml:space="preserve"> and how caspases are increasingly expressed. </w:t>
      </w:r>
    </w:p>
    <w:p w14:paraId="2ECD3F59" w14:textId="77777777" w:rsidR="008E0CCD" w:rsidRPr="00F264CA" w:rsidRDefault="008E0CCD" w:rsidP="00F264CA">
      <w:pPr>
        <w:pStyle w:val="ListParagraph"/>
        <w:ind w:right="859"/>
        <w:rPr>
          <w:rFonts w:ascii="Times New Roman" w:hAnsi="Times New Roman" w:cs="Times New Roman"/>
          <w:color w:val="000000" w:themeColor="text1"/>
          <w:sz w:val="24"/>
          <w:szCs w:val="24"/>
          <w:lang w:bidi="hi-IN"/>
        </w:rPr>
      </w:pPr>
    </w:p>
    <w:p w14:paraId="14F32D75" w14:textId="17EC2663" w:rsidR="00A148E1" w:rsidRPr="00F264CA" w:rsidRDefault="00A148E1" w:rsidP="00F264CA">
      <w:pPr>
        <w:pStyle w:val="norm"/>
        <w:shd w:val="clear" w:color="auto" w:fill="FFFFFF"/>
        <w:spacing w:before="240" w:beforeAutospacing="0" w:after="240" w:afterAutospacing="0"/>
        <w:ind w:left="720"/>
        <w:rPr>
          <w:color w:val="000000" w:themeColor="text1"/>
        </w:rPr>
      </w:pPr>
      <w:proofErr w:type="spellStart"/>
      <w:r w:rsidRPr="00F264CA">
        <w:rPr>
          <w:color w:val="000000" w:themeColor="text1"/>
        </w:rPr>
        <w:t>Wnt</w:t>
      </w:r>
      <w:proofErr w:type="spellEnd"/>
      <w:r w:rsidRPr="00F264CA">
        <w:rPr>
          <w:color w:val="000000" w:themeColor="text1"/>
        </w:rPr>
        <w:t xml:space="preserve"> </w:t>
      </w:r>
      <w:proofErr w:type="spellStart"/>
      <w:r w:rsidRPr="00F264CA">
        <w:rPr>
          <w:color w:val="000000" w:themeColor="text1"/>
        </w:rPr>
        <w:t>Signalling</w:t>
      </w:r>
      <w:proofErr w:type="spellEnd"/>
      <w:r w:rsidRPr="00F264CA">
        <w:rPr>
          <w:color w:val="000000" w:themeColor="text1"/>
        </w:rPr>
        <w:t xml:space="preserve"> pathway incudes highest number of sequences that were differentially expressed in ZIKV i</w:t>
      </w:r>
      <w:r w:rsidR="00D73454">
        <w:rPr>
          <w:color w:val="000000" w:themeColor="text1"/>
        </w:rPr>
        <w:t xml:space="preserve">nfected </w:t>
      </w:r>
      <w:proofErr w:type="spellStart"/>
      <w:r w:rsidR="00D73454">
        <w:rPr>
          <w:color w:val="000000" w:themeColor="text1"/>
        </w:rPr>
        <w:t>hNPCs</w:t>
      </w:r>
      <w:proofErr w:type="spellEnd"/>
      <w:r w:rsidR="00D73454">
        <w:rPr>
          <w:color w:val="000000" w:themeColor="text1"/>
        </w:rPr>
        <w:t xml:space="preserve">. Interestingly, </w:t>
      </w:r>
      <w:proofErr w:type="spellStart"/>
      <w:r w:rsidRPr="00F264CA">
        <w:rPr>
          <w:color w:val="000000" w:themeColor="text1"/>
        </w:rPr>
        <w:t>Nusse</w:t>
      </w:r>
      <w:proofErr w:type="spellEnd"/>
      <w:r w:rsidR="00D73454">
        <w:rPr>
          <w:color w:val="000000" w:themeColor="text1"/>
        </w:rPr>
        <w:t xml:space="preserve"> et. al.</w:t>
      </w:r>
      <w:r w:rsidRPr="00F264CA">
        <w:rPr>
          <w:color w:val="000000" w:themeColor="text1"/>
        </w:rPr>
        <w:t xml:space="preserve">, 2008, found that </w:t>
      </w:r>
      <w:proofErr w:type="spellStart"/>
      <w:r w:rsidRPr="00F264CA">
        <w:rPr>
          <w:color w:val="000000" w:themeColor="text1"/>
        </w:rPr>
        <w:t>Wnts</w:t>
      </w:r>
      <w:proofErr w:type="spellEnd"/>
      <w:r w:rsidRPr="00F264CA">
        <w:rPr>
          <w:color w:val="000000" w:themeColor="text1"/>
        </w:rPr>
        <w:t xml:space="preserve"> are the </w:t>
      </w:r>
      <w:proofErr w:type="spellStart"/>
      <w:r w:rsidRPr="00F264CA">
        <w:rPr>
          <w:color w:val="000000" w:themeColor="text1"/>
        </w:rPr>
        <w:t>cadidates</w:t>
      </w:r>
      <w:proofErr w:type="spellEnd"/>
      <w:r w:rsidRPr="00F264CA">
        <w:rPr>
          <w:color w:val="000000" w:themeColor="text1"/>
        </w:rPr>
        <w:t xml:space="preserve"> for neural stem cells’ self-renewal and major factors blocking their differentiation. Also, their study found that </w:t>
      </w:r>
      <w:proofErr w:type="spellStart"/>
      <w:r w:rsidRPr="00F264CA">
        <w:rPr>
          <w:color w:val="000000" w:themeColor="text1"/>
        </w:rPr>
        <w:t>Wnt</w:t>
      </w:r>
      <w:proofErr w:type="spellEnd"/>
      <w:r w:rsidRPr="00F264CA">
        <w:rPr>
          <w:color w:val="000000" w:themeColor="text1"/>
        </w:rPr>
        <w:t xml:space="preserve"> knockout mouse lost the midbrain, further, supporting role of </w:t>
      </w:r>
      <w:proofErr w:type="spellStart"/>
      <w:r w:rsidRPr="00F264CA">
        <w:rPr>
          <w:color w:val="000000" w:themeColor="text1"/>
        </w:rPr>
        <w:t>Wnts</w:t>
      </w:r>
      <w:proofErr w:type="spellEnd"/>
      <w:r w:rsidRPr="00F264CA">
        <w:rPr>
          <w:color w:val="000000" w:themeColor="text1"/>
        </w:rPr>
        <w:t xml:space="preserve"> on brain development. They also found that Wnt3a mutant mouse exhibited underdevelopment of hippocampus. To support this finding they performed in vivo exogenous expression of Wnt3a and found enhanced neurogenesis, which helped them come up with a conclusion that </w:t>
      </w:r>
      <w:proofErr w:type="spellStart"/>
      <w:r w:rsidRPr="00F264CA">
        <w:rPr>
          <w:color w:val="000000" w:themeColor="text1"/>
        </w:rPr>
        <w:t>Wnt</w:t>
      </w:r>
      <w:proofErr w:type="spellEnd"/>
      <w:r w:rsidRPr="00F264CA">
        <w:rPr>
          <w:color w:val="000000" w:themeColor="text1"/>
        </w:rPr>
        <w:t xml:space="preserve"> signaling pathway is </w:t>
      </w:r>
      <w:r w:rsidR="00F264CA" w:rsidRPr="00F264CA">
        <w:rPr>
          <w:color w:val="000000" w:themeColor="text1"/>
        </w:rPr>
        <w:t xml:space="preserve">major regulator of neurogenesis in the hippocampus. </w:t>
      </w:r>
    </w:p>
    <w:p w14:paraId="1B385166" w14:textId="48EE002F" w:rsidR="00A148E1" w:rsidRPr="00F264CA" w:rsidRDefault="00A148E1" w:rsidP="00F264CA">
      <w:pPr>
        <w:ind w:left="720" w:right="859"/>
        <w:rPr>
          <w:rFonts w:ascii="Times New Roman" w:hAnsi="Times New Roman" w:cs="Times New Roman"/>
          <w:color w:val="000000" w:themeColor="text1"/>
          <w:sz w:val="24"/>
          <w:szCs w:val="24"/>
          <w:lang w:bidi="hi-IN"/>
        </w:rPr>
      </w:pPr>
    </w:p>
    <w:p w14:paraId="1AF0B83C" w14:textId="50481D6A" w:rsidR="008E0CCD" w:rsidRPr="00F264CA" w:rsidRDefault="008E0CCD" w:rsidP="00F264CA">
      <w:pPr>
        <w:pStyle w:val="ListParagraph"/>
        <w:ind w:right="859"/>
        <w:rPr>
          <w:rFonts w:ascii="Times New Roman" w:hAnsi="Times New Roman" w:cs="Times New Roman"/>
          <w:color w:val="000000" w:themeColor="text1"/>
          <w:sz w:val="24"/>
          <w:szCs w:val="24"/>
          <w:lang w:bidi="hi-IN"/>
        </w:rPr>
      </w:pPr>
      <w:r w:rsidRPr="00F264CA">
        <w:rPr>
          <w:rFonts w:ascii="Times New Roman" w:hAnsi="Times New Roman" w:cs="Times New Roman"/>
          <w:noProof/>
          <w:color w:val="000000" w:themeColor="text1"/>
          <w:sz w:val="24"/>
          <w:szCs w:val="24"/>
        </w:rPr>
        <w:lastRenderedPageBreak/>
        <w:drawing>
          <wp:inline distT="0" distB="0" distL="0" distR="0" wp14:anchorId="799D3AB4" wp14:editId="416A9D8A">
            <wp:extent cx="8460044" cy="5162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pop path.PNG"/>
                    <pic:cNvPicPr/>
                  </pic:nvPicPr>
                  <pic:blipFill>
                    <a:blip r:embed="rId22">
                      <a:extLst>
                        <a:ext uri="{28A0092B-C50C-407E-A947-70E740481C1C}">
                          <a14:useLocalDpi xmlns:a14="http://schemas.microsoft.com/office/drawing/2010/main" val="0"/>
                        </a:ext>
                      </a:extLst>
                    </a:blip>
                    <a:stretch>
                      <a:fillRect/>
                    </a:stretch>
                  </pic:blipFill>
                  <pic:spPr>
                    <a:xfrm>
                      <a:off x="0" y="0"/>
                      <a:ext cx="8488591" cy="5179970"/>
                    </a:xfrm>
                    <a:prstGeom prst="rect">
                      <a:avLst/>
                    </a:prstGeom>
                  </pic:spPr>
                </pic:pic>
              </a:graphicData>
            </a:graphic>
          </wp:inline>
        </w:drawing>
      </w:r>
    </w:p>
    <w:p w14:paraId="330944F6" w14:textId="5BBDB4A0" w:rsidR="008E0CCD" w:rsidRPr="00F264CA" w:rsidRDefault="008E0CCD" w:rsidP="00F264CA">
      <w:pPr>
        <w:pStyle w:val="ListParagraph"/>
        <w:ind w:right="859"/>
        <w:rPr>
          <w:rFonts w:ascii="Times New Roman" w:hAnsi="Times New Roman" w:cs="Times New Roman"/>
          <w:color w:val="000000" w:themeColor="text1"/>
          <w:sz w:val="24"/>
          <w:szCs w:val="24"/>
          <w:lang w:bidi="hi-IN"/>
        </w:rPr>
      </w:pPr>
      <w:r w:rsidRPr="00F264CA">
        <w:rPr>
          <w:rFonts w:ascii="Times New Roman" w:hAnsi="Times New Roman" w:cs="Times New Roman"/>
          <w:noProof/>
          <w:color w:val="000000" w:themeColor="text1"/>
          <w:sz w:val="24"/>
          <w:szCs w:val="24"/>
        </w:rPr>
        <w:lastRenderedPageBreak/>
        <w:drawing>
          <wp:inline distT="0" distB="0" distL="0" distR="0" wp14:anchorId="17C750D8" wp14:editId="5A682351">
            <wp:extent cx="5848350" cy="5978727"/>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868200" cy="5999020"/>
                    </a:xfrm>
                    <a:prstGeom prst="rect">
                      <a:avLst/>
                    </a:prstGeom>
                  </pic:spPr>
                </pic:pic>
              </a:graphicData>
            </a:graphic>
          </wp:inline>
        </w:drawing>
      </w:r>
    </w:p>
    <w:p w14:paraId="681FB22A" w14:textId="77777777" w:rsidR="008E0CCD" w:rsidRPr="00F264CA" w:rsidRDefault="008E0CCD" w:rsidP="00F264CA">
      <w:pPr>
        <w:pStyle w:val="ListParagraph"/>
        <w:ind w:right="859"/>
        <w:rPr>
          <w:rFonts w:ascii="Times New Roman" w:hAnsi="Times New Roman" w:cs="Times New Roman"/>
          <w:color w:val="000000" w:themeColor="text1"/>
          <w:sz w:val="24"/>
          <w:szCs w:val="24"/>
          <w:lang w:bidi="hi-IN"/>
        </w:rPr>
      </w:pPr>
    </w:p>
    <w:p w14:paraId="34A647E2" w14:textId="357D46D5" w:rsidR="008E0CCD" w:rsidRDefault="008E0CCD" w:rsidP="00F264CA">
      <w:pPr>
        <w:pStyle w:val="ListParagraph"/>
        <w:ind w:right="859"/>
        <w:rPr>
          <w:rFonts w:ascii="Times New Roman" w:hAnsi="Times New Roman" w:cs="Times New Roman"/>
          <w:color w:val="000000" w:themeColor="text1"/>
          <w:sz w:val="24"/>
          <w:szCs w:val="24"/>
          <w:lang w:bidi="hi-IN"/>
        </w:rPr>
      </w:pPr>
      <w:r w:rsidRPr="00F264CA">
        <w:rPr>
          <w:rFonts w:ascii="Times New Roman" w:hAnsi="Times New Roman" w:cs="Times New Roman"/>
          <w:color w:val="000000" w:themeColor="text1"/>
          <w:sz w:val="24"/>
          <w:szCs w:val="24"/>
          <w:lang w:bidi="hi-IN"/>
        </w:rPr>
        <w:t>Above figures show that the TRAIL-receptor</w:t>
      </w:r>
      <w:r w:rsidR="00E44DCF" w:rsidRPr="00F264CA">
        <w:rPr>
          <w:rFonts w:ascii="Times New Roman" w:hAnsi="Times New Roman" w:cs="Times New Roman"/>
          <w:color w:val="000000" w:themeColor="text1"/>
          <w:sz w:val="24"/>
          <w:szCs w:val="24"/>
          <w:lang w:bidi="hi-IN"/>
        </w:rPr>
        <w:t xml:space="preserve"> pathway, which is the initiator pathway for programmed cell death</w:t>
      </w:r>
      <w:r w:rsidRPr="00F264CA">
        <w:rPr>
          <w:rFonts w:ascii="Times New Roman" w:hAnsi="Times New Roman" w:cs="Times New Roman"/>
          <w:color w:val="000000" w:themeColor="text1"/>
          <w:sz w:val="24"/>
          <w:szCs w:val="24"/>
          <w:lang w:bidi="hi-IN"/>
        </w:rPr>
        <w:t xml:space="preserve"> and Caspase-10 (</w:t>
      </w:r>
      <w:r w:rsidR="00E44DCF" w:rsidRPr="00F264CA">
        <w:rPr>
          <w:rFonts w:ascii="Times New Roman" w:hAnsi="Times New Roman" w:cs="Times New Roman"/>
          <w:color w:val="000000" w:themeColor="text1"/>
          <w:sz w:val="24"/>
          <w:szCs w:val="24"/>
          <w:lang w:bidi="hi-IN"/>
        </w:rPr>
        <w:t>Initiator caspase), very important enzyme to initiate the caspase cascade for apoptosis includes 7.4% of total sequences differentially expressed relating to Apoptotic pathway</w:t>
      </w:r>
      <w:r w:rsidR="00A148E1" w:rsidRPr="00F264CA">
        <w:rPr>
          <w:rFonts w:ascii="Times New Roman" w:hAnsi="Times New Roman" w:cs="Times New Roman"/>
          <w:color w:val="000000" w:themeColor="text1"/>
          <w:sz w:val="24"/>
          <w:szCs w:val="24"/>
          <w:lang w:bidi="hi-IN"/>
        </w:rPr>
        <w:t>.</w:t>
      </w:r>
      <w:r w:rsidR="00F264CA">
        <w:rPr>
          <w:rFonts w:ascii="Times New Roman" w:hAnsi="Times New Roman" w:cs="Times New Roman"/>
          <w:color w:val="000000" w:themeColor="text1"/>
          <w:sz w:val="24"/>
          <w:szCs w:val="24"/>
          <w:lang w:bidi="hi-IN"/>
        </w:rPr>
        <w:t xml:space="preserve">  </w:t>
      </w:r>
    </w:p>
    <w:p w14:paraId="79F7E0F0" w14:textId="77777777" w:rsidR="00F264CA" w:rsidRDefault="00F264CA" w:rsidP="00F264CA">
      <w:pPr>
        <w:pStyle w:val="ListParagraph"/>
        <w:ind w:right="859"/>
        <w:rPr>
          <w:rFonts w:ascii="Times New Roman" w:hAnsi="Times New Roman" w:cs="Times New Roman"/>
          <w:color w:val="000000" w:themeColor="text1"/>
          <w:sz w:val="24"/>
          <w:szCs w:val="24"/>
          <w:lang w:bidi="hi-IN"/>
        </w:rPr>
      </w:pPr>
    </w:p>
    <w:p w14:paraId="221325BC" w14:textId="2967D1A2" w:rsidR="00F264CA" w:rsidRPr="00F264CA" w:rsidRDefault="00F264CA" w:rsidP="00F264CA">
      <w:pPr>
        <w:pStyle w:val="ListParagraph"/>
        <w:ind w:right="859"/>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 xml:space="preserve">All these results leads to the conclusion that ZIKV infection mainly targets </w:t>
      </w:r>
      <w:proofErr w:type="spellStart"/>
      <w:r>
        <w:rPr>
          <w:rFonts w:ascii="Times New Roman" w:hAnsi="Times New Roman" w:cs="Times New Roman"/>
          <w:color w:val="000000" w:themeColor="text1"/>
          <w:sz w:val="24"/>
          <w:szCs w:val="24"/>
          <w:lang w:bidi="hi-IN"/>
        </w:rPr>
        <w:t>hNPCs</w:t>
      </w:r>
      <w:proofErr w:type="spellEnd"/>
      <w:r>
        <w:rPr>
          <w:rFonts w:ascii="Times New Roman" w:hAnsi="Times New Roman" w:cs="Times New Roman"/>
          <w:color w:val="000000" w:themeColor="text1"/>
          <w:sz w:val="24"/>
          <w:szCs w:val="24"/>
          <w:lang w:bidi="hi-IN"/>
        </w:rPr>
        <w:t xml:space="preserve"> and affect various metabolic pathways and cellular process ranging from cell development to cell death. </w:t>
      </w:r>
    </w:p>
    <w:p w14:paraId="1A697F60" w14:textId="77777777" w:rsidR="008E0CCD" w:rsidRDefault="008E0CCD" w:rsidP="00F264CA">
      <w:pPr>
        <w:pStyle w:val="ListParagraph"/>
        <w:ind w:right="859"/>
        <w:rPr>
          <w:rFonts w:ascii="Times New Roman" w:hAnsi="Times New Roman" w:cs="Times New Roman"/>
          <w:color w:val="000000" w:themeColor="text1"/>
          <w:sz w:val="24"/>
          <w:szCs w:val="24"/>
          <w:lang w:bidi="hi-IN"/>
        </w:rPr>
      </w:pPr>
    </w:p>
    <w:p w14:paraId="4FABC9DE" w14:textId="77777777" w:rsidR="00D73454" w:rsidRDefault="00D73454" w:rsidP="00F264CA">
      <w:pPr>
        <w:pStyle w:val="ListParagraph"/>
        <w:ind w:right="859"/>
        <w:rPr>
          <w:rFonts w:ascii="Times New Roman" w:hAnsi="Times New Roman" w:cs="Times New Roman"/>
          <w:color w:val="000000" w:themeColor="text1"/>
          <w:sz w:val="24"/>
          <w:szCs w:val="24"/>
          <w:lang w:bidi="hi-IN"/>
        </w:rPr>
      </w:pPr>
    </w:p>
    <w:p w14:paraId="4DDBF136" w14:textId="5735351F" w:rsidR="00D73454" w:rsidRPr="00980B58" w:rsidRDefault="00D73454" w:rsidP="00980B58">
      <w:pPr>
        <w:pStyle w:val="ListParagraph"/>
        <w:ind w:right="859"/>
        <w:rPr>
          <w:rFonts w:ascii="Times New Roman" w:hAnsi="Times New Roman" w:cs="Times New Roman"/>
          <w:b/>
          <w:bCs/>
          <w:color w:val="FF0000"/>
          <w:sz w:val="24"/>
          <w:szCs w:val="24"/>
          <w:lang w:bidi="hi-IN"/>
        </w:rPr>
      </w:pPr>
      <w:r w:rsidRPr="00980B58">
        <w:rPr>
          <w:rFonts w:ascii="Times New Roman" w:hAnsi="Times New Roman" w:cs="Times New Roman"/>
          <w:b/>
          <w:bCs/>
          <w:color w:val="FF0000"/>
          <w:sz w:val="24"/>
          <w:szCs w:val="24"/>
          <w:lang w:bidi="hi-IN"/>
        </w:rPr>
        <w:t>References</w:t>
      </w:r>
    </w:p>
    <w:p w14:paraId="6066F00E" w14:textId="4BACD4CE" w:rsidR="00980B58" w:rsidRPr="00980B58" w:rsidRDefault="00980B58" w:rsidP="00980B58">
      <w:pPr>
        <w:widowControl w:val="0"/>
        <w:autoSpaceDE w:val="0"/>
        <w:autoSpaceDN w:val="0"/>
        <w:adjustRightInd w:val="0"/>
        <w:spacing w:line="240" w:lineRule="auto"/>
        <w:ind w:left="90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980B58">
        <w:rPr>
          <w:rFonts w:ascii="Times New Roman" w:hAnsi="Times New Roman" w:cs="Times New Roman"/>
          <w:noProof/>
          <w:sz w:val="24"/>
          <w:szCs w:val="24"/>
        </w:rPr>
        <w:t xml:space="preserve">Bray, N. L., Pimentel, H., Melsted, P., &amp; Pachter, L. (2016). Near-optimal probabilistic RNA-seq quantification. </w:t>
      </w:r>
      <w:r w:rsidRPr="00980B58">
        <w:rPr>
          <w:rFonts w:ascii="Times New Roman" w:hAnsi="Times New Roman" w:cs="Times New Roman"/>
          <w:i/>
          <w:iCs/>
          <w:noProof/>
          <w:sz w:val="24"/>
          <w:szCs w:val="24"/>
        </w:rPr>
        <w:t>Nature Biotechnology</w:t>
      </w:r>
      <w:r w:rsidRPr="00980B58">
        <w:rPr>
          <w:rFonts w:ascii="Times New Roman" w:hAnsi="Times New Roman" w:cs="Times New Roman"/>
          <w:noProof/>
          <w:sz w:val="24"/>
          <w:szCs w:val="24"/>
        </w:rPr>
        <w:t xml:space="preserve">, </w:t>
      </w:r>
      <w:r w:rsidRPr="00980B58">
        <w:rPr>
          <w:rFonts w:ascii="Times New Roman" w:hAnsi="Times New Roman" w:cs="Times New Roman"/>
          <w:i/>
          <w:iCs/>
          <w:noProof/>
          <w:sz w:val="24"/>
          <w:szCs w:val="24"/>
        </w:rPr>
        <w:t>34</w:t>
      </w:r>
      <w:r w:rsidRPr="00980B58">
        <w:rPr>
          <w:rFonts w:ascii="Times New Roman" w:hAnsi="Times New Roman" w:cs="Times New Roman"/>
          <w:noProof/>
          <w:sz w:val="24"/>
          <w:szCs w:val="24"/>
        </w:rPr>
        <w:t>(5), 525–527. https://doi.org/10.1038/nbt.3519</w:t>
      </w:r>
    </w:p>
    <w:p w14:paraId="68144012" w14:textId="77777777" w:rsidR="00980B58" w:rsidRPr="00980B58" w:rsidRDefault="00980B58" w:rsidP="00980B58">
      <w:pPr>
        <w:widowControl w:val="0"/>
        <w:autoSpaceDE w:val="0"/>
        <w:autoSpaceDN w:val="0"/>
        <w:adjustRightInd w:val="0"/>
        <w:spacing w:line="240" w:lineRule="auto"/>
        <w:ind w:left="900"/>
        <w:rPr>
          <w:rFonts w:ascii="Times New Roman" w:hAnsi="Times New Roman" w:cs="Times New Roman"/>
          <w:noProof/>
          <w:sz w:val="24"/>
          <w:szCs w:val="24"/>
        </w:rPr>
      </w:pPr>
      <w:r w:rsidRPr="00980B58">
        <w:rPr>
          <w:rFonts w:ascii="Times New Roman" w:hAnsi="Times New Roman" w:cs="Times New Roman"/>
          <w:noProof/>
          <w:sz w:val="24"/>
          <w:szCs w:val="24"/>
        </w:rPr>
        <w:t xml:space="preserve">Nusse, R., Fuerer, C., Ching, W., Harnish, K., Logan, C., Zeng, A., … Kalani, Y. (2008). Wnt signaling and stem cell control. </w:t>
      </w:r>
      <w:r w:rsidRPr="00980B58">
        <w:rPr>
          <w:rFonts w:ascii="Times New Roman" w:hAnsi="Times New Roman" w:cs="Times New Roman"/>
          <w:i/>
          <w:iCs/>
          <w:noProof/>
          <w:sz w:val="24"/>
          <w:szCs w:val="24"/>
        </w:rPr>
        <w:t>Cold Spring Harbor Symposia on Quantitative Biology</w:t>
      </w:r>
      <w:r w:rsidRPr="00980B58">
        <w:rPr>
          <w:rFonts w:ascii="Times New Roman" w:hAnsi="Times New Roman" w:cs="Times New Roman"/>
          <w:noProof/>
          <w:sz w:val="24"/>
          <w:szCs w:val="24"/>
        </w:rPr>
        <w:t xml:space="preserve">, </w:t>
      </w:r>
      <w:r w:rsidRPr="00980B58">
        <w:rPr>
          <w:rFonts w:ascii="Times New Roman" w:hAnsi="Times New Roman" w:cs="Times New Roman"/>
          <w:i/>
          <w:iCs/>
          <w:noProof/>
          <w:sz w:val="24"/>
          <w:szCs w:val="24"/>
        </w:rPr>
        <w:t>73</w:t>
      </w:r>
      <w:r w:rsidRPr="00980B58">
        <w:rPr>
          <w:rFonts w:ascii="Times New Roman" w:hAnsi="Times New Roman" w:cs="Times New Roman"/>
          <w:noProof/>
          <w:sz w:val="24"/>
          <w:szCs w:val="24"/>
        </w:rPr>
        <w:t>, 59–66. https://doi.org/10.1101/sqb.2008.73.035</w:t>
      </w:r>
    </w:p>
    <w:p w14:paraId="6BEADD76" w14:textId="77777777" w:rsidR="00980B58" w:rsidRDefault="00980B58" w:rsidP="00980B58">
      <w:pPr>
        <w:widowControl w:val="0"/>
        <w:autoSpaceDE w:val="0"/>
        <w:autoSpaceDN w:val="0"/>
        <w:adjustRightInd w:val="0"/>
        <w:spacing w:line="240" w:lineRule="auto"/>
        <w:ind w:left="900"/>
        <w:rPr>
          <w:rFonts w:ascii="Times New Roman" w:hAnsi="Times New Roman" w:cs="Times New Roman"/>
          <w:noProof/>
          <w:sz w:val="24"/>
          <w:szCs w:val="24"/>
        </w:rPr>
      </w:pPr>
      <w:r w:rsidRPr="00980B58">
        <w:rPr>
          <w:rFonts w:ascii="Times New Roman" w:hAnsi="Times New Roman" w:cs="Times New Roman"/>
          <w:noProof/>
          <w:sz w:val="24"/>
          <w:szCs w:val="24"/>
        </w:rPr>
        <w:t xml:space="preserve">Tang, H., Hammack, C., Ogden, S. C., Wen, Z., Qian, X., Li, Y., … Ming, G. L. (2016). Zika virus infects human cortical neural progenitors and attenuates their growth. </w:t>
      </w:r>
      <w:r w:rsidRPr="00980B58">
        <w:rPr>
          <w:rFonts w:ascii="Times New Roman" w:hAnsi="Times New Roman" w:cs="Times New Roman"/>
          <w:i/>
          <w:iCs/>
          <w:noProof/>
          <w:sz w:val="24"/>
          <w:szCs w:val="24"/>
        </w:rPr>
        <w:t>Cell Stem Cell</w:t>
      </w:r>
      <w:r w:rsidRPr="00980B58">
        <w:rPr>
          <w:rFonts w:ascii="Times New Roman" w:hAnsi="Times New Roman" w:cs="Times New Roman"/>
          <w:noProof/>
          <w:sz w:val="24"/>
          <w:szCs w:val="24"/>
        </w:rPr>
        <w:t xml:space="preserve">, </w:t>
      </w:r>
      <w:r w:rsidRPr="00980B58">
        <w:rPr>
          <w:rFonts w:ascii="Times New Roman" w:hAnsi="Times New Roman" w:cs="Times New Roman"/>
          <w:i/>
          <w:iCs/>
          <w:noProof/>
          <w:sz w:val="24"/>
          <w:szCs w:val="24"/>
        </w:rPr>
        <w:t>18</w:t>
      </w:r>
      <w:r w:rsidRPr="00980B58">
        <w:rPr>
          <w:rFonts w:ascii="Times New Roman" w:hAnsi="Times New Roman" w:cs="Times New Roman"/>
          <w:noProof/>
          <w:sz w:val="24"/>
          <w:szCs w:val="24"/>
        </w:rPr>
        <w:t>(5), 587–590. https://doi.org/10.1016/j.stem.2016.02.016</w:t>
      </w:r>
    </w:p>
    <w:p w14:paraId="2F43C486" w14:textId="3679FAD7" w:rsidR="00980B58" w:rsidRPr="00980B58" w:rsidRDefault="00980B58" w:rsidP="00980B58">
      <w:pPr>
        <w:ind w:left="900"/>
        <w:rPr>
          <w:rFonts w:ascii="Times New Roman" w:hAnsi="Times New Roman" w:cs="Times New Roman"/>
          <w:sz w:val="24"/>
          <w:szCs w:val="24"/>
        </w:rPr>
      </w:pPr>
      <w:r w:rsidRPr="00980B58">
        <w:rPr>
          <w:rStyle w:val="selectable"/>
          <w:rFonts w:ascii="Times New Roman" w:hAnsi="Times New Roman" w:cs="Times New Roman"/>
          <w:sz w:val="24"/>
          <w:szCs w:val="24"/>
          <w:shd w:val="clear" w:color="auto" w:fill="FFFFFF"/>
        </w:rPr>
        <w:t>The farrago. (2017). </w:t>
      </w:r>
      <w:r w:rsidRPr="00980B58">
        <w:rPr>
          <w:rStyle w:val="selectable"/>
          <w:rFonts w:ascii="Times New Roman" w:hAnsi="Times New Roman" w:cs="Times New Roman"/>
          <w:i/>
          <w:iCs/>
          <w:sz w:val="24"/>
          <w:szCs w:val="24"/>
          <w:shd w:val="clear" w:color="auto" w:fill="FFFFFF"/>
        </w:rPr>
        <w:t>What the FPKM? A review of RNA-Seq expression units</w:t>
      </w:r>
      <w:r w:rsidRPr="00980B58">
        <w:rPr>
          <w:rStyle w:val="selectable"/>
          <w:rFonts w:ascii="Times New Roman" w:hAnsi="Times New Roman" w:cs="Times New Roman"/>
          <w:sz w:val="24"/>
          <w:szCs w:val="24"/>
          <w:shd w:val="clear" w:color="auto" w:fill="FFFFFF"/>
        </w:rPr>
        <w:t>. [online] Available at: https://haroldpimentel.wordpress.com/2014/05/08/what-the-fpkm-a-review-rna-seq-expression-units/ [Accessed 2 Nov. 2017].</w:t>
      </w:r>
    </w:p>
    <w:p w14:paraId="2C3ED96D" w14:textId="77777777" w:rsidR="00980B58" w:rsidRPr="00980B58" w:rsidRDefault="00980B58" w:rsidP="00980B58">
      <w:pPr>
        <w:widowControl w:val="0"/>
        <w:autoSpaceDE w:val="0"/>
        <w:autoSpaceDN w:val="0"/>
        <w:adjustRightInd w:val="0"/>
        <w:spacing w:line="240" w:lineRule="auto"/>
        <w:ind w:left="900" w:right="765"/>
        <w:rPr>
          <w:rFonts w:ascii="Times New Roman" w:hAnsi="Times New Roman" w:cs="Times New Roman"/>
          <w:noProof/>
          <w:sz w:val="24"/>
        </w:rPr>
      </w:pPr>
      <w:r w:rsidRPr="00980B58">
        <w:rPr>
          <w:rFonts w:ascii="Times New Roman" w:hAnsi="Times New Roman" w:cs="Times New Roman"/>
          <w:noProof/>
          <w:sz w:val="24"/>
          <w:szCs w:val="24"/>
        </w:rPr>
        <w:t xml:space="preserve">Yi, L., Pimentel, H., &amp; Pachter, L. (2017). Zika infection of neural progenitor cells perturbs transcription in neurodevelopmental pathways. </w:t>
      </w:r>
      <w:r w:rsidRPr="00980B58">
        <w:rPr>
          <w:rFonts w:ascii="Times New Roman" w:hAnsi="Times New Roman" w:cs="Times New Roman"/>
          <w:i/>
          <w:iCs/>
          <w:noProof/>
          <w:sz w:val="24"/>
          <w:szCs w:val="24"/>
        </w:rPr>
        <w:t>PLoS ONE</w:t>
      </w:r>
      <w:r w:rsidRPr="00980B58">
        <w:rPr>
          <w:rFonts w:ascii="Times New Roman" w:hAnsi="Times New Roman" w:cs="Times New Roman"/>
          <w:noProof/>
          <w:sz w:val="24"/>
          <w:szCs w:val="24"/>
        </w:rPr>
        <w:t xml:space="preserve">, </w:t>
      </w:r>
      <w:r w:rsidRPr="00980B58">
        <w:rPr>
          <w:rFonts w:ascii="Times New Roman" w:hAnsi="Times New Roman" w:cs="Times New Roman"/>
          <w:i/>
          <w:iCs/>
          <w:noProof/>
          <w:sz w:val="24"/>
          <w:szCs w:val="24"/>
        </w:rPr>
        <w:t>12</w:t>
      </w:r>
      <w:r w:rsidRPr="00980B58">
        <w:rPr>
          <w:rFonts w:ascii="Times New Roman" w:hAnsi="Times New Roman" w:cs="Times New Roman"/>
          <w:noProof/>
          <w:sz w:val="24"/>
          <w:szCs w:val="24"/>
        </w:rPr>
        <w:t>(4), 1–11. https://doi.org/10.1371/journal.pone.0175744</w:t>
      </w:r>
    </w:p>
    <w:p w14:paraId="675F5E63" w14:textId="515F2F77" w:rsidR="00980B58" w:rsidRPr="00D73454" w:rsidRDefault="00980B58" w:rsidP="00980B58">
      <w:r>
        <w:fldChar w:fldCharType="end"/>
      </w:r>
    </w:p>
    <w:sectPr w:rsidR="00980B58" w:rsidRPr="00D73454" w:rsidSect="00085E88">
      <w:type w:val="continuous"/>
      <w:pgSz w:w="16839" w:h="11907"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altName w:val="Titling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46952"/>
    <w:multiLevelType w:val="hybridMultilevel"/>
    <w:tmpl w:val="8ADA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DE4938"/>
    <w:multiLevelType w:val="hybridMultilevel"/>
    <w:tmpl w:val="C478BB1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6178FC"/>
    <w:multiLevelType w:val="hybridMultilevel"/>
    <w:tmpl w:val="05FCF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795F53"/>
    <w:multiLevelType w:val="hybridMultilevel"/>
    <w:tmpl w:val="57141D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D82630D"/>
    <w:multiLevelType w:val="hybridMultilevel"/>
    <w:tmpl w:val="1CD47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82F05"/>
    <w:multiLevelType w:val="hybridMultilevel"/>
    <w:tmpl w:val="5B1CB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474AB9"/>
    <w:multiLevelType w:val="hybridMultilevel"/>
    <w:tmpl w:val="00E4931E"/>
    <w:lvl w:ilvl="0" w:tplc="749AB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C3F"/>
    <w:rsid w:val="00000D03"/>
    <w:rsid w:val="00037C41"/>
    <w:rsid w:val="00082403"/>
    <w:rsid w:val="00085E88"/>
    <w:rsid w:val="001133CF"/>
    <w:rsid w:val="00120E9D"/>
    <w:rsid w:val="00127CD2"/>
    <w:rsid w:val="00154E64"/>
    <w:rsid w:val="00195DFE"/>
    <w:rsid w:val="001C436B"/>
    <w:rsid w:val="001D7607"/>
    <w:rsid w:val="001E0919"/>
    <w:rsid w:val="00266535"/>
    <w:rsid w:val="00274ED1"/>
    <w:rsid w:val="002B4C47"/>
    <w:rsid w:val="002D1C3F"/>
    <w:rsid w:val="002F31BD"/>
    <w:rsid w:val="003425BC"/>
    <w:rsid w:val="00363792"/>
    <w:rsid w:val="003651F3"/>
    <w:rsid w:val="003842C8"/>
    <w:rsid w:val="00384A9B"/>
    <w:rsid w:val="003B478E"/>
    <w:rsid w:val="003C226C"/>
    <w:rsid w:val="003C5D3C"/>
    <w:rsid w:val="00420905"/>
    <w:rsid w:val="00434EAE"/>
    <w:rsid w:val="004536E4"/>
    <w:rsid w:val="0049352E"/>
    <w:rsid w:val="004F6803"/>
    <w:rsid w:val="005415B0"/>
    <w:rsid w:val="00545D5A"/>
    <w:rsid w:val="00550D26"/>
    <w:rsid w:val="00571605"/>
    <w:rsid w:val="00626613"/>
    <w:rsid w:val="00640DFE"/>
    <w:rsid w:val="006471A1"/>
    <w:rsid w:val="006705D2"/>
    <w:rsid w:val="006B3441"/>
    <w:rsid w:val="006C6801"/>
    <w:rsid w:val="006C6BEA"/>
    <w:rsid w:val="006E047D"/>
    <w:rsid w:val="007B7CFF"/>
    <w:rsid w:val="007C5B33"/>
    <w:rsid w:val="007D4FE2"/>
    <w:rsid w:val="007F60D9"/>
    <w:rsid w:val="00865D3B"/>
    <w:rsid w:val="008E0CCD"/>
    <w:rsid w:val="00953C7F"/>
    <w:rsid w:val="00955B64"/>
    <w:rsid w:val="00975387"/>
    <w:rsid w:val="00976E22"/>
    <w:rsid w:val="00980B58"/>
    <w:rsid w:val="00981283"/>
    <w:rsid w:val="009A19FD"/>
    <w:rsid w:val="009B2342"/>
    <w:rsid w:val="009B588D"/>
    <w:rsid w:val="009D667F"/>
    <w:rsid w:val="009D7916"/>
    <w:rsid w:val="009E37E4"/>
    <w:rsid w:val="009E5A40"/>
    <w:rsid w:val="00A043A7"/>
    <w:rsid w:val="00A14132"/>
    <w:rsid w:val="00A148E1"/>
    <w:rsid w:val="00A72197"/>
    <w:rsid w:val="00A7282C"/>
    <w:rsid w:val="00AA50E2"/>
    <w:rsid w:val="00AB3E41"/>
    <w:rsid w:val="00AC235F"/>
    <w:rsid w:val="00AF6AB9"/>
    <w:rsid w:val="00B11C21"/>
    <w:rsid w:val="00B83429"/>
    <w:rsid w:val="00BA42C2"/>
    <w:rsid w:val="00BB7435"/>
    <w:rsid w:val="00BC0976"/>
    <w:rsid w:val="00BE58BC"/>
    <w:rsid w:val="00C40018"/>
    <w:rsid w:val="00C64654"/>
    <w:rsid w:val="00C9679A"/>
    <w:rsid w:val="00CA61B0"/>
    <w:rsid w:val="00CD330E"/>
    <w:rsid w:val="00CD49CF"/>
    <w:rsid w:val="00CF398B"/>
    <w:rsid w:val="00CF544D"/>
    <w:rsid w:val="00D05FB1"/>
    <w:rsid w:val="00D53F99"/>
    <w:rsid w:val="00D73454"/>
    <w:rsid w:val="00D930EE"/>
    <w:rsid w:val="00DA31E2"/>
    <w:rsid w:val="00DD1DFC"/>
    <w:rsid w:val="00E114F4"/>
    <w:rsid w:val="00E273D0"/>
    <w:rsid w:val="00E32244"/>
    <w:rsid w:val="00E44DCF"/>
    <w:rsid w:val="00E63583"/>
    <w:rsid w:val="00E66043"/>
    <w:rsid w:val="00E73C98"/>
    <w:rsid w:val="00E856D0"/>
    <w:rsid w:val="00EA1685"/>
    <w:rsid w:val="00ED1EB1"/>
    <w:rsid w:val="00F0211C"/>
    <w:rsid w:val="00F1101F"/>
    <w:rsid w:val="00F22F52"/>
    <w:rsid w:val="00F264CA"/>
    <w:rsid w:val="00F364F4"/>
    <w:rsid w:val="00F604F9"/>
    <w:rsid w:val="00F710A8"/>
    <w:rsid w:val="00FA5C5C"/>
    <w:rsid w:val="00FB54E5"/>
    <w:rsid w:val="00FC22D6"/>
    <w:rsid w:val="00FF3C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FE25"/>
  <w15:chartTrackingRefBased/>
  <w15:docId w15:val="{ADFBB61C-93B1-4790-BB8D-39F063754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0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
    <w:name w:val="norm"/>
    <w:basedOn w:val="Normal"/>
    <w:rsid w:val="003842C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3842C8"/>
    <w:rPr>
      <w:color w:val="0000FF"/>
      <w:u w:val="single"/>
    </w:rPr>
  </w:style>
  <w:style w:type="paragraph" w:styleId="ListParagraph">
    <w:name w:val="List Paragraph"/>
    <w:basedOn w:val="Normal"/>
    <w:uiPriority w:val="34"/>
    <w:qFormat/>
    <w:rsid w:val="00ED1EB1"/>
    <w:pPr>
      <w:ind w:left="720"/>
      <w:contextualSpacing/>
    </w:pPr>
  </w:style>
  <w:style w:type="table" w:styleId="TableGrid">
    <w:name w:val="Table Grid"/>
    <w:basedOn w:val="TableNormal"/>
    <w:uiPriority w:val="39"/>
    <w:rsid w:val="009D6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0976"/>
    <w:pPr>
      <w:spacing w:after="0" w:line="240" w:lineRule="auto"/>
    </w:pPr>
  </w:style>
  <w:style w:type="paragraph" w:styleId="NormalWeb">
    <w:name w:val="Normal (Web)"/>
    <w:basedOn w:val="Normal"/>
    <w:uiPriority w:val="99"/>
    <w:unhideWhenUsed/>
    <w:rsid w:val="00E63583"/>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PlaceholderText">
    <w:name w:val="Placeholder Text"/>
    <w:basedOn w:val="DefaultParagraphFont"/>
    <w:uiPriority w:val="99"/>
    <w:semiHidden/>
    <w:rsid w:val="007F60D9"/>
    <w:rPr>
      <w:color w:val="808080"/>
    </w:rPr>
  </w:style>
  <w:style w:type="character" w:styleId="Strong">
    <w:name w:val="Strong"/>
    <w:basedOn w:val="DefaultParagraphFont"/>
    <w:uiPriority w:val="22"/>
    <w:qFormat/>
    <w:rsid w:val="00D73454"/>
    <w:rPr>
      <w:b/>
      <w:bCs/>
    </w:rPr>
  </w:style>
  <w:style w:type="character" w:customStyle="1" w:styleId="selectable">
    <w:name w:val="selectable"/>
    <w:basedOn w:val="DefaultParagraphFont"/>
    <w:rsid w:val="00D73454"/>
  </w:style>
  <w:style w:type="character" w:styleId="CommentReference">
    <w:name w:val="annotation reference"/>
    <w:basedOn w:val="DefaultParagraphFont"/>
    <w:uiPriority w:val="99"/>
    <w:semiHidden/>
    <w:unhideWhenUsed/>
    <w:rsid w:val="00EA1685"/>
    <w:rPr>
      <w:sz w:val="16"/>
      <w:szCs w:val="16"/>
    </w:rPr>
  </w:style>
  <w:style w:type="paragraph" w:styleId="CommentText">
    <w:name w:val="annotation text"/>
    <w:basedOn w:val="Normal"/>
    <w:link w:val="CommentTextChar"/>
    <w:uiPriority w:val="99"/>
    <w:semiHidden/>
    <w:unhideWhenUsed/>
    <w:rsid w:val="00EA1685"/>
    <w:pPr>
      <w:spacing w:line="240" w:lineRule="auto"/>
    </w:pPr>
    <w:rPr>
      <w:sz w:val="20"/>
      <w:szCs w:val="20"/>
    </w:rPr>
  </w:style>
  <w:style w:type="character" w:customStyle="1" w:styleId="CommentTextChar">
    <w:name w:val="Comment Text Char"/>
    <w:basedOn w:val="DefaultParagraphFont"/>
    <w:link w:val="CommentText"/>
    <w:uiPriority w:val="99"/>
    <w:semiHidden/>
    <w:rsid w:val="00EA1685"/>
    <w:rPr>
      <w:sz w:val="20"/>
      <w:szCs w:val="20"/>
    </w:rPr>
  </w:style>
  <w:style w:type="paragraph" w:styleId="CommentSubject">
    <w:name w:val="annotation subject"/>
    <w:basedOn w:val="CommentText"/>
    <w:next w:val="CommentText"/>
    <w:link w:val="CommentSubjectChar"/>
    <w:uiPriority w:val="99"/>
    <w:semiHidden/>
    <w:unhideWhenUsed/>
    <w:rsid w:val="00EA1685"/>
    <w:rPr>
      <w:b/>
      <w:bCs/>
    </w:rPr>
  </w:style>
  <w:style w:type="character" w:customStyle="1" w:styleId="CommentSubjectChar">
    <w:name w:val="Comment Subject Char"/>
    <w:basedOn w:val="CommentTextChar"/>
    <w:link w:val="CommentSubject"/>
    <w:uiPriority w:val="99"/>
    <w:semiHidden/>
    <w:rsid w:val="00EA1685"/>
    <w:rPr>
      <w:b/>
      <w:bCs/>
      <w:sz w:val="20"/>
      <w:szCs w:val="20"/>
    </w:rPr>
  </w:style>
  <w:style w:type="paragraph" w:styleId="BalloonText">
    <w:name w:val="Balloon Text"/>
    <w:basedOn w:val="Normal"/>
    <w:link w:val="BalloonTextChar"/>
    <w:uiPriority w:val="99"/>
    <w:semiHidden/>
    <w:unhideWhenUsed/>
    <w:rsid w:val="00EA16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6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8325">
      <w:bodyDiv w:val="1"/>
      <w:marLeft w:val="0"/>
      <w:marRight w:val="0"/>
      <w:marTop w:val="0"/>
      <w:marBottom w:val="0"/>
      <w:divBdr>
        <w:top w:val="none" w:sz="0" w:space="0" w:color="auto"/>
        <w:left w:val="none" w:sz="0" w:space="0" w:color="auto"/>
        <w:bottom w:val="none" w:sz="0" w:space="0" w:color="auto"/>
        <w:right w:val="none" w:sz="0" w:space="0" w:color="auto"/>
      </w:divBdr>
    </w:div>
    <w:div w:id="69114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ftp://ftp-trace.ncbi.nlm.nih.gov/sra/sra-instant/reads/ByStudy/sra/SRP/SRP070/SRP070895/$%7bi%7d/$%7bi%7d.sra"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ioconductor.org/biocLite.R%22" TargetMode="External"/><Relationship Id="rId23" Type="http://schemas.openxmlformats.org/officeDocument/2006/relationships/image" Target="media/image14.PNG"/><Relationship Id="rId10" Type="http://schemas.openxmlformats.org/officeDocument/2006/relationships/hyperlink" Target="ftp://ftp.ensembl.org/pub/release-90/fasta/homo_sapiens/cdna/Homo_sapiens.GRCh38.cdna.all.fa.gz"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bioconductor.org/biocLite.R%22"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9B3DA-57A3-6242-9C91-2AA6DBC1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Rimal, Bigyan</dc:creator>
  <cp:keywords/>
  <dc:description/>
  <cp:lastModifiedBy>Bigyan Rimal</cp:lastModifiedBy>
  <cp:revision>2</cp:revision>
  <cp:lastPrinted>2017-11-02T19:47:00Z</cp:lastPrinted>
  <dcterms:created xsi:type="dcterms:W3CDTF">2019-01-04T23:31:00Z</dcterms:created>
  <dcterms:modified xsi:type="dcterms:W3CDTF">2019-01-04T23:31:00Z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b3815e5e-f18e-353f-b4dc-b1fdd2d121ad</vt:lpwstr>
  </property>
  <property fmtid="{D5CDD505-2E9C-101B-9397-08002B2CF9AE}" pid="24" name="Mendeley Citation Style_1">
    <vt:lpwstr>http://www.zotero.org/styles/apa</vt:lpwstr>
  </property>
</Properties>
</file>