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Stock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Ellis</w:t>
      </w:r>
      <w:r>
        <w:t xml:space="preserve"> </w:t>
      </w:r>
      <w:r>
        <w:t xml:space="preserve">Hughes</w:t>
      </w:r>
    </w:p>
    <w:p>
      <w:pPr>
        <w:pStyle w:val="Date"/>
      </w:pPr>
      <w:r>
        <w:t xml:space="preserve">4/22/2020</w:t>
      </w:r>
    </w:p>
    <w:p>
      <w:pPr>
        <w:pStyle w:val="FirstParagraph"/>
      </w:pPr>
      <w:r>
        <w:t xml:space="preserve">This report contains analysis of stock prices of AAPL from 2017-01-01 to 2018-03-01.</w:t>
      </w:r>
    </w:p>
    <w:p>
      <w:pPr>
        <w:pStyle w:val="BodyText"/>
      </w:pPr>
      <w:r>
        <w:t xml:space="preserve">At the end of this period, the stock was trading at $</w:t>
      </w:r>
      <w:r>
        <w:rPr>
          <w:color w:val="#014421"/>
        </w:rPr>
        <w:t xml:space="preserve">178.12</w:t>
      </w:r>
      <w:r>
        <w:t xml:space="preserve">.</w:t>
      </w:r>
    </w:p>
    <w:p>
      <w:pPr>
        <w:pStyle w:val="Heading1"/>
      </w:pPr>
      <w:bookmarkStart w:id="20" w:name="key-values"/>
      <w:r>
        <w:t xml:space="preserve">Key Values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Opening Value</w:t>
            </w:r>
          </w:p>
        </w:tc>
        <w:tc>
          <w:p>
            <w:pPr>
              <w:pStyle w:val="Compact"/>
              <w:jc w:val="left"/>
            </w:pPr>
            <w:r>
              <w:rPr/>
              <w:t xml:space="preserve">115.8 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Average Daily RR (%)</w:t>
            </w:r>
          </w:p>
        </w:tc>
        <w:tc>
          <w:p>
            <w:pPr>
              <w:pStyle w:val="Compact"/>
              <w:jc w:val="left"/>
            </w:pPr>
            <w:r>
              <w:rPr>
                <w:color w:val="#014421"/>
              </w:rPr>
              <w:t xml:space="preserve">0.0874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Largest Increase</w:t>
            </w:r>
          </w:p>
        </w:tc>
        <w:tc>
          <w:p>
            <w:pPr>
              <w:pStyle w:val="Compact"/>
              <w:jc w:val="left"/>
            </w:pPr>
            <w:r>
              <w:rPr>
                <w:color w:val="#014421"/>
              </w:rPr>
              <w:t xml:space="preserve">5.296 </w:t>
            </w:r>
          </w:p>
        </w:tc>
        <w:tc>
          <w:p>
            <w:pPr>
              <w:pStyle w:val="Compact"/>
              <w:jc w:val="left"/>
            </w:pPr>
            <w:r>
              <w:t xml:space="preserve">2018-02-06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Largest Decrease</w:t>
            </w:r>
          </w:p>
        </w:tc>
        <w:tc>
          <w:p>
            <w:pPr>
              <w:pStyle w:val="Compact"/>
              <w:jc w:val="left"/>
            </w:pPr>
            <w:r>
              <w:rPr>
                <w:color w:val="#FF0000"/>
              </w:rPr>
              <w:t xml:space="preserve">-4.002</w:t>
            </w:r>
          </w:p>
        </w:tc>
        <w:tc>
          <w:p>
            <w:pPr>
              <w:pStyle w:val="Compact"/>
              <w:jc w:val="left"/>
            </w:pPr>
            <w:r>
              <w:t xml:space="preserve">2017-06-09</w:t>
            </w:r>
          </w:p>
        </w:tc>
      </w:tr>
    </w:tbl>
    <w:p>
      <w:pPr>
        <w:pStyle w:val="Heading1"/>
      </w:pPr>
      <w:bookmarkStart w:id="21" w:name="performance-over-time"/>
      <w:r>
        <w:t xml:space="preserve">Performance Over Time</w:t>
      </w:r>
      <w:bookmarkEnd w:id="2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Scraping_files/figure-docx/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Report</dc:title>
  <dc:creator>Ellis Hughes</dc:creator>
  <cp:keywords/>
  <dcterms:created xsi:type="dcterms:W3CDTF">2020-04-23T04:58:55Z</dcterms:created>
  <dcterms:modified xsi:type="dcterms:W3CDTF">2020-04-23T04:58:55Z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4/22/2020</vt:lpwstr>
  </property>
  <property fmtid="{D5CDD505-2E9C-101B-9397-08002B2CF9AE}" pid="3" name="output">
    <vt:lpwstr/>
  </property>
  <property fmtid="{D5CDD505-2E9C-101B-9397-08002B2CF9AE}" pid="4" name="params">
    <vt:lpwstr/>
  </property>
</Properties>
</file>