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sz w:val="52"/>
        </w:rPr>
      </w:pPr>
      <w:bookmarkStart w:name="Tabblad 1 " w:id="1"/>
      <w:bookmarkEnd w:id="1"/>
      <w:r>
        <w:rPr/>
      </w:r>
      <w:r>
        <w:rPr>
          <w:spacing w:val="-5"/>
          <w:sz w:val="52"/>
        </w:rPr>
        <w:t>Tabblad</w:t>
      </w:r>
      <w:r>
        <w:rPr>
          <w:spacing w:val="-29"/>
          <w:sz w:val="52"/>
        </w:rPr>
        <w:t> </w:t>
      </w:r>
      <w:r>
        <w:rPr>
          <w:spacing w:val="-10"/>
          <w:sz w:val="52"/>
        </w:rPr>
        <w:t>1</w:t>
      </w:r>
    </w:p>
    <w:p>
      <w:pPr>
        <w:spacing w:after="0"/>
        <w:jc w:val="left"/>
        <w:rPr>
          <w:sz w:val="52"/>
        </w:rPr>
        <w:sectPr>
          <w:type w:val="continuous"/>
          <w:pgSz w:w="11920" w:h="16840"/>
          <w:pgMar w:top="1380" w:bottom="280" w:left="1417" w:right="566"/>
        </w:sectPr>
      </w:pPr>
    </w:p>
    <w:p>
      <w:pPr>
        <w:spacing w:before="60"/>
        <w:ind w:left="0" w:right="863" w:firstLine="0"/>
        <w:jc w:val="center"/>
        <w:rPr>
          <w:sz w:val="52"/>
        </w:rPr>
      </w:pPr>
      <w:bookmarkStart w:name=" " w:id="2"/>
      <w:bookmarkEnd w:id="2"/>
      <w:r>
        <w:rPr/>
      </w:r>
      <w:bookmarkStart w:name="Dragonfire Relay​ " w:id="3"/>
      <w:bookmarkEnd w:id="3"/>
      <w:r>
        <w:rPr/>
      </w:r>
      <w:r>
        <w:rPr>
          <w:sz w:val="52"/>
        </w:rPr>
        <w:t>Dragonfire</w:t>
      </w:r>
      <w:r>
        <w:rPr>
          <w:spacing w:val="-10"/>
          <w:sz w:val="52"/>
        </w:rPr>
        <w:t> </w:t>
      </w:r>
      <w:r>
        <w:rPr>
          <w:spacing w:val="-2"/>
          <w:sz w:val="52"/>
        </w:rPr>
        <w:t>Relay</w:t>
      </w:r>
    </w:p>
    <w:p>
      <w:pPr>
        <w:pStyle w:val="BodyText"/>
        <w:spacing w:before="3"/>
        <w:jc w:val="lef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76003</wp:posOffset>
            </wp:positionV>
            <wp:extent cx="5651318" cy="25440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18" cy="254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2839752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3.602585pt;width:445pt;height:.1pt;mso-position-horizontal-relative:page;mso-position-vertical-relative:paragraph;z-index:-15728128;mso-wrap-distance-left:0;mso-wrap-distance-right:0" id="docshape1" coordorigin="1500,4472" coordsize="8900,0" path="m1500,4472l10400,4472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jc w:val="left"/>
        <w:rPr>
          <w:sz w:val="20"/>
        </w:rPr>
      </w:pPr>
    </w:p>
    <w:p>
      <w:pPr>
        <w:pStyle w:val="BodyText"/>
        <w:spacing w:before="428"/>
        <w:ind w:left="23"/>
      </w:pPr>
      <w:bookmarkStart w:name="​Author: K15147.Hamlet the Pygmy.MOD, K1" w:id="4"/>
      <w:bookmarkEnd w:id="4"/>
      <w:r>
        <w:rPr/>
      </w:r>
      <w:r>
        <w:rPr/>
        <w:t>Author:</w:t>
      </w:r>
      <w:r>
        <w:rPr>
          <w:spacing w:val="-13"/>
        </w:rPr>
        <w:t> </w:t>
      </w:r>
      <w:r>
        <w:rPr/>
        <w:t>K15147.Hamlet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Pygmy.MOD,</w:t>
      </w:r>
      <w:r>
        <w:rPr>
          <w:spacing w:val="-11"/>
        </w:rPr>
        <w:t> </w:t>
      </w:r>
      <w:r>
        <w:rPr/>
        <w:t>K15170.Selle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Gracious.MOD</w:t>
      </w:r>
    </w:p>
    <w:p>
      <w:pPr>
        <w:pStyle w:val="BodyText"/>
        <w:spacing w:line="276" w:lineRule="auto" w:before="98"/>
        <w:ind w:left="23" w:right="898"/>
      </w:pPr>
      <w:r>
        <w:rPr/>
        <w:t>Disclaimer: the following guide is created by MODs using game data and observations</w:t>
      </w:r>
      <w:r>
        <w:rPr/>
        <w:t>.</w:t>
      </w:r>
      <w:r>
        <w:rPr/>
        <w:t> Please be aware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change.</w:t>
      </w:r>
      <w:r>
        <w:rPr>
          <w:spacing w:val="-3"/>
        </w:rPr>
        <w:t> </w:t>
      </w:r>
      <w:r>
        <w:rPr/>
        <w:t>Check-in</w:t>
      </w:r>
      <w:r>
        <w:rPr>
          <w:spacing w:val="-3"/>
        </w:rPr>
        <w:t> </w:t>
      </w:r>
      <w:r>
        <w:rPr/>
        <w:t>regularly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an</w:t>
      </w:r>
      <w:r>
        <w:rPr/>
        <w:t>y</w:t>
      </w:r>
      <w:r>
        <w:rPr/>
        <w:t> issue or questions, please contact KoA moderators.</w:t>
      </w:r>
    </w:p>
    <w:p>
      <w:pPr>
        <w:pStyle w:val="BodyText"/>
        <w:spacing w:before="38"/>
        <w:jc w:val="left"/>
      </w:pPr>
    </w:p>
    <w:p>
      <w:pPr>
        <w:pStyle w:val="BodyText"/>
        <w:ind w:left="23"/>
      </w:pPr>
      <w:r>
        <w:rPr/>
        <w:t>Last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guide:</w:t>
      </w:r>
      <w:r>
        <w:rPr>
          <w:spacing w:val="-6"/>
        </w:rPr>
        <w:t> </w:t>
      </w:r>
      <w:r>
        <w:rPr/>
        <w:t>2025-5-</w:t>
      </w:r>
      <w:r>
        <w:rPr>
          <w:spacing w:val="-10"/>
        </w:rPr>
        <w:t>6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3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180540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15809pt;width:445pt;height:.1pt;mso-position-horizontal-relative:page;mso-position-vertical-relative:paragraph;z-index:-15727616;mso-wrap-distance-left:0;mso-wrap-distance-right:0" id="docshape2" coordorigin="1500,284" coordsize="8900,0" path="m1500,284l10400,284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jc w:val="left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General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info</w:t>
      </w:r>
    </w:p>
    <w:p>
      <w:pPr>
        <w:pStyle w:val="BodyText"/>
        <w:spacing w:line="276" w:lineRule="auto" w:before="37"/>
        <w:ind w:left="23" w:right="891"/>
      </w:pPr>
      <w:r>
        <w:rPr/>
        <w:t>Dragonfire Relay is a mini-game that gives rewards like resources, recruitment</w:t>
      </w:r>
      <w:r>
        <w:rPr>
          <w:spacing w:val="-4"/>
        </w:rPr>
        <w:t> </w:t>
      </w:r>
      <w:r>
        <w:rPr/>
        <w:t>scrolls,</w:t>
      </w:r>
      <w:r>
        <w:rPr>
          <w:spacing w:val="-4"/>
        </w:rPr>
        <w:t> </w:t>
      </w:r>
      <w:r>
        <w:rPr/>
        <w:t>her</w:t>
      </w:r>
      <w:r>
        <w:rPr/>
        <w:t>o</w:t>
      </w:r>
      <w:r>
        <w:rPr/>
        <w:t> fragments, speedups, hero skill scrolls, and gold. It consists of 25 chapters, each with </w:t>
      </w:r>
      <w:r>
        <w:rPr/>
        <w:t>6</w:t>
      </w:r>
      <w:r>
        <w:rPr/>
        <w:t> stages, which is rather time-consuming.</w:t>
      </w:r>
    </w:p>
    <w:p>
      <w:pPr>
        <w:pStyle w:val="BodyText"/>
        <w:spacing w:before="38"/>
        <w:jc w:val="left"/>
      </w:pPr>
    </w:p>
    <w:p>
      <w:pPr>
        <w:pStyle w:val="Heading1"/>
        <w:rPr>
          <w:u w:val="none"/>
        </w:rPr>
      </w:pPr>
      <w:r>
        <w:rPr>
          <w:u w:val="single"/>
        </w:rPr>
        <w:t>When</w:t>
      </w:r>
      <w:r>
        <w:rPr>
          <w:spacing w:val="-4"/>
          <w:u w:val="single"/>
        </w:rPr>
        <w:t> </w:t>
      </w:r>
      <w:r>
        <w:rPr>
          <w:u w:val="single"/>
        </w:rPr>
        <w:t>is</w:t>
      </w:r>
      <w:r>
        <w:rPr>
          <w:spacing w:val="-3"/>
          <w:u w:val="single"/>
        </w:rPr>
        <w:t> </w:t>
      </w:r>
      <w:r>
        <w:rPr>
          <w:u w:val="single"/>
        </w:rPr>
        <w:t>this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available?</w:t>
      </w:r>
    </w:p>
    <w:p>
      <w:pPr>
        <w:pStyle w:val="BodyText"/>
        <w:spacing w:line="276" w:lineRule="auto" w:before="38"/>
        <w:ind w:left="23" w:right="897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1551152</wp:posOffset>
            </wp:positionH>
            <wp:positionV relativeFrom="paragraph">
              <wp:posOffset>413068</wp:posOffset>
            </wp:positionV>
            <wp:extent cx="4285307" cy="19320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307" cy="1932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 will open up as part of a chapter quest in the beginning of the game. And stay</w:t>
      </w:r>
      <w:r>
        <w:rPr/>
        <w:t>s</w:t>
      </w:r>
      <w:r>
        <w:rPr>
          <w:spacing w:val="40"/>
        </w:rPr>
        <w:t> </w:t>
      </w:r>
      <w:r>
        <w:rPr/>
        <w:t>available throughout the rest of the game.</w:t>
      </w:r>
    </w:p>
    <w:p>
      <w:pPr>
        <w:pStyle w:val="BodyText"/>
        <w:spacing w:after="0" w:line="276" w:lineRule="auto"/>
        <w:sectPr>
          <w:pgSz w:w="11920" w:h="16840"/>
          <w:pgMar w:top="1380" w:bottom="280" w:left="1417" w:right="566"/>
        </w:sectPr>
      </w:pPr>
    </w:p>
    <w:p>
      <w:pPr>
        <w:pStyle w:val="Heading1"/>
        <w:spacing w:before="80"/>
        <w:rPr>
          <w:u w:val="none"/>
        </w:rPr>
      </w:pPr>
      <w:r>
        <w:rPr>
          <w:u w:val="single"/>
        </w:rPr>
        <w:t>Where</w:t>
      </w:r>
      <w:r>
        <w:rPr>
          <w:spacing w:val="-3"/>
          <w:u w:val="single"/>
        </w:rPr>
        <w:t> </w:t>
      </w:r>
      <w:r>
        <w:rPr>
          <w:u w:val="single"/>
        </w:rPr>
        <w:t>do</w:t>
      </w:r>
      <w:r>
        <w:rPr>
          <w:spacing w:val="-3"/>
          <w:u w:val="single"/>
        </w:rPr>
        <w:t> </w:t>
      </w:r>
      <w:r>
        <w:rPr>
          <w:u w:val="single"/>
        </w:rPr>
        <w:t>I</w:t>
      </w:r>
      <w:r>
        <w:rPr>
          <w:spacing w:val="-3"/>
          <w:u w:val="single"/>
        </w:rPr>
        <w:t> </w:t>
      </w:r>
      <w:r>
        <w:rPr>
          <w:u w:val="single"/>
        </w:rPr>
        <w:t>find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this?</w:t>
      </w:r>
    </w:p>
    <w:p>
      <w:pPr>
        <w:pStyle w:val="BodyText"/>
        <w:spacing w:line="276" w:lineRule="auto" w:before="38"/>
        <w:ind w:left="23" w:right="895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412623</wp:posOffset>
            </wp:positionV>
            <wp:extent cx="5862018" cy="263461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018" cy="263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 can find Dragonfire Relay in the Hero Council or in the Features tab at the bottom o</w:t>
      </w:r>
      <w:r>
        <w:rPr/>
        <w:t>f</w:t>
      </w:r>
      <w:r>
        <w:rPr/>
        <w:t> your screen.</w:t>
      </w:r>
    </w:p>
    <w:p>
      <w:pPr>
        <w:pStyle w:val="BodyText"/>
        <w:spacing w:before="173"/>
        <w:jc w:val="left"/>
      </w:pPr>
    </w:p>
    <w:p>
      <w:pPr>
        <w:pStyle w:val="Heading1"/>
        <w:rPr>
          <w:u w:val="none"/>
        </w:rPr>
      </w:pPr>
      <w:r>
        <w:rPr>
          <w:u w:val="single"/>
        </w:rPr>
        <w:t>Plunder</w:t>
      </w:r>
      <w:r>
        <w:rPr>
          <w:spacing w:val="-5"/>
          <w:u w:val="single"/>
        </w:rPr>
        <w:t> </w:t>
      </w:r>
      <w:r>
        <w:rPr>
          <w:u w:val="single"/>
        </w:rPr>
        <w:t>vs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challenge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897" w:hanging="360"/>
        <w:jc w:val="both"/>
        <w:rPr>
          <w:sz w:val="22"/>
        </w:rPr>
      </w:pPr>
      <w:r>
        <w:rPr>
          <w:sz w:val="22"/>
        </w:rPr>
        <w:t>You can choose between </w:t>
      </w:r>
      <w:r>
        <w:rPr>
          <w:i/>
          <w:sz w:val="22"/>
        </w:rPr>
        <w:t>plunder or challenge </w:t>
      </w:r>
      <w:r>
        <w:rPr>
          <w:sz w:val="22"/>
        </w:rPr>
        <w:t>if you have cleared the stage. If it i</w:t>
      </w:r>
      <w:r>
        <w:rPr>
          <w:sz w:val="22"/>
        </w:rPr>
        <w:t>s</w:t>
      </w:r>
      <w:r>
        <w:rPr>
          <w:sz w:val="22"/>
        </w:rPr>
        <w:t> the first time you play a level, you can only choose to challenge.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2" w:hanging="360"/>
        <w:jc w:val="both"/>
        <w:rPr>
          <w:sz w:val="22"/>
        </w:rPr>
      </w:pPr>
      <w:r>
        <w:rPr>
          <w:sz w:val="22"/>
        </w:rPr>
        <w:t>With the option “Plunder”, you get rewards automatically. You just have to fill in ho</w:t>
      </w:r>
      <w:r>
        <w:rPr>
          <w:sz w:val="22"/>
        </w:rPr>
        <w:t>w</w:t>
      </w:r>
      <w:r>
        <w:rPr>
          <w:sz w:val="22"/>
        </w:rPr>
        <w:t> many times you want to plunder it. And you get the corresponding rewards.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943026</wp:posOffset>
            </wp:positionV>
            <wp:extent cx="5651318" cy="25440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18" cy="254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With the option “Challenge”, you have to choose heroes by clicking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formatio</w:t>
      </w:r>
      <w:r>
        <w:rPr>
          <w:sz w:val="22"/>
        </w:rPr>
        <w:t>n</w:t>
      </w:r>
      <w:r>
        <w:rPr>
          <w:sz w:val="22"/>
        </w:rPr>
        <w:t> icon. You can only change heroes, you can’t choose troop formation. A combinatio</w:t>
      </w:r>
      <w:r>
        <w:rPr>
          <w:sz w:val="22"/>
        </w:rPr>
        <w:t>n</w:t>
      </w:r>
      <w:r>
        <w:rPr>
          <w:sz w:val="22"/>
        </w:rPr>
        <w:t> of certain types of heroes (Gallantry, Freedom, Glory and Prosperity) gives benefi</w:t>
      </w:r>
      <w:r>
        <w:rPr>
          <w:sz w:val="22"/>
        </w:rPr>
        <w:t>t</w:t>
      </w:r>
      <w:r>
        <w:rPr>
          <w:sz w:val="22"/>
        </w:rPr>
        <w:t> throughout the stage. For example 3 Gallantry heroes give a basic attack of +33%</w:t>
      </w:r>
      <w:r>
        <w:rPr>
          <w:sz w:val="22"/>
        </w:rPr>
        <w:t>.</w:t>
      </w:r>
      <w:r>
        <w:rPr>
          <w:sz w:val="22"/>
        </w:rPr>
        <w:t> Start the challenge, and play to protect the buildings.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20" w:h="16840"/>
          <w:pgMar w:top="1360" w:bottom="280" w:left="1417" w:right="566"/>
        </w:sectPr>
      </w:pPr>
    </w:p>
    <w:p>
      <w:pPr>
        <w:pStyle w:val="Heading1"/>
        <w:spacing w:before="80"/>
        <w:rPr>
          <w:u w:val="none"/>
        </w:rPr>
      </w:pPr>
      <w:r>
        <w:rPr>
          <w:u w:val="single"/>
        </w:rPr>
        <w:t>Autoplay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Double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speed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889" w:hanging="360"/>
        <w:jc w:val="both"/>
        <w:rPr>
          <w:sz w:val="22"/>
        </w:rPr>
      </w:pPr>
      <w:r>
        <w:rPr>
          <w:sz w:val="22"/>
        </w:rPr>
        <w:t>Two features will help you speed up the challenge: “Autoplay” and “Double speed”</w:t>
      </w:r>
      <w:r>
        <w:rPr>
          <w:sz w:val="22"/>
        </w:rPr>
        <w:t>.</w:t>
      </w:r>
      <w:r>
        <w:rPr>
          <w:sz w:val="22"/>
        </w:rPr>
        <w:t> Autoplay is available after clearing Chapter 2, and double speed is available afte</w:t>
      </w:r>
      <w:r>
        <w:rPr>
          <w:sz w:val="22"/>
        </w:rPr>
        <w:t>r</w:t>
      </w:r>
      <w:r>
        <w:rPr>
          <w:sz w:val="22"/>
        </w:rPr>
        <w:t> clearing Chapter 11. These features make this mini-game less time consuming.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8" w:hanging="360"/>
        <w:jc w:val="both"/>
        <w:rPr>
          <w:sz w:val="22"/>
        </w:rPr>
      </w:pPr>
      <w:r>
        <w:rPr>
          <w:sz w:val="22"/>
        </w:rPr>
        <w:t>When you unlock these features in Dragonfire Relay, they are also available in th</w:t>
      </w:r>
      <w:r>
        <w:rPr>
          <w:sz w:val="22"/>
        </w:rPr>
        <w:t>e</w:t>
      </w:r>
      <w:r>
        <w:rPr>
          <w:sz w:val="22"/>
        </w:rPr>
        <w:t> Frost and Tears Campaign, Lord's Reign—explore battle (tower) and Shado</w:t>
      </w:r>
      <w:r>
        <w:rPr>
          <w:sz w:val="22"/>
        </w:rPr>
        <w:t>w</w:t>
      </w:r>
      <w:r>
        <w:rPr>
          <w:sz w:val="22"/>
        </w:rPr>
        <w:t> </w:t>
      </w:r>
      <w:r>
        <w:rPr>
          <w:spacing w:val="-2"/>
          <w:sz w:val="22"/>
        </w:rPr>
        <w:t>Sanctuary.</w:t>
      </w:r>
    </w:p>
    <w:p>
      <w:pPr>
        <w:pStyle w:val="BodyText"/>
        <w:spacing w:before="37"/>
        <w:jc w:val="left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How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-2"/>
          <w:u w:val="single"/>
        </w:rPr>
        <w:t> </w:t>
      </w:r>
      <w:r>
        <w:rPr>
          <w:u w:val="single"/>
        </w:rPr>
        <w:t>play</w:t>
      </w:r>
      <w:r>
        <w:rPr>
          <w:spacing w:val="-3"/>
          <w:u w:val="single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stage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889" w:hanging="360"/>
        <w:jc w:val="both"/>
        <w:rPr>
          <w:sz w:val="22"/>
        </w:rPr>
      </w:pP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need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i/>
          <w:sz w:val="22"/>
        </w:rPr>
        <w:t>Dragonfire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pass</w:t>
      </w:r>
      <w:r>
        <w:rPr>
          <w:i/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challenge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plunder.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sometimes</w:t>
      </w:r>
      <w:r>
        <w:rPr>
          <w:spacing w:val="-6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z w:val="22"/>
        </w:rPr>
        <w:t>s</w:t>
      </w:r>
      <w:r>
        <w:rPr>
          <w:sz w:val="22"/>
        </w:rPr>
        <w:t> a first clear reward. Mostly when you have finished a chapter. More passes will b</w:t>
      </w:r>
      <w:r>
        <w:rPr>
          <w:sz w:val="22"/>
        </w:rPr>
        <w:t>e</w:t>
      </w:r>
      <w:r>
        <w:rPr>
          <w:sz w:val="22"/>
        </w:rPr>
        <w:t> accumulated over time.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22"/>
        </w:rPr>
      </w:pPr>
      <w:r>
        <w:rPr>
          <w:i/>
          <w:sz w:val="22"/>
        </w:rPr>
        <w:t>Pioneer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pass</w:t>
      </w:r>
      <w:r>
        <w:rPr>
          <w:i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needed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plunder.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quests.</w:t>
      </w:r>
    </w:p>
    <w:p>
      <w:pPr>
        <w:pStyle w:val="BodyText"/>
        <w:spacing w:before="9"/>
        <w:jc w:val="left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43051</wp:posOffset>
            </wp:positionV>
            <wp:extent cx="5651318" cy="254403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18" cy="254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jc w:val="left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Rewards</w:t>
      </w:r>
    </w:p>
    <w:p>
      <w:pPr>
        <w:pStyle w:val="BodyText"/>
        <w:spacing w:before="9"/>
        <w:jc w:val="left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43239</wp:posOffset>
            </wp:positionV>
            <wp:extent cx="5657454" cy="254679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454" cy="254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39"/>
        <w:ind w:left="23" w:right="887"/>
      </w:pPr>
      <w:r>
        <w:rPr/>
        <w:t>You have </w:t>
      </w:r>
      <w:r>
        <w:rPr>
          <w:i/>
        </w:rPr>
        <w:t>first clear rewards</w:t>
      </w:r>
      <w:r>
        <w:rPr/>
        <w:t>. Depending on the stage, you get flags, hero fragments, gold</w:t>
      </w:r>
      <w:r>
        <w:rPr/>
        <w:t>,</w:t>
      </w:r>
      <w:r>
        <w:rPr/>
        <w:t> dragonfire passes… And </w:t>
      </w:r>
      <w:r>
        <w:rPr>
          <w:i/>
        </w:rPr>
        <w:t>stage rewards</w:t>
      </w:r>
      <w:r>
        <w:rPr/>
        <w:t>. These are recruitment scrolls, resources, an</w:t>
      </w:r>
      <w:r>
        <w:rPr/>
        <w:t>d</w:t>
      </w:r>
      <w:r>
        <w:rPr/>
        <w:t> speedups. It doesn’t matter if you choose plunder or challenge, rewards will come eithe</w:t>
      </w:r>
      <w:r>
        <w:rPr/>
        <w:t>r</w:t>
      </w:r>
      <w:r>
        <w:rPr>
          <w:spacing w:val="40"/>
        </w:rPr>
        <w:t> </w:t>
      </w:r>
      <w:r>
        <w:rPr>
          <w:spacing w:val="-4"/>
        </w:rPr>
        <w:t>way.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566"/>
        </w:sectPr>
      </w:pPr>
    </w:p>
    <w:p>
      <w:pPr>
        <w:pStyle w:val="Heading1"/>
        <w:spacing w:before="71"/>
        <w:jc w:val="left"/>
        <w:rPr>
          <w:u w:val="none"/>
        </w:rPr>
      </w:pPr>
      <w:r>
        <w:rPr>
          <w:spacing w:val="-2"/>
          <w:u w:val="single"/>
        </w:rPr>
        <w:t>Strategy</w:t>
      </w:r>
    </w:p>
    <w:p>
      <w:pPr>
        <w:pStyle w:val="BodyText"/>
        <w:spacing w:line="276" w:lineRule="auto" w:before="38"/>
        <w:ind w:left="23" w:right="893"/>
      </w:pPr>
      <w:r>
        <w:rPr/>
        <w:t>The rewards can be useful early in the game, so we advise doing Dragonfire Relay at tha</w:t>
      </w:r>
      <w:r>
        <w:rPr/>
        <w:t>t</w:t>
      </w:r>
      <w:r>
        <w:rPr/>
        <w:t> stage. After clearing chapter 11, you will have the double speed feature, which comes i</w:t>
      </w:r>
      <w:r>
        <w:rPr/>
        <w:t>n</w:t>
      </w:r>
      <w:r>
        <w:rPr/>
        <w:t> handy for</w:t>
      </w:r>
      <w:r>
        <w:rPr>
          <w:spacing w:val="40"/>
        </w:rPr>
        <w:t> </w:t>
      </w:r>
      <w:r>
        <w:rPr/>
        <w:t>Frost and Tears Campaign, Lord's Reign—explore battle (tower) and Shado</w:t>
      </w:r>
      <w:r>
        <w:rPr/>
        <w:t>w</w:t>
      </w:r>
      <w:r>
        <w:rPr/>
        <w:t> </w:t>
      </w:r>
      <w:r>
        <w:rPr>
          <w:spacing w:val="-2"/>
        </w:rPr>
        <w:t>Sanctuary.</w:t>
      </w:r>
    </w:p>
    <w:p>
      <w:pPr>
        <w:pStyle w:val="BodyText"/>
        <w:spacing w:before="37"/>
        <w:jc w:val="left"/>
      </w:pPr>
    </w:p>
    <w:p>
      <w:pPr>
        <w:pStyle w:val="BodyText"/>
        <w:spacing w:line="276" w:lineRule="auto" w:before="1"/>
        <w:ind w:left="23" w:right="892"/>
      </w:pPr>
      <w:r>
        <w:rPr/>
        <w:t>As the game progresses, investing time in it is optional. However, you can choose to d</w:t>
      </w:r>
      <w:r>
        <w:rPr/>
        <w:t>o</w:t>
      </w:r>
      <w:r>
        <w:rPr/>
        <w:t> plunder daily, get the rewards and use them when needed. The recruitment scrolls come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very handy as it allows you to obtain free troops, which can be opened up for exampl</w:t>
      </w:r>
      <w:r>
        <w:rPr/>
        <w:t>e</w:t>
      </w:r>
      <w:r>
        <w:rPr>
          <w:spacing w:val="40"/>
        </w:rPr>
        <w:t> </w:t>
      </w:r>
      <w:r>
        <w:rPr/>
        <w:t>during the troop training stage of the </w:t>
      </w:r>
      <w:hyperlink r:id="rId11">
        <w:r>
          <w:rPr>
            <w:color w:val="1154CC"/>
            <w:u w:val="single" w:color="1154CC"/>
          </w:rPr>
          <w:t>Gold Event-Kingdom Raid</w:t>
        </w:r>
      </w:hyperlink>
      <w:r>
        <w:rPr>
          <w:color w:val="1154CC"/>
        </w:rPr>
        <w:t> </w:t>
      </w:r>
      <w:r>
        <w:rPr/>
        <w:t>(it gives points), and the</w:t>
      </w:r>
      <w:r>
        <w:rPr/>
        <w:t>n</w:t>
      </w:r>
      <w:r>
        <w:rPr/>
        <w:t> upgrade them to higher-level troops.</w:t>
      </w:r>
    </w:p>
    <w:p>
      <w:pPr>
        <w:pStyle w:val="BodyText"/>
        <w:spacing w:before="37"/>
        <w:jc w:val="left"/>
      </w:pPr>
    </w:p>
    <w:p>
      <w:pPr>
        <w:pStyle w:val="Heading1"/>
        <w:jc w:val="left"/>
        <w:rPr>
          <w:u w:val="none"/>
        </w:rPr>
      </w:pPr>
      <w:r>
        <w:rPr>
          <w:u w:val="single"/>
        </w:rPr>
        <w:t>Additional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tabs>
          <w:tab w:pos="742" w:val="left" w:leader="none"/>
        </w:tabs>
        <w:spacing w:before="38"/>
        <w:ind w:left="383"/>
        <w:jc w:val="left"/>
      </w:pPr>
      <w:r>
        <w:rPr/>
        <w:t>-</w:t>
        <w:tab/>
      </w:r>
      <w:hyperlink r:id="rId12">
        <w:r>
          <w:rPr>
            <w:color w:val="1154CC"/>
            <w:u w:val="single" w:color="1154CC"/>
          </w:rPr>
          <w:t>FAQ</w:t>
        </w:r>
        <w:r>
          <w:rPr>
            <w:color w:val="1154CC"/>
            <w:spacing w:val="-9"/>
            <w:u w:val="single" w:color="1154CC"/>
          </w:rPr>
          <w:t> </w:t>
        </w:r>
        <w:r>
          <w:rPr>
            <w:color w:val="1154CC"/>
            <w:u w:val="single" w:color="1154CC"/>
          </w:rPr>
          <w:t>-</w:t>
        </w:r>
        <w:r>
          <w:rPr>
            <w:color w:val="1154CC"/>
            <w:spacing w:val="-9"/>
            <w:u w:val="single" w:color="1154CC"/>
          </w:rPr>
          <w:t> </w:t>
        </w:r>
        <w:r>
          <w:rPr>
            <w:color w:val="1154CC"/>
            <w:u w:val="single" w:color="1154CC"/>
          </w:rPr>
          <w:t>Dragonfire</w:t>
        </w:r>
        <w:r>
          <w:rPr>
            <w:color w:val="1154CC"/>
            <w:spacing w:val="-8"/>
            <w:u w:val="single" w:color="1154CC"/>
          </w:rPr>
          <w:t> </w:t>
        </w:r>
        <w:r>
          <w:rPr>
            <w:color w:val="1154CC"/>
            <w:spacing w:val="-2"/>
            <w:u w:val="single" w:color="1154CC"/>
          </w:rPr>
          <w:t>Relay</w:t>
        </w:r>
      </w:hyperlink>
    </w:p>
    <w:sectPr>
      <w:pgSz w:w="11920" w:h="16840"/>
      <w:pgMar w:top="16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both"/>
      <w:outlineLvl w:val="1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889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s://discord.com/channels/247627748212867072/886367554728255488" TargetMode="External"/><Relationship Id="rId12" Type="http://schemas.openxmlformats.org/officeDocument/2006/relationships/hyperlink" Target="https://discord.com/channels/247627748212867072/1238466313844953179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- Dragonfire Relay</dc:title>
  <dcterms:created xsi:type="dcterms:W3CDTF">2026-09-16T04:49:20Z</dcterms:created>
  <dcterms:modified xsi:type="dcterms:W3CDTF">2026-09-16T04:49:20Z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2026-09-16T00:00:00Z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3-Heights(TM) PDF Security Shell 4.8.25.2 (http://www.pdf-tools.com)</vt:lpwstr>
  </property>
</Properties>
</file>