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38"/>
        <w:gridCol w:w="6197"/>
      </w:tblGrid>
      <w:tr w:rsidR="000D1498" w:rsidRPr="000D1498" w14:paraId="245CD9BB" w14:textId="77777777" w:rsidTr="000D1498">
        <w:trPr>
          <w:trHeight w:val="288"/>
        </w:trPr>
        <w:tc>
          <w:tcPr>
            <w:tcW w:w="1538" w:type="dxa"/>
            <w:noWrap/>
            <w:hideMark/>
          </w:tcPr>
          <w:p w14:paraId="7A93EB43" w14:textId="77777777" w:rsidR="000D1498" w:rsidRPr="000D1498" w:rsidRDefault="000D1498">
            <w:r w:rsidRPr="000D1498">
              <w:t>Cow</w:t>
            </w:r>
          </w:p>
        </w:tc>
        <w:tc>
          <w:tcPr>
            <w:tcW w:w="6197" w:type="dxa"/>
            <w:noWrap/>
            <w:hideMark/>
          </w:tcPr>
          <w:p w14:paraId="17B56127" w14:textId="5132DA9A" w:rsidR="000D1498" w:rsidRPr="000D1498" w:rsidRDefault="000D1498">
            <w:r>
              <w:t>Cow ID tag number</w:t>
            </w:r>
            <w:r w:rsidR="004F1985">
              <w:t>. Cows in this dataset are Holstein (HO) only.</w:t>
            </w:r>
            <w:bookmarkStart w:id="0" w:name="_GoBack"/>
            <w:bookmarkEnd w:id="0"/>
          </w:p>
        </w:tc>
      </w:tr>
      <w:tr w:rsidR="000D1498" w:rsidRPr="000D1498" w14:paraId="14B47D0E" w14:textId="77777777" w:rsidTr="000D1498">
        <w:trPr>
          <w:trHeight w:val="288"/>
        </w:trPr>
        <w:tc>
          <w:tcPr>
            <w:tcW w:w="1538" w:type="dxa"/>
            <w:noWrap/>
            <w:hideMark/>
          </w:tcPr>
          <w:p w14:paraId="19199621" w14:textId="77777777" w:rsidR="000D1498" w:rsidRPr="000D1498" w:rsidRDefault="000D1498">
            <w:r w:rsidRPr="000D1498">
              <w:t>Farm</w:t>
            </w:r>
          </w:p>
        </w:tc>
        <w:tc>
          <w:tcPr>
            <w:tcW w:w="6197" w:type="dxa"/>
            <w:noWrap/>
            <w:hideMark/>
          </w:tcPr>
          <w:p w14:paraId="05A13680" w14:textId="7938604F" w:rsidR="000D1498" w:rsidRPr="000D1498" w:rsidRDefault="000D1498">
            <w:r>
              <w:t>Which farm cow is from</w:t>
            </w:r>
          </w:p>
        </w:tc>
      </w:tr>
      <w:tr w:rsidR="000D1498" w:rsidRPr="000D1498" w14:paraId="741CD3B9" w14:textId="77777777" w:rsidTr="000D1498">
        <w:trPr>
          <w:trHeight w:val="288"/>
        </w:trPr>
        <w:tc>
          <w:tcPr>
            <w:tcW w:w="1538" w:type="dxa"/>
            <w:noWrap/>
            <w:hideMark/>
          </w:tcPr>
          <w:p w14:paraId="6B2E5089" w14:textId="77777777" w:rsidR="000D1498" w:rsidRPr="000D1498" w:rsidRDefault="000D1498">
            <w:r w:rsidRPr="000D1498">
              <w:t>System</w:t>
            </w:r>
          </w:p>
        </w:tc>
        <w:tc>
          <w:tcPr>
            <w:tcW w:w="6197" w:type="dxa"/>
            <w:noWrap/>
            <w:hideMark/>
          </w:tcPr>
          <w:p w14:paraId="6AD4786D" w14:textId="1AA7B8E5" w:rsidR="000D1498" w:rsidRPr="000D1498" w:rsidRDefault="000D1498">
            <w:r>
              <w:t xml:space="preserve">Rumination system (CM = </w:t>
            </w:r>
            <w:proofErr w:type="spellStart"/>
            <w:r>
              <w:t>CowManager</w:t>
            </w:r>
            <w:proofErr w:type="spellEnd"/>
            <w:r>
              <w:t>, SCR = SCR)</w:t>
            </w:r>
          </w:p>
        </w:tc>
      </w:tr>
      <w:tr w:rsidR="000D1498" w:rsidRPr="000D1498" w14:paraId="43094BCE" w14:textId="77777777" w:rsidTr="000D1498">
        <w:trPr>
          <w:trHeight w:val="288"/>
        </w:trPr>
        <w:tc>
          <w:tcPr>
            <w:tcW w:w="1538" w:type="dxa"/>
            <w:noWrap/>
            <w:hideMark/>
          </w:tcPr>
          <w:p w14:paraId="10F3503A" w14:textId="77777777" w:rsidR="000D1498" w:rsidRPr="000D1498" w:rsidRDefault="000D1498">
            <w:r w:rsidRPr="000D1498">
              <w:t>Parity</w:t>
            </w:r>
          </w:p>
        </w:tc>
        <w:tc>
          <w:tcPr>
            <w:tcW w:w="6197" w:type="dxa"/>
            <w:noWrap/>
            <w:hideMark/>
          </w:tcPr>
          <w:p w14:paraId="615989D3" w14:textId="2A597FFE" w:rsidR="000D1498" w:rsidRPr="000D1498" w:rsidRDefault="000D1498">
            <w:r>
              <w:t>Number of lactations</w:t>
            </w:r>
          </w:p>
        </w:tc>
      </w:tr>
      <w:tr w:rsidR="000D1498" w:rsidRPr="000D1498" w14:paraId="6A2FB5CA" w14:textId="77777777" w:rsidTr="000D1498">
        <w:trPr>
          <w:trHeight w:val="288"/>
        </w:trPr>
        <w:tc>
          <w:tcPr>
            <w:tcW w:w="1538" w:type="dxa"/>
            <w:noWrap/>
            <w:hideMark/>
          </w:tcPr>
          <w:p w14:paraId="56ADE3BE" w14:textId="77777777" w:rsidR="000D1498" w:rsidRPr="000D1498" w:rsidRDefault="000D1498">
            <w:proofErr w:type="spellStart"/>
            <w:r w:rsidRPr="000D1498">
              <w:t>ParityCategory</w:t>
            </w:r>
            <w:proofErr w:type="spellEnd"/>
          </w:p>
        </w:tc>
        <w:tc>
          <w:tcPr>
            <w:tcW w:w="6197" w:type="dxa"/>
            <w:noWrap/>
            <w:hideMark/>
          </w:tcPr>
          <w:p w14:paraId="6806DBEB" w14:textId="122A5AA4" w:rsidR="000D1498" w:rsidRPr="000D1498" w:rsidRDefault="000D1498">
            <w:r>
              <w:t>Categorical transformation of parity (1, 2, 3 or more lactations)</w:t>
            </w:r>
          </w:p>
        </w:tc>
      </w:tr>
      <w:tr w:rsidR="000D1498" w:rsidRPr="000D1498" w14:paraId="68A1C70D" w14:textId="77777777" w:rsidTr="000D1498">
        <w:trPr>
          <w:trHeight w:val="288"/>
        </w:trPr>
        <w:tc>
          <w:tcPr>
            <w:tcW w:w="1538" w:type="dxa"/>
            <w:noWrap/>
            <w:hideMark/>
          </w:tcPr>
          <w:p w14:paraId="435DE40B" w14:textId="29B37B04" w:rsidR="000D1498" w:rsidRPr="000D1498" w:rsidRDefault="000D1498">
            <w:r w:rsidRPr="000D1498">
              <w:t>BCS</w:t>
            </w:r>
          </w:p>
        </w:tc>
        <w:tc>
          <w:tcPr>
            <w:tcW w:w="6197" w:type="dxa"/>
            <w:noWrap/>
            <w:hideMark/>
          </w:tcPr>
          <w:p w14:paraId="040255CA" w14:textId="71B8200F" w:rsidR="000D1498" w:rsidRPr="000D1498" w:rsidRDefault="000D1498">
            <w:r>
              <w:t xml:space="preserve">Body condition score from 3 observers. Some cows missing a score (not practical to score all cows on 700+ cow dairy) </w:t>
            </w:r>
          </w:p>
        </w:tc>
      </w:tr>
      <w:tr w:rsidR="000D1498" w:rsidRPr="000D1498" w14:paraId="780BBA00" w14:textId="77777777" w:rsidTr="000D1498">
        <w:trPr>
          <w:trHeight w:val="288"/>
        </w:trPr>
        <w:tc>
          <w:tcPr>
            <w:tcW w:w="1538" w:type="dxa"/>
            <w:noWrap/>
            <w:hideMark/>
          </w:tcPr>
          <w:p w14:paraId="215E1F0F" w14:textId="1C3D9B17" w:rsidR="000D1498" w:rsidRPr="000D1498" w:rsidRDefault="000D1498">
            <w:r w:rsidRPr="000D1498">
              <w:t>DIM</w:t>
            </w:r>
          </w:p>
        </w:tc>
        <w:tc>
          <w:tcPr>
            <w:tcW w:w="6197" w:type="dxa"/>
            <w:noWrap/>
            <w:hideMark/>
          </w:tcPr>
          <w:p w14:paraId="32DA340E" w14:textId="605B5722" w:rsidR="000D1498" w:rsidRPr="000D1498" w:rsidRDefault="000D1498">
            <w:r>
              <w:t>Days in milk of current lactation</w:t>
            </w:r>
          </w:p>
        </w:tc>
      </w:tr>
      <w:tr w:rsidR="000D1498" w:rsidRPr="000D1498" w14:paraId="3697A809" w14:textId="77777777" w:rsidTr="000D1498">
        <w:trPr>
          <w:trHeight w:val="288"/>
        </w:trPr>
        <w:tc>
          <w:tcPr>
            <w:tcW w:w="1538" w:type="dxa"/>
            <w:noWrap/>
            <w:hideMark/>
          </w:tcPr>
          <w:p w14:paraId="74EB85B0" w14:textId="2632B491" w:rsidR="000D1498" w:rsidRPr="000D1498" w:rsidRDefault="000D1498">
            <w:r w:rsidRPr="000D1498">
              <w:t>DIC</w:t>
            </w:r>
          </w:p>
        </w:tc>
        <w:tc>
          <w:tcPr>
            <w:tcW w:w="6197" w:type="dxa"/>
            <w:noWrap/>
            <w:hideMark/>
          </w:tcPr>
          <w:p w14:paraId="0A749C2A" w14:textId="12936EC8" w:rsidR="000D1498" w:rsidRPr="000D1498" w:rsidRDefault="000D1498">
            <w:r>
              <w:t>Days in calf, if pregnant</w:t>
            </w:r>
          </w:p>
        </w:tc>
      </w:tr>
      <w:tr w:rsidR="000D1498" w:rsidRPr="000D1498" w14:paraId="76BF2A0B" w14:textId="77777777" w:rsidTr="000D1498">
        <w:trPr>
          <w:trHeight w:val="288"/>
        </w:trPr>
        <w:tc>
          <w:tcPr>
            <w:tcW w:w="1538" w:type="dxa"/>
            <w:noWrap/>
            <w:hideMark/>
          </w:tcPr>
          <w:p w14:paraId="7316449F" w14:textId="4BCFC884" w:rsidR="000D1498" w:rsidRPr="000D1498" w:rsidRDefault="000D1498">
            <w:r w:rsidRPr="000D1498">
              <w:t>Pregnant</w:t>
            </w:r>
          </w:p>
        </w:tc>
        <w:tc>
          <w:tcPr>
            <w:tcW w:w="6197" w:type="dxa"/>
            <w:noWrap/>
            <w:hideMark/>
          </w:tcPr>
          <w:p w14:paraId="3853826C" w14:textId="67A0F348" w:rsidR="000D1498" w:rsidRPr="000D1498" w:rsidRDefault="000D1498">
            <w:r>
              <w:t>Pregnancy status (P = pregnant, N = not pregnant, U = unknown)</w:t>
            </w:r>
          </w:p>
        </w:tc>
      </w:tr>
      <w:tr w:rsidR="000D1498" w:rsidRPr="000D1498" w14:paraId="7368BF3F" w14:textId="77777777" w:rsidTr="000D1498">
        <w:trPr>
          <w:trHeight w:val="288"/>
        </w:trPr>
        <w:tc>
          <w:tcPr>
            <w:tcW w:w="1538" w:type="dxa"/>
            <w:noWrap/>
            <w:hideMark/>
          </w:tcPr>
          <w:p w14:paraId="1EBCECC5" w14:textId="71AC8572" w:rsidR="000D1498" w:rsidRPr="000D1498" w:rsidRDefault="000D1498">
            <w:proofErr w:type="spellStart"/>
            <w:r w:rsidRPr="000D1498">
              <w:t>FatPEBV</w:t>
            </w:r>
            <w:proofErr w:type="spellEnd"/>
          </w:p>
        </w:tc>
        <w:tc>
          <w:tcPr>
            <w:tcW w:w="6197" w:type="dxa"/>
            <w:noWrap/>
            <w:hideMark/>
          </w:tcPr>
          <w:p w14:paraId="50D4164F" w14:textId="054A504D" w:rsidR="000D1498" w:rsidRPr="000D1498" w:rsidRDefault="000D1498">
            <w:r>
              <w:t>EBV for fat %, calculated as sire PTA fat % + (½ x maternal grandsire PTA fat %). Some cows missing genetic info and have blank value. Some cows have zeroes – these are ‘true’ values (e.g. not errors or missing values) as the EBV can be positive or negative</w:t>
            </w:r>
          </w:p>
        </w:tc>
      </w:tr>
      <w:tr w:rsidR="000D1498" w:rsidRPr="000D1498" w14:paraId="12CF3163" w14:textId="77777777" w:rsidTr="000D1498">
        <w:trPr>
          <w:trHeight w:val="288"/>
        </w:trPr>
        <w:tc>
          <w:tcPr>
            <w:tcW w:w="1538" w:type="dxa"/>
            <w:noWrap/>
            <w:hideMark/>
          </w:tcPr>
          <w:p w14:paraId="147DB8F8" w14:textId="445A1E37" w:rsidR="000D1498" w:rsidRPr="000D1498" w:rsidRDefault="000D1498">
            <w:proofErr w:type="spellStart"/>
            <w:r w:rsidRPr="000D1498">
              <w:t>AvgMilk</w:t>
            </w:r>
            <w:proofErr w:type="spellEnd"/>
          </w:p>
        </w:tc>
        <w:tc>
          <w:tcPr>
            <w:tcW w:w="6197" w:type="dxa"/>
            <w:noWrap/>
            <w:hideMark/>
          </w:tcPr>
          <w:p w14:paraId="362DB6EB" w14:textId="74C03FCA" w:rsidR="000D1498" w:rsidRPr="000D1498" w:rsidRDefault="000D1498">
            <w:r>
              <w:t>Average milk yield from the 7 days that rumination was recorded</w:t>
            </w:r>
          </w:p>
        </w:tc>
      </w:tr>
      <w:tr w:rsidR="000D1498" w:rsidRPr="000D1498" w14:paraId="62426D89" w14:textId="77777777" w:rsidTr="000D1498">
        <w:trPr>
          <w:trHeight w:val="288"/>
        </w:trPr>
        <w:tc>
          <w:tcPr>
            <w:tcW w:w="1538" w:type="dxa"/>
            <w:noWrap/>
            <w:hideMark/>
          </w:tcPr>
          <w:p w14:paraId="31A6588A" w14:textId="2A29D2D1" w:rsidR="000D1498" w:rsidRPr="000D1498" w:rsidRDefault="000D1498">
            <w:r w:rsidRPr="000D1498">
              <w:t>Fat%</w:t>
            </w:r>
          </w:p>
        </w:tc>
        <w:tc>
          <w:tcPr>
            <w:tcW w:w="6197" w:type="dxa"/>
            <w:noWrap/>
            <w:hideMark/>
          </w:tcPr>
          <w:p w14:paraId="559F7B1A" w14:textId="0920390F" w:rsidR="000D1498" w:rsidRPr="000D1498" w:rsidRDefault="000D1498">
            <w:r>
              <w:t>Fat % at 7</w:t>
            </w:r>
            <w:r w:rsidRPr="000D1498">
              <w:rPr>
                <w:vertAlign w:val="superscript"/>
              </w:rPr>
              <w:t>th</w:t>
            </w:r>
            <w:r>
              <w:t xml:space="preserve"> day DHIA test</w:t>
            </w:r>
          </w:p>
        </w:tc>
      </w:tr>
      <w:tr w:rsidR="000D1498" w:rsidRPr="000D1498" w14:paraId="58D248FF" w14:textId="77777777" w:rsidTr="000D1498">
        <w:trPr>
          <w:trHeight w:val="288"/>
        </w:trPr>
        <w:tc>
          <w:tcPr>
            <w:tcW w:w="1538" w:type="dxa"/>
            <w:noWrap/>
            <w:hideMark/>
          </w:tcPr>
          <w:p w14:paraId="2970F97D" w14:textId="2EBA516F" w:rsidR="000D1498" w:rsidRPr="000D1498" w:rsidRDefault="000D1498">
            <w:proofErr w:type="spellStart"/>
            <w:r w:rsidRPr="000D1498">
              <w:t>FatY</w:t>
            </w:r>
            <w:proofErr w:type="spellEnd"/>
          </w:p>
        </w:tc>
        <w:tc>
          <w:tcPr>
            <w:tcW w:w="6197" w:type="dxa"/>
            <w:noWrap/>
            <w:hideMark/>
          </w:tcPr>
          <w:p w14:paraId="6E1FE648" w14:textId="3F4E7432" w:rsidR="000D1498" w:rsidRPr="000D1498" w:rsidRDefault="000D1498">
            <w:r>
              <w:t>Fat yield (</w:t>
            </w:r>
            <w:proofErr w:type="spellStart"/>
            <w:r>
              <w:t>AvgMilk</w:t>
            </w:r>
            <w:proofErr w:type="spellEnd"/>
            <w:r>
              <w:t xml:space="preserve"> x Fat%) </w:t>
            </w:r>
          </w:p>
        </w:tc>
      </w:tr>
      <w:tr w:rsidR="000D1498" w:rsidRPr="000D1498" w14:paraId="43956F9D" w14:textId="77777777" w:rsidTr="000D1498">
        <w:trPr>
          <w:trHeight w:val="288"/>
        </w:trPr>
        <w:tc>
          <w:tcPr>
            <w:tcW w:w="1538" w:type="dxa"/>
            <w:noWrap/>
            <w:hideMark/>
          </w:tcPr>
          <w:p w14:paraId="16474DC2" w14:textId="7DAD36F3" w:rsidR="000D1498" w:rsidRPr="000D1498" w:rsidRDefault="000D1498">
            <w:r w:rsidRPr="000D1498">
              <w:t>Pro%</w:t>
            </w:r>
          </w:p>
        </w:tc>
        <w:tc>
          <w:tcPr>
            <w:tcW w:w="6197" w:type="dxa"/>
            <w:noWrap/>
            <w:hideMark/>
          </w:tcPr>
          <w:p w14:paraId="487ECD43" w14:textId="525636A5" w:rsidR="000D1498" w:rsidRPr="000D1498" w:rsidRDefault="000D1498">
            <w:r>
              <w:t>Protein % at 7</w:t>
            </w:r>
            <w:r w:rsidRPr="000D1498">
              <w:rPr>
                <w:vertAlign w:val="superscript"/>
              </w:rPr>
              <w:t>th</w:t>
            </w:r>
            <w:r>
              <w:t xml:space="preserve"> day DHIA test</w:t>
            </w:r>
          </w:p>
        </w:tc>
      </w:tr>
      <w:tr w:rsidR="000D1498" w:rsidRPr="000D1498" w14:paraId="79230F60" w14:textId="77777777" w:rsidTr="000D1498">
        <w:trPr>
          <w:trHeight w:val="288"/>
        </w:trPr>
        <w:tc>
          <w:tcPr>
            <w:tcW w:w="1538" w:type="dxa"/>
            <w:noWrap/>
            <w:hideMark/>
          </w:tcPr>
          <w:p w14:paraId="56E79F91" w14:textId="29DA265D" w:rsidR="000D1498" w:rsidRPr="000D1498" w:rsidRDefault="000D1498">
            <w:proofErr w:type="spellStart"/>
            <w:r w:rsidRPr="000D1498">
              <w:t>ProY</w:t>
            </w:r>
            <w:proofErr w:type="spellEnd"/>
          </w:p>
        </w:tc>
        <w:tc>
          <w:tcPr>
            <w:tcW w:w="6197" w:type="dxa"/>
            <w:noWrap/>
            <w:hideMark/>
          </w:tcPr>
          <w:p w14:paraId="0EE16D19" w14:textId="4E32C696" w:rsidR="000D1498" w:rsidRPr="000D1498" w:rsidRDefault="000D1498">
            <w:r>
              <w:t>Protein yield (</w:t>
            </w:r>
            <w:proofErr w:type="spellStart"/>
            <w:r>
              <w:t>AvgMilk</w:t>
            </w:r>
            <w:proofErr w:type="spellEnd"/>
            <w:r>
              <w:t xml:space="preserve"> x Pro%)</w:t>
            </w:r>
          </w:p>
        </w:tc>
      </w:tr>
      <w:tr w:rsidR="000D1498" w:rsidRPr="000D1498" w14:paraId="77F8079A" w14:textId="77777777" w:rsidTr="000D1498">
        <w:trPr>
          <w:trHeight w:val="288"/>
        </w:trPr>
        <w:tc>
          <w:tcPr>
            <w:tcW w:w="1538" w:type="dxa"/>
            <w:noWrap/>
            <w:hideMark/>
          </w:tcPr>
          <w:p w14:paraId="5111D806" w14:textId="2EE6CB02" w:rsidR="000D1498" w:rsidRPr="000D1498" w:rsidRDefault="000D1498">
            <w:r w:rsidRPr="000D1498">
              <w:t>SCCS</w:t>
            </w:r>
          </w:p>
        </w:tc>
        <w:tc>
          <w:tcPr>
            <w:tcW w:w="6197" w:type="dxa"/>
            <w:noWrap/>
            <w:hideMark/>
          </w:tcPr>
          <w:p w14:paraId="34994BA7" w14:textId="10D93701" w:rsidR="000D1498" w:rsidRPr="000D1498" w:rsidRDefault="000D1498">
            <w:r>
              <w:t xml:space="preserve">Somatic cell count from </w:t>
            </w:r>
            <w:r w:rsidR="00851D02">
              <w:t>7</w:t>
            </w:r>
            <w:r w:rsidR="00851D02" w:rsidRPr="00851D02">
              <w:rPr>
                <w:vertAlign w:val="superscript"/>
              </w:rPr>
              <w:t>th</w:t>
            </w:r>
            <w:r w:rsidR="00851D02">
              <w:t xml:space="preserve"> day </w:t>
            </w:r>
            <w:r>
              <w:t>DHIA test</w:t>
            </w:r>
          </w:p>
        </w:tc>
      </w:tr>
      <w:tr w:rsidR="000D1498" w:rsidRPr="000D1498" w14:paraId="7AB45853" w14:textId="77777777" w:rsidTr="000D1498">
        <w:trPr>
          <w:trHeight w:val="288"/>
        </w:trPr>
        <w:tc>
          <w:tcPr>
            <w:tcW w:w="1538" w:type="dxa"/>
            <w:noWrap/>
            <w:hideMark/>
          </w:tcPr>
          <w:p w14:paraId="01489928" w14:textId="0F0378F4" w:rsidR="000D1498" w:rsidRPr="000D1498" w:rsidRDefault="000D1498">
            <w:r w:rsidRPr="000D1498">
              <w:t>ECM</w:t>
            </w:r>
          </w:p>
        </w:tc>
        <w:tc>
          <w:tcPr>
            <w:tcW w:w="6197" w:type="dxa"/>
            <w:noWrap/>
            <w:hideMark/>
          </w:tcPr>
          <w:p w14:paraId="592850E5" w14:textId="555015D2" w:rsidR="000D1498" w:rsidRPr="000D1498" w:rsidRDefault="00851D02">
            <w:r>
              <w:t>Energy corrected milk from 7</w:t>
            </w:r>
            <w:r w:rsidRPr="00851D02">
              <w:rPr>
                <w:vertAlign w:val="superscript"/>
              </w:rPr>
              <w:t>th</w:t>
            </w:r>
            <w:r>
              <w:t xml:space="preserve"> day DHIA test</w:t>
            </w:r>
          </w:p>
        </w:tc>
      </w:tr>
      <w:tr w:rsidR="000D1498" w:rsidRPr="000D1498" w14:paraId="03122B21" w14:textId="77777777" w:rsidTr="000D1498">
        <w:trPr>
          <w:trHeight w:val="288"/>
        </w:trPr>
        <w:tc>
          <w:tcPr>
            <w:tcW w:w="1538" w:type="dxa"/>
            <w:noWrap/>
            <w:hideMark/>
          </w:tcPr>
          <w:p w14:paraId="73AD6C79" w14:textId="2F4EA654" w:rsidR="000D1498" w:rsidRPr="000D1498" w:rsidRDefault="000D1498">
            <w:r w:rsidRPr="000D1498">
              <w:t>0.4 FCM</w:t>
            </w:r>
          </w:p>
        </w:tc>
        <w:tc>
          <w:tcPr>
            <w:tcW w:w="6197" w:type="dxa"/>
            <w:noWrap/>
            <w:hideMark/>
          </w:tcPr>
          <w:p w14:paraId="5F2755C4" w14:textId="0DF6511F" w:rsidR="000D1498" w:rsidRPr="000D1498" w:rsidRDefault="00851D02">
            <w:r>
              <w:t>0.4 fat corrected milk from 7</w:t>
            </w:r>
            <w:r w:rsidRPr="00851D02">
              <w:rPr>
                <w:vertAlign w:val="superscript"/>
              </w:rPr>
              <w:t>th</w:t>
            </w:r>
            <w:r>
              <w:t xml:space="preserve"> day DHIA test</w:t>
            </w:r>
          </w:p>
        </w:tc>
      </w:tr>
      <w:tr w:rsidR="000D1498" w:rsidRPr="000D1498" w14:paraId="74E8DB0C" w14:textId="77777777" w:rsidTr="000D1498">
        <w:trPr>
          <w:trHeight w:val="288"/>
        </w:trPr>
        <w:tc>
          <w:tcPr>
            <w:tcW w:w="1538" w:type="dxa"/>
            <w:noWrap/>
            <w:hideMark/>
          </w:tcPr>
          <w:p w14:paraId="6B0D4C2E" w14:textId="4677DB10" w:rsidR="000D1498" w:rsidRPr="000D1498" w:rsidRDefault="000D1498">
            <w:r w:rsidRPr="000D1498">
              <w:t>DN</w:t>
            </w:r>
          </w:p>
        </w:tc>
        <w:tc>
          <w:tcPr>
            <w:tcW w:w="6197" w:type="dxa"/>
            <w:noWrap/>
            <w:hideMark/>
          </w:tcPr>
          <w:p w14:paraId="78306D95" w14:textId="6EA3BCEE" w:rsidR="000D1498" w:rsidRPr="000D1498" w:rsidRDefault="00851D02">
            <w:r>
              <w:t>Total de novo FA (g/100g)</w:t>
            </w:r>
          </w:p>
        </w:tc>
      </w:tr>
      <w:tr w:rsidR="000D1498" w:rsidRPr="000D1498" w14:paraId="7AC01E8B" w14:textId="77777777" w:rsidTr="000D1498">
        <w:trPr>
          <w:trHeight w:val="288"/>
        </w:trPr>
        <w:tc>
          <w:tcPr>
            <w:tcW w:w="1538" w:type="dxa"/>
            <w:noWrap/>
            <w:hideMark/>
          </w:tcPr>
          <w:p w14:paraId="2428472F" w14:textId="67EDB8AF" w:rsidR="000D1498" w:rsidRPr="000D1498" w:rsidRDefault="000D1498">
            <w:r w:rsidRPr="000D1498">
              <w:t>OBC</w:t>
            </w:r>
          </w:p>
        </w:tc>
        <w:tc>
          <w:tcPr>
            <w:tcW w:w="6197" w:type="dxa"/>
            <w:noWrap/>
            <w:hideMark/>
          </w:tcPr>
          <w:p w14:paraId="383F983D" w14:textId="5635DB17" w:rsidR="000D1498" w:rsidRPr="000D1498" w:rsidRDefault="00851D02">
            <w:r>
              <w:t>Total odd and branched chain FA (g/100g)</w:t>
            </w:r>
          </w:p>
        </w:tc>
      </w:tr>
      <w:tr w:rsidR="000D1498" w:rsidRPr="000D1498" w14:paraId="5FD31A01" w14:textId="77777777" w:rsidTr="000D1498">
        <w:trPr>
          <w:trHeight w:val="288"/>
        </w:trPr>
        <w:tc>
          <w:tcPr>
            <w:tcW w:w="1538" w:type="dxa"/>
            <w:noWrap/>
            <w:hideMark/>
          </w:tcPr>
          <w:p w14:paraId="3760B827" w14:textId="2AFC6C62" w:rsidR="000D1498" w:rsidRPr="000D1498" w:rsidRDefault="000D1498">
            <w:r w:rsidRPr="000D1498">
              <w:t>16C</w:t>
            </w:r>
          </w:p>
        </w:tc>
        <w:tc>
          <w:tcPr>
            <w:tcW w:w="6197" w:type="dxa"/>
            <w:noWrap/>
            <w:hideMark/>
          </w:tcPr>
          <w:p w14:paraId="14857B2D" w14:textId="4B657C1D" w:rsidR="000D1498" w:rsidRPr="000D1498" w:rsidRDefault="00851D02">
            <w:r>
              <w:t>Total 16 carbon FA (g/100g)</w:t>
            </w:r>
          </w:p>
        </w:tc>
      </w:tr>
      <w:tr w:rsidR="000D1498" w:rsidRPr="000D1498" w14:paraId="6CBA3544" w14:textId="77777777" w:rsidTr="000D1498">
        <w:trPr>
          <w:trHeight w:val="288"/>
        </w:trPr>
        <w:tc>
          <w:tcPr>
            <w:tcW w:w="1538" w:type="dxa"/>
            <w:noWrap/>
            <w:hideMark/>
          </w:tcPr>
          <w:p w14:paraId="40997C18" w14:textId="3902A180" w:rsidR="000D1498" w:rsidRPr="000D1498" w:rsidRDefault="000D1498">
            <w:r w:rsidRPr="000D1498">
              <w:t>18C</w:t>
            </w:r>
          </w:p>
        </w:tc>
        <w:tc>
          <w:tcPr>
            <w:tcW w:w="6197" w:type="dxa"/>
            <w:noWrap/>
            <w:hideMark/>
          </w:tcPr>
          <w:p w14:paraId="5B3A757D" w14:textId="0642A834" w:rsidR="000D1498" w:rsidRPr="000D1498" w:rsidRDefault="00851D02">
            <w:r>
              <w:t>Total 18 carbon FA (g/100g)</w:t>
            </w:r>
          </w:p>
        </w:tc>
      </w:tr>
      <w:tr w:rsidR="000D1498" w:rsidRPr="000D1498" w14:paraId="035B5ECD" w14:textId="77777777" w:rsidTr="000D1498">
        <w:trPr>
          <w:trHeight w:val="288"/>
        </w:trPr>
        <w:tc>
          <w:tcPr>
            <w:tcW w:w="1538" w:type="dxa"/>
            <w:noWrap/>
            <w:hideMark/>
          </w:tcPr>
          <w:p w14:paraId="3E9A7162" w14:textId="0A642613" w:rsidR="000D1498" w:rsidRPr="000D1498" w:rsidRDefault="000D1498">
            <w:r w:rsidRPr="000D1498">
              <w:t>18Cplus</w:t>
            </w:r>
          </w:p>
        </w:tc>
        <w:tc>
          <w:tcPr>
            <w:tcW w:w="6197" w:type="dxa"/>
            <w:noWrap/>
            <w:hideMark/>
          </w:tcPr>
          <w:p w14:paraId="45FC83DC" w14:textId="36368914" w:rsidR="000D1498" w:rsidRPr="000D1498" w:rsidRDefault="00851D02">
            <w:r>
              <w:t xml:space="preserve">Total </w:t>
            </w:r>
            <w:r>
              <w:rPr>
                <w:u w:val="single"/>
              </w:rPr>
              <w:t>&gt;</w:t>
            </w:r>
            <w:r>
              <w:t>18 carbon FA (g/100g)</w:t>
            </w:r>
          </w:p>
        </w:tc>
      </w:tr>
      <w:tr w:rsidR="000D1498" w:rsidRPr="000D1498" w14:paraId="16E1F472" w14:textId="77777777" w:rsidTr="000D1498">
        <w:trPr>
          <w:trHeight w:val="288"/>
        </w:trPr>
        <w:tc>
          <w:tcPr>
            <w:tcW w:w="1538" w:type="dxa"/>
            <w:noWrap/>
            <w:hideMark/>
          </w:tcPr>
          <w:p w14:paraId="635083B6" w14:textId="3041D809" w:rsidR="000D1498" w:rsidRPr="000D1498" w:rsidRDefault="000D1498">
            <w:proofErr w:type="spellStart"/>
            <w:r w:rsidRPr="000D1498">
              <w:t>DNyield</w:t>
            </w:r>
            <w:proofErr w:type="spellEnd"/>
          </w:p>
        </w:tc>
        <w:tc>
          <w:tcPr>
            <w:tcW w:w="6197" w:type="dxa"/>
            <w:noWrap/>
            <w:hideMark/>
          </w:tcPr>
          <w:p w14:paraId="22D9C186" w14:textId="17F0FBB9" w:rsidR="000D1498" w:rsidRPr="000D1498" w:rsidRDefault="00851D02">
            <w:r>
              <w:t>Yield of de novo FA (g/d)</w:t>
            </w:r>
          </w:p>
        </w:tc>
      </w:tr>
      <w:tr w:rsidR="000D1498" w:rsidRPr="000D1498" w14:paraId="2465DED3" w14:textId="77777777" w:rsidTr="000D1498">
        <w:trPr>
          <w:trHeight w:val="288"/>
        </w:trPr>
        <w:tc>
          <w:tcPr>
            <w:tcW w:w="1538" w:type="dxa"/>
            <w:noWrap/>
            <w:hideMark/>
          </w:tcPr>
          <w:p w14:paraId="756B66D1" w14:textId="2E83D60F" w:rsidR="000D1498" w:rsidRPr="000D1498" w:rsidRDefault="000D1498">
            <w:proofErr w:type="spellStart"/>
            <w:r w:rsidRPr="000D1498">
              <w:t>OBCyield</w:t>
            </w:r>
            <w:proofErr w:type="spellEnd"/>
          </w:p>
        </w:tc>
        <w:tc>
          <w:tcPr>
            <w:tcW w:w="6197" w:type="dxa"/>
            <w:noWrap/>
            <w:hideMark/>
          </w:tcPr>
          <w:p w14:paraId="345462FA" w14:textId="2114C6C0" w:rsidR="000D1498" w:rsidRPr="000D1498" w:rsidRDefault="00851D02">
            <w:r>
              <w:t>Yield of odd and branched chain FA (g/d)</w:t>
            </w:r>
          </w:p>
        </w:tc>
      </w:tr>
      <w:tr w:rsidR="000D1498" w:rsidRPr="000D1498" w14:paraId="77B058F0" w14:textId="77777777" w:rsidTr="000D1498">
        <w:trPr>
          <w:trHeight w:val="288"/>
        </w:trPr>
        <w:tc>
          <w:tcPr>
            <w:tcW w:w="1538" w:type="dxa"/>
            <w:noWrap/>
            <w:hideMark/>
          </w:tcPr>
          <w:p w14:paraId="7321FB7F" w14:textId="2F1362DA" w:rsidR="000D1498" w:rsidRPr="000D1498" w:rsidRDefault="000D1498">
            <w:r w:rsidRPr="000D1498">
              <w:t>16Cyield</w:t>
            </w:r>
          </w:p>
        </w:tc>
        <w:tc>
          <w:tcPr>
            <w:tcW w:w="6197" w:type="dxa"/>
            <w:noWrap/>
            <w:hideMark/>
          </w:tcPr>
          <w:p w14:paraId="79BA35D6" w14:textId="0E3D9AB0" w:rsidR="000D1498" w:rsidRPr="000D1498" w:rsidRDefault="00851D02">
            <w:r>
              <w:t>Yield of 16 carbon FA (g/d)</w:t>
            </w:r>
          </w:p>
        </w:tc>
      </w:tr>
      <w:tr w:rsidR="000D1498" w:rsidRPr="000D1498" w14:paraId="19044450" w14:textId="77777777" w:rsidTr="000D1498">
        <w:trPr>
          <w:trHeight w:val="288"/>
        </w:trPr>
        <w:tc>
          <w:tcPr>
            <w:tcW w:w="1538" w:type="dxa"/>
            <w:noWrap/>
            <w:hideMark/>
          </w:tcPr>
          <w:p w14:paraId="4350D551" w14:textId="1FD06EFA" w:rsidR="000D1498" w:rsidRPr="000D1498" w:rsidRDefault="000D1498">
            <w:r w:rsidRPr="000D1498">
              <w:t>18Cyield</w:t>
            </w:r>
          </w:p>
        </w:tc>
        <w:tc>
          <w:tcPr>
            <w:tcW w:w="6197" w:type="dxa"/>
            <w:noWrap/>
            <w:hideMark/>
          </w:tcPr>
          <w:p w14:paraId="0F144E15" w14:textId="048ADB04" w:rsidR="000D1498" w:rsidRPr="000D1498" w:rsidRDefault="00851D02">
            <w:r>
              <w:t>Yield of 18 carbon FA (g/d)</w:t>
            </w:r>
          </w:p>
        </w:tc>
      </w:tr>
      <w:tr w:rsidR="000D1498" w:rsidRPr="000D1498" w14:paraId="54ACE882" w14:textId="77777777" w:rsidTr="000D1498">
        <w:trPr>
          <w:trHeight w:val="288"/>
        </w:trPr>
        <w:tc>
          <w:tcPr>
            <w:tcW w:w="1538" w:type="dxa"/>
            <w:noWrap/>
            <w:hideMark/>
          </w:tcPr>
          <w:p w14:paraId="53BD6BE1" w14:textId="61495D27" w:rsidR="000D1498" w:rsidRPr="000D1498" w:rsidRDefault="000D1498">
            <w:r w:rsidRPr="000D1498">
              <w:t>18Cplusyield</w:t>
            </w:r>
          </w:p>
        </w:tc>
        <w:tc>
          <w:tcPr>
            <w:tcW w:w="6197" w:type="dxa"/>
            <w:noWrap/>
            <w:hideMark/>
          </w:tcPr>
          <w:p w14:paraId="24E08722" w14:textId="79372F85" w:rsidR="000D1498" w:rsidRPr="00851D02" w:rsidRDefault="00851D02">
            <w:r>
              <w:t xml:space="preserve">Yield of </w:t>
            </w:r>
            <w:r>
              <w:rPr>
                <w:u w:val="single"/>
              </w:rPr>
              <w:t>&gt;</w:t>
            </w:r>
            <w:r>
              <w:t xml:space="preserve"> 18 carbon FA (g/d)</w:t>
            </w:r>
          </w:p>
        </w:tc>
      </w:tr>
      <w:tr w:rsidR="000D1498" w:rsidRPr="000D1498" w14:paraId="1078FD99" w14:textId="77777777" w:rsidTr="000D1498">
        <w:trPr>
          <w:trHeight w:val="288"/>
        </w:trPr>
        <w:tc>
          <w:tcPr>
            <w:tcW w:w="1538" w:type="dxa"/>
            <w:noWrap/>
            <w:hideMark/>
          </w:tcPr>
          <w:p w14:paraId="0860B62C" w14:textId="28A33516" w:rsidR="000D1498" w:rsidRPr="000D1498" w:rsidRDefault="000D1498">
            <w:proofErr w:type="spellStart"/>
            <w:r w:rsidRPr="000D1498">
              <w:t>AvgRum</w:t>
            </w:r>
            <w:proofErr w:type="spellEnd"/>
          </w:p>
        </w:tc>
        <w:tc>
          <w:tcPr>
            <w:tcW w:w="6197" w:type="dxa"/>
            <w:noWrap/>
            <w:hideMark/>
          </w:tcPr>
          <w:p w14:paraId="01395B87" w14:textId="596B5AF2" w:rsidR="000D1498" w:rsidRPr="000D1498" w:rsidRDefault="00851D02">
            <w:r>
              <w:t>Average daily minutes of rumination time. Rumination was recorded for 7 days and summed by day for each cow to obtain 7 observations per cow of daily rumination time. Each cow’s 7 values were averaged to obtain her average daily minutes of rumination time.</w:t>
            </w:r>
          </w:p>
        </w:tc>
      </w:tr>
    </w:tbl>
    <w:p w14:paraId="32F65E77" w14:textId="068CE6B0" w:rsidR="0005390A" w:rsidRDefault="0005390A"/>
    <w:p w14:paraId="3BD8B1F2" w14:textId="74916C60" w:rsidR="00FA7CFC" w:rsidRPr="00FA7CFC" w:rsidRDefault="00851D02">
      <w:r>
        <w:t xml:space="preserve">Columns AD through CB are fatty acid variables from the FA profile of the DHIA test milk sample. FA are expressed as g/100g (% of total FA). Some cows have zero values for individual fatty acids – usually this is a chromatogram problem, e.g. </w:t>
      </w:r>
      <w:r w:rsidR="0050342F">
        <w:t xml:space="preserve">the </w:t>
      </w:r>
      <w:r>
        <w:t xml:space="preserve">peak coeluted or was too small to be detected, or the value was a clear outlier and was deleted. I have been removing zero values for individual FA in </w:t>
      </w:r>
      <w:proofErr w:type="gramStart"/>
      <w:r>
        <w:t>all of</w:t>
      </w:r>
      <w:proofErr w:type="gramEnd"/>
      <w:r>
        <w:t xml:space="preserve"> my analyses, </w:t>
      </w:r>
      <w:r>
        <w:rPr>
          <w:b/>
        </w:rPr>
        <w:t>except</w:t>
      </w:r>
      <w:r>
        <w:t xml:space="preserve"> for </w:t>
      </w:r>
      <w:r>
        <w:rPr>
          <w:i/>
        </w:rPr>
        <w:t>trans</w:t>
      </w:r>
      <w:r>
        <w:t xml:space="preserve">-10 </w:t>
      </w:r>
      <w:r>
        <w:rPr>
          <w:i/>
        </w:rPr>
        <w:t>cis</w:t>
      </w:r>
      <w:r>
        <w:t>-12 CLA</w:t>
      </w:r>
      <w:r w:rsidR="00FA7CFC">
        <w:t xml:space="preserve"> (as cows do not have </w:t>
      </w:r>
      <w:r w:rsidR="00FA7CFC">
        <w:rPr>
          <w:i/>
        </w:rPr>
        <w:t>trans</w:t>
      </w:r>
      <w:r w:rsidR="00FA7CFC">
        <w:t xml:space="preserve">-10 </w:t>
      </w:r>
      <w:r w:rsidR="00FA7CFC">
        <w:rPr>
          <w:i/>
        </w:rPr>
        <w:t>cis</w:t>
      </w:r>
      <w:r w:rsidR="00FA7CFC">
        <w:t>-12 unless experiencing MFD).</w:t>
      </w:r>
    </w:p>
    <w:p w14:paraId="10B310C4" w14:textId="3EBDB6B0" w:rsidR="00851D02" w:rsidRDefault="00851D02">
      <w:r>
        <w:lastRenderedPageBreak/>
        <w:t xml:space="preserve">Columns CC through DV are </w:t>
      </w:r>
      <w:r w:rsidR="0050342F">
        <w:t>the same FA variables but are expressed as g/100g as a percent of corresponding biosynthetic origin (de novo, odd and branched chain, or preformed/</w:t>
      </w:r>
      <w:r w:rsidR="0050342F">
        <w:rPr>
          <w:u w:val="single"/>
        </w:rPr>
        <w:t>&gt;</w:t>
      </w:r>
      <w:r w:rsidR="0050342F">
        <w:t xml:space="preserve">18C). E.g. 3% C4:0 / 25% total de novo = 0.12% C4/DN. The FA are expressed this way to help account for difference in diet between the farms, mainly in feeding fat supplements. Fat feeding typically increases production and percentage of 16C FA therefore decreasing percentage of all other FA. </w:t>
      </w:r>
    </w:p>
    <w:p w14:paraId="0F16408D" w14:textId="4EB1311E" w:rsidR="009930B5" w:rsidRDefault="009930B5">
      <w:r>
        <w:t xml:space="preserve">(C13 – C11)/OBC (DW) = the difference between C13:0/OBC and C11:0/OBC. </w:t>
      </w:r>
    </w:p>
    <w:p w14:paraId="4FD4F5E8" w14:textId="4A968D6A" w:rsidR="009930B5" w:rsidRDefault="009930B5">
      <w:r>
        <w:t xml:space="preserve">(C14 – C12)/DN (DY) = the difference C14/DN and C12/DN. </w:t>
      </w:r>
    </w:p>
    <w:p w14:paraId="0CBBF2A7" w14:textId="5668591F" w:rsidR="009930B5" w:rsidRPr="009930B5" w:rsidRDefault="009930B5">
      <w:r>
        <w:t>Trans as % of preformed</w:t>
      </w:r>
      <w:r w:rsidR="005D1C9F">
        <w:t xml:space="preserve"> (DZ)</w:t>
      </w:r>
      <w:r>
        <w:t xml:space="preserve"> = total </w:t>
      </w:r>
      <w:r>
        <w:rPr>
          <w:i/>
        </w:rPr>
        <w:t>trans</w:t>
      </w:r>
      <w:r>
        <w:t xml:space="preserve"> FA (g/100g) divided by total preformed FA (g/100g). </w:t>
      </w:r>
    </w:p>
    <w:p w14:paraId="2F361F73" w14:textId="77777777" w:rsidR="009930B5" w:rsidRDefault="009930B5"/>
    <w:sectPr w:rsidR="0099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98"/>
    <w:rsid w:val="0005390A"/>
    <w:rsid w:val="000D1498"/>
    <w:rsid w:val="00157321"/>
    <w:rsid w:val="004F1985"/>
    <w:rsid w:val="0050342F"/>
    <w:rsid w:val="005D1C9F"/>
    <w:rsid w:val="00851D02"/>
    <w:rsid w:val="009930B5"/>
    <w:rsid w:val="00DC175B"/>
    <w:rsid w:val="00FA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2DB2"/>
  <w15:chartTrackingRefBased/>
  <w15:docId w15:val="{2CE15DA9-5D3C-4D5D-A1AB-9CD7DF88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248839">
      <w:bodyDiv w:val="1"/>
      <w:marLeft w:val="0"/>
      <w:marRight w:val="0"/>
      <w:marTop w:val="0"/>
      <w:marBottom w:val="0"/>
      <w:divBdr>
        <w:top w:val="none" w:sz="0" w:space="0" w:color="auto"/>
        <w:left w:val="none" w:sz="0" w:space="0" w:color="auto"/>
        <w:bottom w:val="none" w:sz="0" w:space="0" w:color="auto"/>
        <w:right w:val="none" w:sz="0" w:space="0" w:color="auto"/>
      </w:divBdr>
    </w:div>
    <w:div w:id="593367008">
      <w:bodyDiv w:val="1"/>
      <w:marLeft w:val="0"/>
      <w:marRight w:val="0"/>
      <w:marTop w:val="0"/>
      <w:marBottom w:val="0"/>
      <w:divBdr>
        <w:top w:val="none" w:sz="0" w:space="0" w:color="auto"/>
        <w:left w:val="none" w:sz="0" w:space="0" w:color="auto"/>
        <w:bottom w:val="none" w:sz="0" w:space="0" w:color="auto"/>
        <w:right w:val="none" w:sz="0" w:space="0" w:color="auto"/>
      </w:divBdr>
    </w:div>
    <w:div w:id="180310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Marie Andreen</dc:creator>
  <cp:keywords/>
  <dc:description/>
  <cp:lastModifiedBy>Danielle Marie Andreen</cp:lastModifiedBy>
  <cp:revision>4</cp:revision>
  <dcterms:created xsi:type="dcterms:W3CDTF">2019-02-01T14:45:00Z</dcterms:created>
  <dcterms:modified xsi:type="dcterms:W3CDTF">2019-02-01T15:24:00Z</dcterms:modified>
</cp:coreProperties>
</file>