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4e87a56fe6a4793" /><Relationship Type="http://schemas.openxmlformats.org/package/2006/relationships/metadata/core-properties" Target="/package/services/metadata/core-properties/699b2bb2b74c451192b5b221794e6722.psmdcp" Id="R13c67ade0ce24bb1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w:sz w:val="32"/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Table of contents — Word fills this in when the document opens.</w:t>
      </w:r>
      <w:r>
        <w:fldChar w:fldCharType="end"/>
      </w:r>
    </w:p>
    <w:p>
      <w:pPr>
        <w:pStyle w:val="Heading1"/>
      </w:pPr>
      <w:bookmarkStart w:name="H_document_title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Document Title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67758bc14c7e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1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67758bc14c7e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2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67758bc14c7e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1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67758bc14c7e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2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2</w:t>
      </w:r>
    </w:p>
    <w:sectPr>
      <w:headerReference xmlns:r="http://schemas.openxmlformats.org/officeDocument/2006/relationships" w:type="default" r:id="R7ace6f749da343fa"/>
      <w:footerReference xmlns:r="http://schemas.openxmlformats.org/officeDocument/2006/relationships" w:type="default" r:id="Ra17991f2f9f740af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Document Title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92f877b4ae2e41a2" /><Relationship Type="http://schemas.openxmlformats.org/officeDocument/2006/relationships/styles" Target="/word/styles.xml" Id="R1f0318e1708d4f41" /><Relationship Type="http://schemas.openxmlformats.org/officeDocument/2006/relationships/settings" Target="/word/settings.xml" Id="Re5e819a65e884276" /><Relationship Type="http://schemas.openxmlformats.org/officeDocument/2006/relationships/header" Target="/word/header1.xml" Id="R7ace6f749da343fa" /><Relationship Type="http://schemas.openxmlformats.org/officeDocument/2006/relationships/footer" Target="/word/footer1.xml" Id="Ra17991f2f9f740af" /></Relationships>
</file>