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cc2e09cd9bc49d1" /><Relationship Type="http://schemas.openxmlformats.org/package/2006/relationships/metadata/core-properties" Target="/package/services/metadata/core-properties/c463a30128044a5e87684a382be57877.psmdcp" Id="R2746b7962eb644b7" /></Relationships>
</file>

<file path=word/document.xml><?xml version="1.0" encoding="utf-8"?>
<w:document xmlns:w14="http://schemas.microsoft.com/office/word/2010/wordml" xmlns:mc="http://schemas.openxmlformats.org/markup-compatibility/2006" xmlns:w="http://schemas.openxmlformats.org/wordprocessingml/2006/main" mc:Ignorable="w14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d0034606d8fa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Table Tab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d0034606d8fa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Code Tab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d0034606d8fa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Callout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xmlns:w15="http://schemas.microsoft.com/office/word/2012/wordml" w:val="false"/>
      </w:pPr>
      <w:bookmarkStart w:name="tab_d0034606d8fa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Table Tab</w:t>
      </w:r>
      <w:bookmarkEnd w:id="1"/>
    </w:p>
    <w:tbl>
      <w:tblPr>
        <w:tblW w:w="5000" w:type="pct"/>
        <w:tblBorders>
          <w:top w:val="single" w:color="D1D5DA" w:sz="6"/>
          <w:left w:val="single" w:color="D1D5DA" w:sz="6"/>
          <w:bottom w:val="single" w:color="D1D5DA" w:sz="6"/>
          <w:right w:val="single" w:color="D1D5DA" w:sz="6"/>
          <w:insideH w:val="single" w:color="D1D5DA" w:sz="6"/>
          <w:insideV w:val="single" w:color="D1D5DA" w:sz="6"/>
        </w:tblBorders>
        <w:tblCaption w:val="Table exported from Markdown"/>
        <w:tblDescription w:val="Table exported from Markdown by MarkSmith"/>
      </w:tblPr>
      <w:tblGrid>
        <w:gridCol/>
        <w:gridCol/>
        <w:gridCol/>
      </w:tblGrid>
      <w:tr>
        <w:trPr>
          <w:cantSplit/>
          <w:tblHeader/>
        </w:trPr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b/>
                <w:color w:val="1b1f23"/>
              </w:rPr>
              <w:t xml:space="preserve">Feature</w:t>
            </w:r>
          </w:p>
        </w:tc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b/>
                <w:color w:val="1b1f23"/>
              </w:rPr>
              <w:t xml:space="preserve">Supported</w:t>
            </w:r>
          </w:p>
        </w:tc>
      </w:tr>
      <w:tr>
        <w:trPr>
          <w:cantSplit/>
        </w:trPr>
        <w:tc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Tabs</w:t>
            </w:r>
          </w:p>
        </w:tc>
        <w:tc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Yes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Tables</w:t>
            </w:r>
          </w:p>
        </w:tc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Yes</w:t>
            </w:r>
          </w:p>
        </w:tc>
      </w:tr>
    </w:tbl>
    <w:p>
      <w:pPr>
        <w:spacing w:before="0" w:after="0"/>
        <w:rPr>
          <w:sz w:val="8"/>
        </w:rPr>
      </w:pP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d0034606d8fa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Code Tab</w:t>
      </w:r>
      <w:bookmarkEnd w:id="2"/>
    </w:p>
    <w:p>
      <w:pPr>
        <w:keepLines/>
        <w:pBdr>
          <w:top w:val="single" w:color="D1D5DA" w:sz="4" w:space="4"/>
          <w:left w:val="single" w:color="D1D5DA" w:sz="4" w:space="4"/>
          <w:bottom w:val="single" w:color="D1D5DA" w:sz="4" w:space="4"/>
          <w:right w:val="single" w:color="D1D5DA" w:sz="4" w:space="4"/>
        </w:pBdr>
        <w:shd w:val="clear" w:color="auto" w:fill="F6F8FA"/>
        <w:wordWrap w:val="false"/>
      </w:pPr>
      <w:r>
        <w:rPr>
          <w:rFonts w:ascii="Consolas" w:hAnsi="Consolas"/>
          <w:noProof/>
          <w:color w:val="0000FF"/>
        </w:rPr>
        <w:t xml:space="preserve">pub</w:t>
      </w:r>
      <w:r>
        <w:rPr>
          <w:rFonts w:ascii="Consolas" w:hAnsi="Consolas"/>
          <w:noProof/>
          <w:color w:val="0000FF"/>
        </w:rPr>
        <w:t xml:space="preserve">li</w:t>
      </w:r>
      <w:r>
        <w:rPr>
          <w:rFonts w:ascii="Consolas" w:hAnsi="Consolas"/>
          <w:noProof/>
          <w:color w:val="0000FF"/>
        </w:rPr>
        <w:t xml:space="preserve">c</w:t>
      </w:r>
      <w:r>
        <w:rPr>
          <w:rFonts w:ascii="Consolas" w:hAnsi="Consolas"/>
          <w:noProof/>
          <w:color w:val="24292E"/>
        </w:rPr>
        <w:t xml:space="preserve"> class Demo {</w:t>
      </w:r>
      <w:r>
        <w:br/>
      </w:r>
      <w:r>
        <w:rPr>
          <w:rFonts w:ascii="Consolas" w:hAnsi="Consolas"/>
          <w:noProof/>
          <w:color w:val="24292E"/>
        </w:rPr>
        <w:t xml:space="preserve">    public int Value { get; set; }</w:t>
      </w:r>
      <w:r>
        <w:br/>
      </w:r>
      <w:r>
        <w:rPr>
          <w:rFonts w:ascii="Consolas" w:hAnsi="Consolas"/>
          <w:noProof/>
          <w:color w:val="24292E"/>
        </w:rPr>
        <w:t xml:space="preserve">}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d0034606d8fa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Callout Tab</w:t>
      </w:r>
      <w:bookmarkEnd w:id="3"/>
    </w:p>
    <w:tbl>
      <w:tblPr>
        <w:tblW w:w="5000" w:type="pct"/>
        <w:tblBorders>
          <w:top w:val="none"/>
          <w:left w:val="single" w:color="0969DA" w:sz="30"/>
          <w:bottom w:val="none"/>
          <w:right w:val="none"/>
          <w:insideH w:val="none"/>
          <w:insideV w:val="none"/>
        </w:tblBorders>
      </w:tblPr>
      <w:tblGrid>
        <w:gridCol/>
      </w:tblGrid>
      <w:tr>
        <w:trPr>
          <w:cantSplit/>
        </w:trPr>
        <w:tc>
          <w:tcPr>
            <w:tcW w:w="5000" w:type="pct"/>
            <w:shd w:val="clear" w:color="auto" w:fill="F6F8FA"/>
          </w:tcPr>
          <w:p>
            <w:r>
              <w:rPr>
                <w:rFonts w:ascii="Segoe UI Emoji" w:hAnsi="Segoe UI Emoji" w:eastAsia="Segoe UI Emoji" w:cs="Segoe UI Emoji"/>
                <w:b/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ℹ</w:t>
            </w:r>
            <w:r>
              <w:rPr>
                <w:b/>
                <w:color w:val="0969DA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️ NOTE</w:t>
            </w:r>
          </w:p>
          <w:p>
            <w:r>
              <w:rPr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This is a nested note inside a tab.</w:t>
            </w:r>
          </w:p>
        </w:tc>
      </w:tr>
    </w:tbl>
    <w:p>
      <w:pPr>
        <w:spacing w:before="0" w:after="0"/>
        <w:rPr>
          <w:sz w:val="8"/>
        </w:rPr>
      </w:pPr>
    </w:p>
    <w:sectPr>
      <w:headerReference xmlns:r="http://schemas.openxmlformats.org/officeDocument/2006/relationships" w:type="default" r:id="Rbe91219925444699"/>
      <w:footerReference xmlns:r="http://schemas.openxmlformats.org/officeDocument/2006/relationships" w:type="default" r:id="Rfb38d8d2114242fa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b9999612f7764bf4" /><Relationship Type="http://schemas.openxmlformats.org/officeDocument/2006/relationships/styles" Target="/word/styles.xml" Id="Rce24323130b14bc2" /><Relationship Type="http://schemas.openxmlformats.org/officeDocument/2006/relationships/settings" Target="/word/settings.xml" Id="R71a365a630f840ef" /><Relationship Type="http://schemas.openxmlformats.org/officeDocument/2006/relationships/header" Target="/word/header1.xml" Id="Rbe91219925444699" /><Relationship Type="http://schemas.openxmlformats.org/officeDocument/2006/relationships/footer" Target="/word/footer1.xml" Id="Rfb38d8d2114242fa" /></Relationships>
</file>