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e17830a3dec4f74" /><Relationship Type="http://schemas.openxmlformats.org/package/2006/relationships/metadata/core-properties" Target="/package/services/metadata/core-properties/c7605d6487f84c7896e66a216b6bf767.psmdcp" Id="Red73cd6e615742e2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w:sz w:val="32"/>
          <w:b/>
          <w:color w:val="00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Table of contents — Word fills this in when the document opens.</w:t>
      </w:r>
      <w:r>
        <w:fldChar w:fldCharType="end"/>
      </w:r>
    </w:p>
    <w:p>
      <w:pPr>
        <w:pStyle w:val="Heading1"/>
      </w:pPr>
      <w:bookmarkStart w:name="H_document_title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Document Title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67758bc14c7e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Tab 1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67758bc14c7e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Tab 2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67758bc14c7e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Tab 1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67758bc14c7e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Tab 2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2</w:t>
      </w:r>
    </w:p>
    <w:sectPr>
      <w:headerReference xmlns:r="http://schemas.openxmlformats.org/officeDocument/2006/relationships" w:type="default" r:id="R71d0b22493074cbc"/>
      <w:footerReference xmlns:r="http://schemas.openxmlformats.org/officeDocument/2006/relationships" w:type="default" r:id="R6710a71c4e644652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Document Title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4b93b03714b845d1" /><Relationship Type="http://schemas.openxmlformats.org/officeDocument/2006/relationships/styles" Target="/word/styles.xml" Id="Rc14a5b1ec2494cd5" /><Relationship Type="http://schemas.openxmlformats.org/officeDocument/2006/relationships/settings" Target="/word/settings.xml" Id="R2db7189426e84b6a" /><Relationship Type="http://schemas.openxmlformats.org/officeDocument/2006/relationships/header" Target="/word/header1.xml" Id="R71d0b22493074cbc" /><Relationship Type="http://schemas.openxmlformats.org/officeDocument/2006/relationships/footer" Target="/word/footer1.xml" Id="R6710a71c4e644652" /></Relationships>
</file>