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ab4af7828d14ce7" /><Relationship Type="http://schemas.openxmlformats.org/package/2006/relationships/metadata/core-properties" Target="/package/services/metadata/core-properties/e4af7314bf304dc090545fbd6acdefe1.psmdcp" Id="Rb35c564e6a75433e" /></Relationships>
</file>

<file path=word/document.xml><?xml version="1.0" encoding="utf-8"?>
<w:document xmlns:w14="http://schemas.microsoft.com/office/word/2010/wordml" xmlns:mc="http://schemas.openxmlformats.org/markup-compatibility/2006" xmlns:w="http://schemas.openxmlformats.org/wordprocessingml/2006/main" mc:Ignorable="w14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67ed9b013733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Solo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xmlns:w15="http://schemas.microsoft.com/office/word/2012/wordml" w:val="false"/>
      </w:pPr>
      <w:bookmarkStart w:name="tab_67ed9b013733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Solo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Single tab content body paragraph.</w:t>
      </w:r>
    </w:p>
    <w:sectPr>
      <w:headerReference xmlns:r="http://schemas.openxmlformats.org/officeDocument/2006/relationships" w:type="default" r:id="R91ac54c204564f45"/>
      <w:footerReference xmlns:r="http://schemas.openxmlformats.org/officeDocument/2006/relationships" w:type="default" r:id="Rc533d82519474c0d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58952df0692640fd" /><Relationship Type="http://schemas.openxmlformats.org/officeDocument/2006/relationships/styles" Target="/word/styles.xml" Id="Rc0088c8cbbd546ea" /><Relationship Type="http://schemas.openxmlformats.org/officeDocument/2006/relationships/settings" Target="/word/settings.xml" Id="Rdd499679c911418a" /><Relationship Type="http://schemas.openxmlformats.org/officeDocument/2006/relationships/header" Target="/word/header1.xml" Id="R91ac54c204564f45" /><Relationship Type="http://schemas.openxmlformats.org/officeDocument/2006/relationships/footer" Target="/word/footer1.xml" Id="Rc533d82519474c0d" /></Relationships>
</file>