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
                Ville de mulhouse
                <w:br/>
                Architecture
              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Rénovation du foyer Don Bosco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réparation des escaliers du campus </w:t>
      </w:r>
      <w:proofErr w:type="spellStart"/>
      <w:r w:rsidRPr="00E71F3E">
        <w:rPr>
          <w:rFonts w:cstheme="minorHAnsi"/>
          <w:bCs/>
          <w:szCs w:val="40"/>
        </w:rPr>
        <w:t>Illberg</w:t>
      </w:r>
      <w:proofErr w:type="spellEnd"/>
      <w:r w:rsidRPr="00E71F3E">
        <w:rPr>
          <w:rFonts w:cstheme="minorHAnsi"/>
          <w:bCs/>
          <w:szCs w:val="40"/>
        </w:rPr>
        <w:t xml:space="preserve">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Saulxure-Sur-Moselotte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2 : Abris national de </w:t>
      </w:r>
      <w:proofErr w:type="spellStart"/>
      <w:r w:rsidRPr="00E71F3E">
        <w:rPr>
          <w:rFonts w:cstheme="minorHAnsi"/>
          <w:bCs/>
          <w:szCs w:val="40"/>
        </w:rPr>
        <w:t>Moosch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4 : Abris national de </w:t>
      </w:r>
      <w:proofErr w:type="spellStart"/>
      <w:r w:rsidRPr="00E71F3E">
        <w:rPr>
          <w:rFonts w:cstheme="minorHAnsi"/>
          <w:bCs/>
          <w:szCs w:val="40"/>
        </w:rPr>
        <w:t>Cronenbourg</w:t>
      </w:r>
      <w:proofErr w:type="spellEnd"/>
      <w:r w:rsidRPr="00E71F3E">
        <w:rPr>
          <w:rFonts w:cstheme="minorHAnsi"/>
          <w:bCs/>
          <w:szCs w:val="40"/>
        </w:rPr>
        <w:t xml:space="preserve">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5 : Abris national  </w:t>
      </w:r>
      <w:proofErr w:type="gramStart"/>
      <w:r w:rsidRPr="00E71F3E">
        <w:rPr>
          <w:rFonts w:cstheme="minorHAnsi"/>
          <w:bCs/>
          <w:szCs w:val="40"/>
        </w:rPr>
        <w:t>de  Haguenau</w:t>
      </w:r>
      <w:proofErr w:type="gram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6 : Abris national de </w:t>
      </w:r>
      <w:proofErr w:type="spellStart"/>
      <w:r w:rsidRPr="00E71F3E">
        <w:rPr>
          <w:rFonts w:cstheme="minorHAnsi"/>
          <w:bCs/>
          <w:szCs w:val="40"/>
        </w:rPr>
        <w:t>Wisches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congrée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proofErr w:type="gramStart"/>
      <w:r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proofErr w:type="gramEnd"/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proofErr w:type="gramStart"/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</w:t>
      </w:r>
      <w:proofErr w:type="gramEnd"/>
      <w:r>
        <w:rPr>
          <w:rFonts w:cstheme="minorHAnsi"/>
          <w:bCs/>
          <w:i/>
          <w:color w:val="002060"/>
          <w:szCs w:val="40"/>
        </w:rPr>
        <w:t xml:space="preserve">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Réhabilitation d’un logement 124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Grand’rue</w:t>
      </w:r>
      <w:proofErr w:type="spellEnd"/>
      <w:r>
        <w:rPr>
          <w:rFonts w:cstheme="minorHAnsi"/>
          <w:b/>
          <w:bCs/>
          <w:i/>
          <w:color w:val="002060"/>
          <w:sz w:val="28"/>
          <w:szCs w:val="40"/>
        </w:rPr>
        <w:t>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proofErr w:type="gramStart"/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proofErr w:type="gramEnd"/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proofErr w:type="spellStart"/>
      <w:r w:rsidR="00361ABE">
        <w:rPr>
          <w:rFonts w:cstheme="minorHAnsi"/>
          <w:b/>
          <w:bCs/>
          <w:szCs w:val="40"/>
          <w:lang w:val="en-US"/>
        </w:rPr>
        <w:t>Alim</w:t>
      </w:r>
      <w:proofErr w:type="spellEnd"/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16-11-2016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proofErr w:type="spellStart"/>
      <w:r w:rsidR="00C5670F">
        <w:rPr>
          <w:rFonts w:cstheme="minorHAnsi"/>
          <w:b/>
          <w:bCs/>
          <w:szCs w:val="40"/>
          <w:lang w:val="en-US"/>
        </w:rPr>
        <w:t>Witttenheim</w:t>
      </w:r>
      <w:proofErr w:type="spellEnd"/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279" w:rsidRDefault="00092279" w:rsidP="003001B0">
      <w:pPr>
        <w:spacing w:after="0" w:line="240" w:lineRule="auto"/>
      </w:pPr>
      <w:r>
        <w:separator/>
      </w:r>
    </w:p>
  </w:endnote>
  <w:endnote w:type="continuationSeparator" w:id="0">
    <w:p w:rsidR="00092279" w:rsidRDefault="00092279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279" w:rsidRDefault="00092279" w:rsidP="003001B0">
      <w:pPr>
        <w:spacing w:after="0" w:line="240" w:lineRule="auto"/>
      </w:pPr>
      <w:r>
        <w:separator/>
      </w:r>
    </w:p>
  </w:footnote>
  <w:footnote w:type="continuationSeparator" w:id="0">
    <w:p w:rsidR="00092279" w:rsidRDefault="00092279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1D629A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2BFBD" wp14:editId="74927AAB">
          <wp:simplePos x="0" y="0"/>
          <wp:positionH relativeFrom="column">
            <wp:posOffset>2872105</wp:posOffset>
          </wp:positionH>
          <wp:positionV relativeFrom="paragraph">
            <wp:posOffset>276225</wp:posOffset>
          </wp:positionV>
          <wp:extent cx="2906395" cy="538480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g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6395" cy="53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 xml:space="preserve">SAS </w:t>
    </w:r>
    <w:proofErr w:type="spellStart"/>
    <w:r w:rsidR="00A2323E">
      <w:t>KARAMEMIs</w:t>
    </w:r>
    <w:proofErr w:type="spellEnd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  <w:bookmarkStart w:id="0" w:name="_GoBack"/>
    <w:bookmarkEnd w:id="0"/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1BC91-A808-4EE4-B1F9-90B5F337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75</cp:revision>
  <dcterms:created xsi:type="dcterms:W3CDTF">2012-04-01T21:37:00Z</dcterms:created>
  <dcterms:modified xsi:type="dcterms:W3CDTF">2016-10-23T07:56:00Z</dcterms:modified>
</cp:coreProperties>
</file>