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Commune de Michelbach Le Haut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3, rue de lEcole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68220 Michelbach Le Haut</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test 2</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