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46DA5" w:rsidTr="00746DA5">
        <w:tc>
          <w:tcPr>
            <w:tcW w:w="9212" w:type="dxa"/>
          </w:tcPr>
          <w:p w:rsidR="00746DA5" w:rsidRDefault="00746DA5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br w:type="page"/>
            </w:r>
          </w:p>
          <w:p w:rsidR="00746DA5" w:rsidRPr="003001B0" w:rsidRDefault="00F82A67" w:rsidP="00746DA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Liste des références</w:t>
            </w:r>
          </w:p>
          <w:p w:rsidR="00746DA5" w:rsidRPr="003001B0" w:rsidRDefault="00B85B0E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SAS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>KARAMEMIS</w:t>
            </w:r>
            <w:r w:rsidR="00746DA5" w:rsidRPr="003001B0"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  <w:t xml:space="preserve"> </w:t>
            </w:r>
          </w:p>
          <w:p w:rsidR="00746DA5" w:rsidRDefault="00746DA5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  <w:tr w:rsidR="00746DA5" w:rsidTr="00746DA5">
        <w:tc>
          <w:tcPr>
            <w:tcW w:w="9212" w:type="dxa"/>
          </w:tcPr>
          <w:p w:rsidR="00746DA5" w:rsidRDefault="00746DA5" w:rsidP="00746DA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Pr="003001B0" w:rsidRDefault="00A57FA2" w:rsidP="00A57FA2">
            <w:pPr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  <w:p w:rsidR="00A57FA2" w:rsidRDefault="00A57FA2" w:rsidP="00A57FA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48"/>
                <w:szCs w:val="56"/>
              </w:rPr>
            </w:pPr>
          </w:p>
          <w:p w:rsidR="00F962C6" w:rsidRPr="00B22F71" w:rsidRDefault="00F962C6" w:rsidP="00F962C6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B22F71">
              <w:rPr>
                <w:rFonts w:ascii="Arial" w:hAnsi="Arial" w:cs="Arial"/>
                <w:b/>
                <w:i/>
                <w:sz w:val="48"/>
                <w:szCs w:val="48"/>
              </w:rPr>
              <w:t>${Nom}${Service}</w:t>
            </w:r>
          </w:p>
          <w:p w:rsidR="00F962C6" w:rsidRPr="003001B0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56"/>
              </w:rPr>
            </w:pPr>
          </w:p>
          <w:p w:rsidR="00F962C6" w:rsidRPr="00B22F71" w:rsidRDefault="00F962C6" w:rsidP="00F962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Opération :</w:t>
            </w:r>
          </w:p>
          <w:p w:rsidR="00F962C6" w:rsidRPr="00B22F71" w:rsidRDefault="00F962C6" w:rsidP="00F962C6">
            <w:pPr>
              <w:jc w:val="center"/>
              <w:rPr>
                <w:rFonts w:ascii="Arial" w:hAnsi="Arial" w:cs="Arial"/>
                <w:b/>
                <w:bCs/>
                <w:i/>
                <w:sz w:val="40"/>
                <w:szCs w:val="40"/>
              </w:rPr>
            </w:pPr>
            <w:r w:rsidRPr="00B22F71">
              <w:rPr>
                <w:rFonts w:ascii="Arial" w:hAnsi="Arial" w:cs="Arial"/>
                <w:b/>
                <w:bCs/>
                <w:i/>
                <w:sz w:val="40"/>
                <w:szCs w:val="40"/>
              </w:rPr>
              <w:t>${Nom_chantier}</w:t>
            </w: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:rsidR="004662C6" w:rsidRDefault="004662C6" w:rsidP="0094071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/>
                <w:iCs/>
                <w:sz w:val="56"/>
                <w:szCs w:val="56"/>
              </w:rPr>
            </w:pPr>
          </w:p>
        </w:tc>
      </w:tr>
    </w:tbl>
    <w:p w:rsidR="00AD527A" w:rsidRDefault="00AD527A" w:rsidP="0081141C">
      <w:pPr>
        <w:rPr>
          <w:rFonts w:cstheme="minorHAnsi"/>
          <w:b/>
          <w:bCs/>
          <w:szCs w:val="40"/>
        </w:rPr>
      </w:pPr>
    </w:p>
    <w:p w:rsidR="00AD527A" w:rsidRDefault="00AD527A">
      <w:pPr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br w:type="page"/>
      </w:r>
    </w:p>
    <w:p w:rsidR="008252B7" w:rsidRDefault="008252B7" w:rsidP="008252B7">
      <w:pPr>
        <w:rPr>
          <w:rFonts w:cstheme="minorHAnsi"/>
          <w:b/>
          <w:bCs/>
          <w:sz w:val="28"/>
          <w:szCs w:val="40"/>
        </w:rPr>
      </w:pPr>
      <w:r w:rsidRPr="001C0BBE">
        <w:rPr>
          <w:rFonts w:cstheme="minorHAnsi"/>
          <w:b/>
          <w:bCs/>
          <w:sz w:val="28"/>
          <w:szCs w:val="40"/>
        </w:rPr>
        <w:lastRenderedPageBreak/>
        <w:t>Liste des référence pour l’année 2011 ; 2012</w:t>
      </w:r>
      <w:r>
        <w:rPr>
          <w:rFonts w:cstheme="minorHAnsi"/>
          <w:b/>
          <w:bCs/>
          <w:sz w:val="28"/>
          <w:szCs w:val="40"/>
        </w:rPr>
        <w:t> ;</w:t>
      </w:r>
      <w:r w:rsidRPr="001C0BBE">
        <w:rPr>
          <w:rFonts w:cstheme="minorHAnsi"/>
          <w:b/>
          <w:bCs/>
          <w:sz w:val="28"/>
          <w:szCs w:val="40"/>
        </w:rPr>
        <w:t xml:space="preserve"> 2013</w:t>
      </w:r>
      <w:r>
        <w:rPr>
          <w:rFonts w:cstheme="minorHAnsi"/>
          <w:b/>
          <w:bCs/>
          <w:sz w:val="28"/>
          <w:szCs w:val="40"/>
        </w:rPr>
        <w:t xml:space="preserve"> et 2014</w:t>
      </w:r>
    </w:p>
    <w:p w:rsidR="008252B7" w:rsidRPr="00E71F3E" w:rsidRDefault="008252B7" w:rsidP="008252B7">
      <w:pPr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Lachapelle-sous-Chaux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Travaux de réhabilitation de deux logements </w:t>
      </w:r>
      <w:r w:rsidR="00361ABE" w:rsidRPr="00E71F3E">
        <w:rPr>
          <w:rFonts w:cstheme="minorHAnsi"/>
          <w:bCs/>
          <w:szCs w:val="40"/>
        </w:rPr>
        <w:t>au-dessus</w:t>
      </w:r>
      <w:r w:rsidRPr="00E71F3E">
        <w:rPr>
          <w:rFonts w:cstheme="minorHAnsi"/>
          <w:bCs/>
          <w:szCs w:val="40"/>
        </w:rPr>
        <w:t xml:space="preserve"> de l’école LACAHAPELLE-SOUS-CHAUX,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 Démolition.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7732.00 € HT</w:t>
      </w:r>
      <w:r w:rsidRPr="00E71F3E"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Université Haute Alsace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Travaux de réparation des escaliers du campus Illberg de l’UHA à Mulhouse.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Unique.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15 174,00 €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Ville De Kingersheim : 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1 : Aménagement d’un local en épicerie sociale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01 : Gros-œuvre.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8055.12 €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2 : Mise en place d’un puits perdu et d’un escalier (5 marches) accès au </w:t>
      </w:r>
      <w:r w:rsidR="00361ABE" w:rsidRPr="00E71F3E">
        <w:rPr>
          <w:rFonts w:cstheme="minorHAnsi"/>
          <w:bCs/>
          <w:szCs w:val="40"/>
        </w:rPr>
        <w:t>sous-sol</w:t>
      </w:r>
      <w:r w:rsidRPr="00E71F3E">
        <w:rPr>
          <w:rFonts w:cstheme="minorHAnsi"/>
          <w:bCs/>
          <w:szCs w:val="40"/>
        </w:rPr>
        <w:t xml:space="preserve"> de l’école Perrault à Kingersheim, et réfection d’un mur de clôture du bâtiment service technique de la ville de Kingersheim.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2638,00 €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   3 : Démolition divers et d’une cloison porteur de 4m de haut sur 6 m de large, aménagement du bureau du directeur.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1840.00 €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Rénovation de l’immeuble d’habitation de l’aérodrome de Mulhouse-Habsheim.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Couverture.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5506.01 €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Restructuration de l’école Jule Ferry a Saulxure-Sur-Moselotte (Vosges 88)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 xml:space="preserve">Lot 02 : Ravalement de façade. 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137 515.72 €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Aménagement d’un local en accueil de Jour 2 Av Robert Schuman pour la 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01 : Démolition / Gros-œuvre.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19 940.40 €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Démolition des abris des cimetières nationaux français du département du BAS-RHIN et du HAUT-RHIN.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 Marché en tout :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1 : Abris national de Saint Croix aux Mines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5006.00 €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>
        <w:rPr>
          <w:rFonts w:cstheme="minorHAnsi"/>
          <w:b/>
          <w:bCs/>
          <w:szCs w:val="40"/>
        </w:rPr>
        <w:t>Terminé</w:t>
      </w:r>
      <w:r w:rsidRPr="00E71F3E"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2 : Abris national de Moosch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6650.00 €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3 : Abris national de Plaine et de Saales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9896.00 €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4 : Abris national de Cronenbourg (Strasbourg)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7279.00 €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5 : Abris national  de  Haguenau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 HT : 8428.20 €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6 : Abris national de Wisches</w:t>
      </w:r>
    </w:p>
    <w:p w:rsidR="008252B7" w:rsidRPr="00E71F3E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>Montant HT : 3650.00 €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 xml:space="preserve"> (</w:t>
      </w:r>
      <w:r>
        <w:rPr>
          <w:rFonts w:cstheme="minorHAnsi"/>
          <w:b/>
          <w:bCs/>
          <w:szCs w:val="40"/>
        </w:rPr>
        <w:t>Terminé)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Marché de travaux de réhabilitation des Bâtiment 4 et 6 Avenue de Colmar à Mulhouse en Office de tourisme et du congrée de Mulhouse. (</w:t>
      </w:r>
      <w:r w:rsidRPr="00E71F3E">
        <w:rPr>
          <w:rFonts w:cstheme="minorHAnsi"/>
          <w:b/>
          <w:bCs/>
          <w:i/>
          <w:color w:val="002060"/>
          <w:sz w:val="28"/>
          <w:szCs w:val="40"/>
        </w:rPr>
        <w:t>SERM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szCs w:val="40"/>
        </w:rPr>
      </w:pPr>
      <w:r w:rsidRPr="00E71F3E">
        <w:rPr>
          <w:rFonts w:cstheme="minorHAnsi"/>
          <w:bCs/>
          <w:szCs w:val="40"/>
        </w:rPr>
        <w:t>Lot 03 : Gros-œuvre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 w:rsidRPr="00E71F3E">
        <w:rPr>
          <w:rFonts w:cstheme="minorHAnsi"/>
          <w:b/>
          <w:bCs/>
          <w:szCs w:val="40"/>
        </w:rPr>
        <w:t xml:space="preserve">Montant HT : 401 856.00 € HT 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71F3E">
        <w:rPr>
          <w:rFonts w:cstheme="minorHAnsi"/>
          <w:b/>
          <w:bCs/>
          <w:szCs w:val="40"/>
        </w:rPr>
        <w:t>(</w:t>
      </w:r>
      <w:r w:rsidRPr="0073409D">
        <w:rPr>
          <w:rFonts w:cstheme="minorHAnsi"/>
          <w:b/>
          <w:bCs/>
          <w:szCs w:val="40"/>
        </w:rPr>
        <w:t>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Restructuration du CFA de Sainte Marguerite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CCI des Vosges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01 : 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7 281.59 €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Agrandissement de l’école maternelle REBER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3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Maçonnerie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129 412.00 €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C769DE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d’un pavillon rue Bartholdi à Riedisheim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Mr DRUESNE Pascal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 (Pavillon en bois avec soubassement en béton)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32 500.00 €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_ </w:t>
      </w:r>
      <w:r>
        <w:rPr>
          <w:rFonts w:cstheme="minorHAnsi"/>
          <w:bCs/>
          <w:i/>
          <w:color w:val="002060"/>
          <w:szCs w:val="40"/>
        </w:rPr>
        <w:t>Construction d’une maison jumelée rue du Cloître à Wittenheim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SCI LOGIK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Construction Clé en main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112 000 €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BF6CF7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Construction cellules artisanats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Foncières du bassin potassique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2B</w:t>
      </w:r>
      <w:r w:rsidRPr="00865C23">
        <w:rPr>
          <w:rFonts w:cstheme="minorHAnsi"/>
          <w:bCs/>
          <w:szCs w:val="40"/>
        </w:rPr>
        <w:t> :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43 428,00 €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Implantation des locaux du service « Allo Mairie » </w:t>
      </w:r>
      <w:r w:rsidRPr="00E71F3E">
        <w:rPr>
          <w:rFonts w:cstheme="minorHAnsi"/>
          <w:bCs/>
          <w:i/>
          <w:color w:val="002060"/>
          <w:szCs w:val="40"/>
        </w:rPr>
        <w:t>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METZ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- Démolition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10 324.85 €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Création d’un périscolaire GALFINGUE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M2A Mulhouse Alsace Agglomèration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69 598.50 €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>
        <w:rPr>
          <w:rFonts w:cstheme="minorHAnsi"/>
          <w:b/>
          <w:bCs/>
          <w:color w:val="FF0000"/>
          <w:szCs w:val="40"/>
        </w:rPr>
        <w:t xml:space="preserve"> </w:t>
      </w:r>
      <w:r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Réaménagement du RDC et Création d’une cuisine à l’hôtel de ville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13 879.00 € HT</w:t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>_ Réaménagement</w:t>
      </w:r>
      <w:r>
        <w:rPr>
          <w:rFonts w:cstheme="minorHAnsi"/>
          <w:bCs/>
          <w:i/>
          <w:color w:val="002060"/>
          <w:szCs w:val="40"/>
        </w:rPr>
        <w:t xml:space="preserve"> des salles électrotechniques en locaux pour agent polyvalent de restauration en RDCH du bâtiment H, Lycée CHARLES POINTET à THANN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41F29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13 897.92 €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1F29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</w:t>
      </w:r>
      <w:r w:rsidRPr="00BF6CF7">
        <w:rPr>
          <w:rFonts w:cstheme="minorHAnsi"/>
          <w:bCs/>
          <w:i/>
          <w:color w:val="002060"/>
          <w:szCs w:val="40"/>
        </w:rPr>
        <w:t xml:space="preserve">_ </w:t>
      </w:r>
      <w:r>
        <w:rPr>
          <w:rFonts w:cstheme="minorHAnsi"/>
          <w:bCs/>
          <w:i/>
          <w:color w:val="002060"/>
          <w:szCs w:val="40"/>
        </w:rPr>
        <w:t>Réaménagement d’un demi-étage en chambres d’internat pour filles au 2</w:t>
      </w:r>
      <w:r w:rsidRPr="00065590">
        <w:rPr>
          <w:rFonts w:cstheme="minorHAnsi"/>
          <w:bCs/>
          <w:i/>
          <w:color w:val="002060"/>
          <w:szCs w:val="40"/>
          <w:vertAlign w:val="superscript"/>
        </w:rPr>
        <w:t>ème</w:t>
      </w:r>
      <w:r>
        <w:rPr>
          <w:rFonts w:cstheme="minorHAnsi"/>
          <w:bCs/>
          <w:i/>
          <w:color w:val="002060"/>
          <w:szCs w:val="40"/>
        </w:rPr>
        <w:t xml:space="preserve"> étage du bâtiment B, Lycée CHARLES DE GAULLE à PULVERSHEIM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REGION ALSACE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  <w:r>
        <w:rPr>
          <w:rFonts w:cstheme="minorHAnsi"/>
          <w:b/>
          <w:bCs/>
          <w:szCs w:val="40"/>
        </w:rPr>
        <w:t>Montant  HT : 18 979.86 €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E41F29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Accessibilités des personnes handicapées et réhabilitation partielle des bâtiments de la Poste et du Centre des Finances d’OTTMARSHEIM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 w:rsidRPr="001C0BBE">
        <w:rPr>
          <w:rFonts w:cstheme="minorHAnsi"/>
          <w:b/>
          <w:bCs/>
          <w:i/>
          <w:color w:val="002060"/>
          <w:sz w:val="28"/>
          <w:szCs w:val="40"/>
        </w:rPr>
        <w:t>Commune d’OTTMARSHEIM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2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Gros œuvre – Maçonnerie - VRD</w:t>
      </w:r>
    </w:p>
    <w:p w:rsidR="008252B7" w:rsidRPr="001C0BBE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45 349.00 €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</w:r>
      <w:r w:rsidRPr="00E44357">
        <w:rPr>
          <w:rFonts w:cstheme="minorHAnsi"/>
          <w:b/>
          <w:bCs/>
          <w:szCs w:val="40"/>
        </w:rPr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CSP Mulhouse – Rénovation des chambres de garde bâtiment A et C (POMPIER)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SDIS</w:t>
      </w:r>
      <w:r w:rsidRPr="00E71F3E">
        <w:rPr>
          <w:rFonts w:cstheme="minorHAnsi"/>
          <w:bCs/>
          <w:i/>
          <w:color w:val="002060"/>
          <w:szCs w:val="40"/>
        </w:rPr>
        <w:t>)</w:t>
      </w:r>
      <w:r>
        <w:rPr>
          <w:rFonts w:cstheme="minorHAnsi"/>
          <w:bCs/>
          <w:i/>
          <w:color w:val="002060"/>
          <w:szCs w:val="40"/>
        </w:rPr>
        <w:t>( CG68)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–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120 753.30 €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lastRenderedPageBreak/>
        <w:t xml:space="preserve">   _ </w:t>
      </w:r>
      <w:r>
        <w:rPr>
          <w:rFonts w:cstheme="minorHAnsi"/>
          <w:bCs/>
          <w:i/>
          <w:color w:val="002060"/>
          <w:szCs w:val="40"/>
        </w:rPr>
        <w:t>Mr Alain OESCH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d’un logement 124 Grand’rue, Strasbourg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 xml:space="preserve">Démolition - </w:t>
      </w:r>
      <w:r w:rsidRPr="00865C23">
        <w:rPr>
          <w:rFonts w:cstheme="minorHAnsi"/>
          <w:bCs/>
          <w:szCs w:val="40"/>
        </w:rPr>
        <w:t>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15 500.000 €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(Terminé)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Extension du Périscolaire Les Erables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M2A Mulhouse Alsace Agglomèration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 xml:space="preserve"> : </w:t>
      </w:r>
      <w:r>
        <w:rPr>
          <w:rFonts w:cstheme="minorHAnsi"/>
          <w:bCs/>
          <w:szCs w:val="40"/>
        </w:rPr>
        <w:t>Démolition - Désamiantage -  Gros œuvre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83 848.60 €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="00361ABE" w:rsidRPr="00F07FCA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>2 MN SYNDIC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Réhabilitation de la résidence de l’ILL à HIRSINGUE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 w:rsidRPr="00865C23">
        <w:rPr>
          <w:rFonts w:cstheme="minorHAnsi"/>
          <w:bCs/>
          <w:szCs w:val="40"/>
        </w:rPr>
        <w:t>Lot 0</w:t>
      </w:r>
      <w:r>
        <w:rPr>
          <w:rFonts w:cstheme="minorHAnsi"/>
          <w:bCs/>
          <w:szCs w:val="40"/>
        </w:rPr>
        <w:t>1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V.R.D.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26 058.50 €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71F3E" w:rsidRDefault="008252B7" w:rsidP="008252B7">
      <w:pPr>
        <w:spacing w:after="0"/>
        <w:rPr>
          <w:rFonts w:cstheme="minorHAnsi"/>
          <w:bCs/>
          <w:i/>
          <w:color w:val="002060"/>
          <w:szCs w:val="40"/>
        </w:rPr>
      </w:pPr>
      <w:r w:rsidRPr="00E71F3E">
        <w:rPr>
          <w:rFonts w:cstheme="minorHAnsi"/>
          <w:bCs/>
          <w:i/>
          <w:color w:val="002060"/>
          <w:szCs w:val="40"/>
        </w:rPr>
        <w:t xml:space="preserve">   _ </w:t>
      </w:r>
      <w:r>
        <w:rPr>
          <w:rFonts w:cstheme="minorHAnsi"/>
          <w:bCs/>
          <w:i/>
          <w:color w:val="002060"/>
          <w:szCs w:val="40"/>
        </w:rPr>
        <w:t xml:space="preserve">Réhabilitation des sanitaire dans des Ecoles </w:t>
      </w:r>
      <w:r w:rsidRPr="00E71F3E">
        <w:rPr>
          <w:rFonts w:cstheme="minorHAnsi"/>
          <w:bCs/>
          <w:i/>
          <w:color w:val="002060"/>
          <w:szCs w:val="40"/>
        </w:rPr>
        <w:t xml:space="preserve"> (</w:t>
      </w:r>
      <w:r>
        <w:rPr>
          <w:rFonts w:cstheme="minorHAnsi"/>
          <w:b/>
          <w:bCs/>
          <w:i/>
          <w:color w:val="002060"/>
          <w:sz w:val="28"/>
          <w:szCs w:val="40"/>
        </w:rPr>
        <w:t>VILLE DE MULHOUSE</w:t>
      </w:r>
      <w:r w:rsidRPr="00E71F3E">
        <w:rPr>
          <w:rFonts w:cstheme="minorHAnsi"/>
          <w:bCs/>
          <w:i/>
          <w:color w:val="002060"/>
          <w:szCs w:val="40"/>
        </w:rPr>
        <w:t>)</w:t>
      </w:r>
    </w:p>
    <w:p w:rsidR="008252B7" w:rsidRPr="00865C23" w:rsidRDefault="008252B7" w:rsidP="008252B7">
      <w:pPr>
        <w:spacing w:after="0"/>
        <w:rPr>
          <w:rFonts w:cstheme="minorHAnsi"/>
          <w:bCs/>
          <w:szCs w:val="40"/>
        </w:rPr>
      </w:pPr>
      <w:r>
        <w:rPr>
          <w:rFonts w:cstheme="minorHAnsi"/>
          <w:bCs/>
          <w:szCs w:val="40"/>
        </w:rPr>
        <w:t>Lot 12</w:t>
      </w:r>
      <w:r w:rsidRPr="00865C23">
        <w:rPr>
          <w:rFonts w:cstheme="minorHAnsi"/>
          <w:bCs/>
          <w:szCs w:val="40"/>
        </w:rPr>
        <w:t> : Gros œuvre</w:t>
      </w:r>
      <w:r>
        <w:rPr>
          <w:rFonts w:cstheme="minorHAnsi"/>
          <w:bCs/>
          <w:szCs w:val="40"/>
        </w:rPr>
        <w:t xml:space="preserve"> – Démolition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Montant  HT : 5862.90 € HT</w:t>
      </w:r>
      <w:r>
        <w:rPr>
          <w:rFonts w:cstheme="minorHAnsi"/>
          <w:b/>
          <w:bCs/>
          <w:szCs w:val="40"/>
        </w:rPr>
        <w:tab/>
      </w:r>
      <w:r>
        <w:rPr>
          <w:rFonts w:cstheme="minorHAnsi"/>
          <w:b/>
          <w:bCs/>
          <w:szCs w:val="40"/>
        </w:rPr>
        <w:tab/>
        <w:t>(</w:t>
      </w:r>
      <w:r w:rsidRPr="00FB4E16">
        <w:rPr>
          <w:rFonts w:cstheme="minorHAnsi"/>
          <w:b/>
          <w:bCs/>
          <w:szCs w:val="40"/>
        </w:rPr>
        <w:t>Terminé</w:t>
      </w:r>
      <w:r>
        <w:rPr>
          <w:rFonts w:cstheme="minorHAnsi"/>
          <w:b/>
          <w:bCs/>
          <w:szCs w:val="40"/>
        </w:rPr>
        <w:t>)</w:t>
      </w: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Pr="00EE39FD" w:rsidRDefault="008252B7" w:rsidP="008252B7">
      <w:pPr>
        <w:spacing w:after="0"/>
        <w:rPr>
          <w:rFonts w:cstheme="minorHAnsi"/>
          <w:b/>
          <w:bCs/>
          <w:color w:val="FF0000"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9D47C4" w:rsidRDefault="008252B7" w:rsidP="008252B7">
      <w:pPr>
        <w:spacing w:after="0"/>
        <w:rPr>
          <w:rFonts w:cstheme="minorHAnsi"/>
          <w:b/>
          <w:bCs/>
          <w:szCs w:val="40"/>
          <w:u w:val="single"/>
        </w:rPr>
      </w:pPr>
      <w:r>
        <w:rPr>
          <w:rFonts w:cstheme="minorHAnsi"/>
          <w:b/>
          <w:bCs/>
          <w:szCs w:val="40"/>
        </w:rPr>
        <w:t xml:space="preserve">Vous pouvez dès à présent consulter notre site WEB mis en ligne depuis le mois de Janvier 2014 : </w:t>
      </w:r>
      <w:r w:rsidRPr="009D47C4">
        <w:rPr>
          <w:rFonts w:cstheme="minorHAnsi"/>
          <w:b/>
          <w:bCs/>
          <w:szCs w:val="40"/>
          <w:u w:val="single"/>
        </w:rPr>
        <w:t>www.</w:t>
      </w:r>
      <w:r w:rsidR="00361ABE">
        <w:rPr>
          <w:rFonts w:cstheme="minorHAnsi"/>
          <w:b/>
          <w:bCs/>
          <w:szCs w:val="40"/>
          <w:u w:val="single"/>
        </w:rPr>
        <w:t>karamemis</w:t>
      </w:r>
      <w:r w:rsidRPr="009D47C4">
        <w:rPr>
          <w:rFonts w:cstheme="minorHAnsi"/>
          <w:b/>
          <w:bCs/>
          <w:szCs w:val="40"/>
          <w:u w:val="single"/>
        </w:rPr>
        <w:t>.fr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  <w:r>
        <w:rPr>
          <w:rFonts w:cstheme="minorHAnsi"/>
          <w:b/>
          <w:bCs/>
          <w:szCs w:val="40"/>
        </w:rPr>
        <w:t>Nous vous invitons à  nous contacter pour toutes informations complémentaires.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</w:rPr>
      </w:pPr>
    </w:p>
    <w:p w:rsidR="008252B7" w:rsidRPr="00C90C86" w:rsidRDefault="00361ABE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SAS KARAMEMIS</w:t>
      </w:r>
    </w:p>
    <w:p w:rsidR="008252B7" w:rsidRPr="0081141C" w:rsidRDefault="00741BEA" w:rsidP="008252B7">
      <w:pPr>
        <w:spacing w:after="0"/>
        <w:rPr>
          <w:rFonts w:cstheme="minorHAnsi"/>
          <w:b/>
          <w:bCs/>
          <w:szCs w:val="40"/>
          <w:lang w:val="en-US"/>
        </w:rPr>
      </w:pPr>
      <w:r>
        <w:rPr>
          <w:rFonts w:cstheme="minorHAnsi"/>
          <w:b/>
          <w:bCs/>
          <w:szCs w:val="40"/>
          <w:lang w:val="en-US"/>
        </w:rPr>
        <w:t>M</w:t>
      </w:r>
      <w:r w:rsidR="008252B7" w:rsidRPr="00C90C86">
        <w:rPr>
          <w:rFonts w:cstheme="minorHAnsi"/>
          <w:b/>
          <w:bCs/>
          <w:szCs w:val="40"/>
          <w:lang w:val="en-US"/>
        </w:rPr>
        <w:t xml:space="preserve"> KARAMEMIS </w:t>
      </w:r>
      <w:r w:rsidR="00361ABE">
        <w:rPr>
          <w:rFonts w:cstheme="minorHAnsi"/>
          <w:b/>
          <w:bCs/>
          <w:szCs w:val="40"/>
          <w:lang w:val="en-US"/>
        </w:rPr>
        <w:t>Alim</w:t>
      </w:r>
    </w:p>
    <w:p w:rsidR="008252B7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</w:p>
    <w:p w:rsidR="00F962C6" w:rsidRPr="00F962C6" w:rsidRDefault="00F962C6" w:rsidP="008252B7">
      <w:pPr>
        <w:spacing w:after="0"/>
        <w:rPr>
          <w:rFonts w:cstheme="minorHAnsi"/>
          <w:b/>
          <w:bCs/>
          <w:lang w:val="en-US"/>
        </w:rPr>
      </w:pPr>
      <w:r w:rsidRPr="00F962C6">
        <w:rPr>
          <w:rFonts w:cs="Arial"/>
          <w:b/>
          <w:bCs/>
        </w:rPr>
        <w:t>${Date_de_remise}</w:t>
      </w:r>
    </w:p>
    <w:p w:rsidR="008252B7" w:rsidRPr="0081141C" w:rsidRDefault="008252B7" w:rsidP="008252B7">
      <w:pPr>
        <w:spacing w:after="0"/>
        <w:rPr>
          <w:rFonts w:cstheme="minorHAnsi"/>
          <w:b/>
          <w:bCs/>
          <w:szCs w:val="40"/>
          <w:lang w:val="en-US"/>
        </w:rPr>
      </w:pPr>
      <w:r w:rsidRPr="0081141C">
        <w:rPr>
          <w:rFonts w:cstheme="minorHAnsi"/>
          <w:b/>
          <w:bCs/>
          <w:szCs w:val="40"/>
          <w:lang w:val="en-US"/>
        </w:rPr>
        <w:t xml:space="preserve">A </w:t>
      </w:r>
      <w:r w:rsidR="00C5670F">
        <w:rPr>
          <w:rFonts w:cstheme="minorHAnsi"/>
          <w:b/>
          <w:bCs/>
          <w:szCs w:val="40"/>
          <w:lang w:val="en-US"/>
        </w:rPr>
        <w:t>Witttenheim</w:t>
      </w:r>
    </w:p>
    <w:p w:rsidR="009C5001" w:rsidRPr="0081141C" w:rsidRDefault="009C5001" w:rsidP="008252B7">
      <w:pPr>
        <w:rPr>
          <w:rFonts w:cstheme="minorHAnsi"/>
          <w:b/>
          <w:sz w:val="32"/>
          <w:lang w:val="en-US"/>
        </w:rPr>
      </w:pPr>
    </w:p>
    <w:sectPr w:rsidR="009C5001" w:rsidRPr="0081141C" w:rsidSect="00D74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8D" w:rsidRDefault="009D5E8D" w:rsidP="003001B0">
      <w:pPr>
        <w:spacing w:after="0" w:line="240" w:lineRule="auto"/>
      </w:pPr>
      <w:r>
        <w:separator/>
      </w:r>
    </w:p>
  </w:endnote>
  <w:endnote w:type="continuationSeparator" w:id="0">
    <w:p w:rsidR="009D5E8D" w:rsidRDefault="009D5E8D" w:rsidP="003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Dingbats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8D" w:rsidRDefault="009D5E8D" w:rsidP="003001B0">
      <w:pPr>
        <w:spacing w:after="0" w:line="240" w:lineRule="auto"/>
      </w:pPr>
      <w:r>
        <w:separator/>
      </w:r>
    </w:p>
  </w:footnote>
  <w:footnote w:type="continuationSeparator" w:id="0">
    <w:p w:rsidR="009D5E8D" w:rsidRDefault="009D5E8D" w:rsidP="003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A20" w:rsidRDefault="00264AFD">
    <w:pPr>
      <w:pStyle w:val="En-tt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1A0A6A7" wp14:editId="6B264522">
          <wp:simplePos x="0" y="0"/>
          <wp:positionH relativeFrom="margin">
            <wp:posOffset>4919980</wp:posOffset>
          </wp:positionH>
          <wp:positionV relativeFrom="paragraph">
            <wp:posOffset>7620</wp:posOffset>
          </wp:positionV>
          <wp:extent cx="870039" cy="84541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veau Logo petit 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0039" cy="845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23E">
      <w:t>SAS KARAMEMI</w:t>
    </w:r>
    <w:r w:rsidR="00FE64B9">
      <w:t>S</w:t>
    </w:r>
    <w:bookmarkStart w:id="0" w:name="_GoBack"/>
    <w:bookmarkEnd w:id="0"/>
    <w:r w:rsidR="00EE7A20">
      <w:br/>
    </w:r>
    <w:r w:rsidR="00A2323E">
      <w:t>6b, rue du Cloître</w:t>
    </w:r>
  </w:p>
  <w:p w:rsidR="00EE7A20" w:rsidRPr="00593FCF" w:rsidRDefault="00A2323E">
    <w:pPr>
      <w:pStyle w:val="En-tte"/>
      <w:rPr>
        <w:lang w:val="en-US"/>
      </w:rPr>
    </w:pPr>
    <w:r>
      <w:rPr>
        <w:lang w:val="en-US"/>
      </w:rPr>
      <w:t>68270</w:t>
    </w:r>
    <w:r w:rsidR="00EE7A20" w:rsidRPr="00593FCF">
      <w:rPr>
        <w:lang w:val="en-US"/>
      </w:rPr>
      <w:t xml:space="preserve"> </w:t>
    </w:r>
    <w:r>
      <w:rPr>
        <w:lang w:val="en-US"/>
      </w:rPr>
      <w:t>WITTENHEIM</w:t>
    </w:r>
  </w:p>
  <w:p w:rsidR="00EE7A20" w:rsidRPr="00AD05D8" w:rsidRDefault="00EE7A20">
    <w:pPr>
      <w:pStyle w:val="En-tte"/>
    </w:pPr>
    <w:r w:rsidRPr="00AD05D8">
      <w:t xml:space="preserve">N° Siret : </w:t>
    </w:r>
    <w:r w:rsidR="00A2323E">
      <w:t>822</w:t>
    </w:r>
    <w:r w:rsidRPr="00AD05D8">
      <w:t> </w:t>
    </w:r>
    <w:r w:rsidR="00A2323E">
      <w:t>598</w:t>
    </w:r>
    <w:r w:rsidRPr="00AD05D8">
      <w:t> </w:t>
    </w:r>
    <w:r w:rsidR="00A2323E">
      <w:t>074 00018</w:t>
    </w:r>
  </w:p>
  <w:p w:rsidR="00EE7A20" w:rsidRPr="00AD05D8" w:rsidRDefault="00EE7A20">
    <w:pPr>
      <w:pStyle w:val="En-tte"/>
    </w:pPr>
    <w:r w:rsidRPr="00AD05D8">
      <w:t>Tél : 06.</w:t>
    </w:r>
    <w:r w:rsidR="0029392D">
      <w:t>78</w:t>
    </w:r>
    <w:r w:rsidRPr="00AD05D8">
      <w:t>.</w:t>
    </w:r>
    <w:r w:rsidR="0029392D">
      <w:t>45</w:t>
    </w:r>
    <w:r w:rsidRPr="00AD05D8">
      <w:t>.</w:t>
    </w:r>
    <w:r w:rsidR="0029392D">
      <w:t>28</w:t>
    </w:r>
    <w:r w:rsidRPr="00AD05D8">
      <w:t>.</w:t>
    </w:r>
    <w:r w:rsidR="0029392D">
      <w:t>83</w:t>
    </w:r>
  </w:p>
  <w:p w:rsidR="00EE7A20" w:rsidRPr="00AD05D8" w:rsidRDefault="00EE7A20">
    <w:pPr>
      <w:pStyle w:val="En-tte"/>
    </w:pPr>
    <w:r w:rsidRPr="00AD05D8">
      <w:t xml:space="preserve">Courriel : </w:t>
    </w:r>
    <w:r w:rsidR="00A2323E">
      <w:t>contact</w:t>
    </w:r>
    <w:r w:rsidRPr="00AD05D8">
      <w:t>@</w:t>
    </w:r>
    <w:r w:rsidR="00A2323E">
      <w:t>karamemis.fr</w:t>
    </w:r>
  </w:p>
  <w:p w:rsidR="00EE7A20" w:rsidRPr="00AD05D8" w:rsidRDefault="00EE7A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9D" w:rsidRDefault="0021679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812"/>
      </v:shape>
    </w:pict>
  </w:numPicBullet>
  <w:abstractNum w:abstractNumId="0" w15:restartNumberingAfterBreak="0">
    <w:nsid w:val="FFFFFFFE"/>
    <w:multiLevelType w:val="singleLevel"/>
    <w:tmpl w:val="FD124426"/>
    <w:lvl w:ilvl="0">
      <w:numFmt w:val="decimal"/>
      <w:pStyle w:val="Remarque"/>
      <w:lvlText w:val="*"/>
      <w:lvlJc w:val="left"/>
    </w:lvl>
  </w:abstractNum>
  <w:abstractNum w:abstractNumId="1" w15:restartNumberingAfterBreak="0">
    <w:nsid w:val="0D47077F"/>
    <w:multiLevelType w:val="hybridMultilevel"/>
    <w:tmpl w:val="90E62D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63E33"/>
    <w:multiLevelType w:val="hybridMultilevel"/>
    <w:tmpl w:val="CEAC5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1FB9"/>
    <w:multiLevelType w:val="singleLevel"/>
    <w:tmpl w:val="7ADE172E"/>
    <w:lvl w:ilvl="0">
      <w:start w:val="1"/>
      <w:numFmt w:val="bullet"/>
      <w:pStyle w:val="Enumration2"/>
      <w:lvlText w:val="-"/>
      <w:lvlJc w:val="left"/>
      <w:pPr>
        <w:tabs>
          <w:tab w:val="num" w:pos="0"/>
        </w:tabs>
        <w:ind w:left="1275" w:hanging="283"/>
      </w:pPr>
      <w:rPr>
        <w:rFonts w:ascii="Times New Roman" w:hAnsi="Times New Roman" w:hint="default"/>
      </w:rPr>
    </w:lvl>
  </w:abstractNum>
  <w:abstractNum w:abstractNumId="4" w15:restartNumberingAfterBreak="0">
    <w:nsid w:val="1DB42F8E"/>
    <w:multiLevelType w:val="hybridMultilevel"/>
    <w:tmpl w:val="0C2A11BA"/>
    <w:lvl w:ilvl="0" w:tplc="FFFFFFFF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DE101D3"/>
    <w:multiLevelType w:val="hybridMultilevel"/>
    <w:tmpl w:val="324629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18A"/>
    <w:multiLevelType w:val="hybridMultilevel"/>
    <w:tmpl w:val="17D80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83174"/>
    <w:multiLevelType w:val="hybridMultilevel"/>
    <w:tmpl w:val="A3966532"/>
    <w:lvl w:ilvl="0" w:tplc="16809FAA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FE611B"/>
    <w:multiLevelType w:val="hybridMultilevel"/>
    <w:tmpl w:val="F0C693E8"/>
    <w:lvl w:ilvl="0" w:tplc="05DAE5B4">
      <w:start w:val="1"/>
      <w:numFmt w:val="bullet"/>
      <w:lvlText w:val="/"/>
      <w:lvlJc w:val="left"/>
      <w:pPr>
        <w:ind w:left="1068" w:hanging="360"/>
      </w:pPr>
      <w:rPr>
        <w:rFonts w:ascii="ZDingbats" w:hAnsi="ZDingbat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4C73F4"/>
    <w:multiLevelType w:val="hybridMultilevel"/>
    <w:tmpl w:val="4808BB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E50"/>
    <w:multiLevelType w:val="hybridMultilevel"/>
    <w:tmpl w:val="68A056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60795"/>
    <w:multiLevelType w:val="hybridMultilevel"/>
    <w:tmpl w:val="DE448CE6"/>
    <w:lvl w:ilvl="0" w:tplc="AC06173A">
      <w:start w:val="1"/>
      <w:numFmt w:val="bullet"/>
      <w:lvlText w:val=""/>
      <w:lvlJc w:val="left"/>
      <w:pPr>
        <w:ind w:left="1068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40C23"/>
    <w:multiLevelType w:val="hybridMultilevel"/>
    <w:tmpl w:val="544C3B4A"/>
    <w:lvl w:ilvl="0" w:tplc="31200958">
      <w:start w:val="6"/>
      <w:numFmt w:val="bullet"/>
      <w:lvlText w:val="-"/>
      <w:lvlJc w:val="left"/>
      <w:pPr>
        <w:tabs>
          <w:tab w:val="num" w:pos="360"/>
        </w:tabs>
        <w:ind w:left="244" w:hanging="244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01228"/>
    <w:multiLevelType w:val="hybridMultilevel"/>
    <w:tmpl w:val="5E9019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21005"/>
    <w:multiLevelType w:val="hybridMultilevel"/>
    <w:tmpl w:val="7EF4C466"/>
    <w:lvl w:ilvl="0" w:tplc="490E3448">
      <w:start w:val="1"/>
      <w:numFmt w:val="bullet"/>
      <w:lvlText w:val="+"/>
      <w:lvlJc w:val="left"/>
      <w:pPr>
        <w:ind w:left="720" w:hanging="360"/>
      </w:pPr>
      <w:rPr>
        <w:rFonts w:ascii="ZDingbats" w:hAnsi="ZDingbat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1054E"/>
    <w:multiLevelType w:val="hybridMultilevel"/>
    <w:tmpl w:val="65AE35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7BB2"/>
    <w:multiLevelType w:val="hybridMultilevel"/>
    <w:tmpl w:val="A882EF7E"/>
    <w:lvl w:ilvl="0" w:tplc="500E7A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93819"/>
    <w:multiLevelType w:val="hybridMultilevel"/>
    <w:tmpl w:val="A69631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05FC0"/>
    <w:multiLevelType w:val="singleLevel"/>
    <w:tmpl w:val="3DA09E1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D96EAC"/>
    <w:multiLevelType w:val="hybridMultilevel"/>
    <w:tmpl w:val="0310CBC0"/>
    <w:lvl w:ilvl="0" w:tplc="D9B0F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A43"/>
    <w:multiLevelType w:val="hybridMultilevel"/>
    <w:tmpl w:val="4828B0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877C4"/>
    <w:multiLevelType w:val="hybridMultilevel"/>
    <w:tmpl w:val="D34A7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C4E5B"/>
    <w:multiLevelType w:val="hybridMultilevel"/>
    <w:tmpl w:val="57E0AB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10A1E"/>
    <w:multiLevelType w:val="hybridMultilevel"/>
    <w:tmpl w:val="81D8E3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C27E3"/>
    <w:multiLevelType w:val="hybridMultilevel"/>
    <w:tmpl w:val="B60C87DE"/>
    <w:lvl w:ilvl="0" w:tplc="31200958">
      <w:start w:val="6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5" w15:restartNumberingAfterBreak="0">
    <w:nsid w:val="7E1D6376"/>
    <w:multiLevelType w:val="hybridMultilevel"/>
    <w:tmpl w:val="D5F83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Remarque"/>
        <w:lvlText w:val=""/>
        <w:legacy w:legacy="1" w:legacySpace="0" w:legacyIndent="283"/>
        <w:lvlJc w:val="left"/>
        <w:pPr>
          <w:ind w:left="1275" w:hanging="283"/>
        </w:pPr>
        <w:rPr>
          <w:rFonts w:ascii="Wingdings" w:hAnsi="Wingdings" w:hint="default"/>
        </w:rPr>
      </w:lvl>
    </w:lvlOverride>
  </w:num>
  <w:num w:numId="6">
    <w:abstractNumId w:val="2"/>
  </w:num>
  <w:num w:numId="7">
    <w:abstractNumId w:val="12"/>
  </w:num>
  <w:num w:numId="8">
    <w:abstractNumId w:val="19"/>
  </w:num>
  <w:num w:numId="9">
    <w:abstractNumId w:val="4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22"/>
  </w:num>
  <w:num w:numId="15">
    <w:abstractNumId w:val="23"/>
  </w:num>
  <w:num w:numId="16">
    <w:abstractNumId w:val="9"/>
  </w:num>
  <w:num w:numId="17">
    <w:abstractNumId w:val="13"/>
  </w:num>
  <w:num w:numId="18">
    <w:abstractNumId w:val="5"/>
  </w:num>
  <w:num w:numId="19">
    <w:abstractNumId w:val="10"/>
  </w:num>
  <w:num w:numId="20">
    <w:abstractNumId w:val="20"/>
  </w:num>
  <w:num w:numId="21">
    <w:abstractNumId w:val="17"/>
  </w:num>
  <w:num w:numId="22">
    <w:abstractNumId w:val="14"/>
  </w:num>
  <w:num w:numId="23">
    <w:abstractNumId w:val="8"/>
  </w:num>
  <w:num w:numId="24">
    <w:abstractNumId w:val="11"/>
  </w:num>
  <w:num w:numId="25">
    <w:abstractNumId w:val="25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01B0"/>
    <w:rsid w:val="00000678"/>
    <w:rsid w:val="00000F52"/>
    <w:rsid w:val="00004D10"/>
    <w:rsid w:val="00005BD6"/>
    <w:rsid w:val="00010156"/>
    <w:rsid w:val="00046F8A"/>
    <w:rsid w:val="00050FFE"/>
    <w:rsid w:val="00056433"/>
    <w:rsid w:val="00065590"/>
    <w:rsid w:val="00065C99"/>
    <w:rsid w:val="00076A6F"/>
    <w:rsid w:val="00080EE8"/>
    <w:rsid w:val="00082F38"/>
    <w:rsid w:val="00092279"/>
    <w:rsid w:val="00095EE1"/>
    <w:rsid w:val="000A0636"/>
    <w:rsid w:val="000A07CF"/>
    <w:rsid w:val="000B14F1"/>
    <w:rsid w:val="000B6583"/>
    <w:rsid w:val="000D0B30"/>
    <w:rsid w:val="000E393D"/>
    <w:rsid w:val="000E4921"/>
    <w:rsid w:val="000E5CC6"/>
    <w:rsid w:val="000F563A"/>
    <w:rsid w:val="00121CCF"/>
    <w:rsid w:val="001238EF"/>
    <w:rsid w:val="00125E0D"/>
    <w:rsid w:val="0012647F"/>
    <w:rsid w:val="00126F44"/>
    <w:rsid w:val="00131184"/>
    <w:rsid w:val="00147823"/>
    <w:rsid w:val="00150744"/>
    <w:rsid w:val="001735B9"/>
    <w:rsid w:val="0018079A"/>
    <w:rsid w:val="001877F7"/>
    <w:rsid w:val="001B5849"/>
    <w:rsid w:val="001C0BBE"/>
    <w:rsid w:val="001C21AA"/>
    <w:rsid w:val="001C3FFE"/>
    <w:rsid w:val="001C5547"/>
    <w:rsid w:val="001D629A"/>
    <w:rsid w:val="001D6A23"/>
    <w:rsid w:val="00203494"/>
    <w:rsid w:val="002045BD"/>
    <w:rsid w:val="0020611B"/>
    <w:rsid w:val="0021220D"/>
    <w:rsid w:val="002125D9"/>
    <w:rsid w:val="00215B64"/>
    <w:rsid w:val="0021679D"/>
    <w:rsid w:val="00217461"/>
    <w:rsid w:val="0022703E"/>
    <w:rsid w:val="002306FF"/>
    <w:rsid w:val="002335C6"/>
    <w:rsid w:val="002432DE"/>
    <w:rsid w:val="00244D6D"/>
    <w:rsid w:val="00253B3B"/>
    <w:rsid w:val="00264AFD"/>
    <w:rsid w:val="002763FE"/>
    <w:rsid w:val="0028484A"/>
    <w:rsid w:val="0029392D"/>
    <w:rsid w:val="002C1148"/>
    <w:rsid w:val="002C4A87"/>
    <w:rsid w:val="002C7633"/>
    <w:rsid w:val="002D50F2"/>
    <w:rsid w:val="002F0541"/>
    <w:rsid w:val="002F3325"/>
    <w:rsid w:val="002F3BD0"/>
    <w:rsid w:val="003001B0"/>
    <w:rsid w:val="0030272F"/>
    <w:rsid w:val="00304891"/>
    <w:rsid w:val="00313183"/>
    <w:rsid w:val="0032298B"/>
    <w:rsid w:val="00325A77"/>
    <w:rsid w:val="003440FF"/>
    <w:rsid w:val="00346079"/>
    <w:rsid w:val="00356286"/>
    <w:rsid w:val="00361ABE"/>
    <w:rsid w:val="0036224A"/>
    <w:rsid w:val="00374FE8"/>
    <w:rsid w:val="00375373"/>
    <w:rsid w:val="00377865"/>
    <w:rsid w:val="00387398"/>
    <w:rsid w:val="00387773"/>
    <w:rsid w:val="00387D9D"/>
    <w:rsid w:val="00391C66"/>
    <w:rsid w:val="00391E05"/>
    <w:rsid w:val="00395738"/>
    <w:rsid w:val="003A10AA"/>
    <w:rsid w:val="003B1340"/>
    <w:rsid w:val="003B4D76"/>
    <w:rsid w:val="003C1353"/>
    <w:rsid w:val="003F2E39"/>
    <w:rsid w:val="003F2EF1"/>
    <w:rsid w:val="003F5669"/>
    <w:rsid w:val="003F6073"/>
    <w:rsid w:val="00401074"/>
    <w:rsid w:val="00403F3A"/>
    <w:rsid w:val="004238E6"/>
    <w:rsid w:val="00442777"/>
    <w:rsid w:val="004574AA"/>
    <w:rsid w:val="004662C6"/>
    <w:rsid w:val="00471E1C"/>
    <w:rsid w:val="00476EC5"/>
    <w:rsid w:val="004922AA"/>
    <w:rsid w:val="00496646"/>
    <w:rsid w:val="004A367C"/>
    <w:rsid w:val="004A398C"/>
    <w:rsid w:val="004B3664"/>
    <w:rsid w:val="004C26B7"/>
    <w:rsid w:val="004D3D00"/>
    <w:rsid w:val="004F7DCB"/>
    <w:rsid w:val="00504120"/>
    <w:rsid w:val="0051552D"/>
    <w:rsid w:val="00520498"/>
    <w:rsid w:val="00523B20"/>
    <w:rsid w:val="00535C04"/>
    <w:rsid w:val="0054419C"/>
    <w:rsid w:val="00547688"/>
    <w:rsid w:val="00551FAC"/>
    <w:rsid w:val="005609D9"/>
    <w:rsid w:val="00564B92"/>
    <w:rsid w:val="00567C84"/>
    <w:rsid w:val="00570EF9"/>
    <w:rsid w:val="00576A57"/>
    <w:rsid w:val="00580AFB"/>
    <w:rsid w:val="00590123"/>
    <w:rsid w:val="00593FCF"/>
    <w:rsid w:val="00596332"/>
    <w:rsid w:val="005A204A"/>
    <w:rsid w:val="005B2B9F"/>
    <w:rsid w:val="005B6069"/>
    <w:rsid w:val="005C01A7"/>
    <w:rsid w:val="005C0617"/>
    <w:rsid w:val="005C41C3"/>
    <w:rsid w:val="005C79E5"/>
    <w:rsid w:val="005D1A18"/>
    <w:rsid w:val="005D4FE5"/>
    <w:rsid w:val="005E1D80"/>
    <w:rsid w:val="005F52A9"/>
    <w:rsid w:val="00601C37"/>
    <w:rsid w:val="0061555C"/>
    <w:rsid w:val="00621F2A"/>
    <w:rsid w:val="006231BD"/>
    <w:rsid w:val="006431A9"/>
    <w:rsid w:val="006466D5"/>
    <w:rsid w:val="006522D3"/>
    <w:rsid w:val="006627F4"/>
    <w:rsid w:val="006714C8"/>
    <w:rsid w:val="006722BD"/>
    <w:rsid w:val="00676F3C"/>
    <w:rsid w:val="006820BE"/>
    <w:rsid w:val="0068264E"/>
    <w:rsid w:val="00687A37"/>
    <w:rsid w:val="006921AA"/>
    <w:rsid w:val="006D120C"/>
    <w:rsid w:val="006D27D6"/>
    <w:rsid w:val="006F1FD7"/>
    <w:rsid w:val="007118A2"/>
    <w:rsid w:val="00712B1D"/>
    <w:rsid w:val="00715ADD"/>
    <w:rsid w:val="007277A2"/>
    <w:rsid w:val="00732DE5"/>
    <w:rsid w:val="0073409D"/>
    <w:rsid w:val="00741BEA"/>
    <w:rsid w:val="00742556"/>
    <w:rsid w:val="00742A20"/>
    <w:rsid w:val="0074352E"/>
    <w:rsid w:val="00746DA5"/>
    <w:rsid w:val="0075295C"/>
    <w:rsid w:val="0077761B"/>
    <w:rsid w:val="00780D10"/>
    <w:rsid w:val="00785A9B"/>
    <w:rsid w:val="00796AB3"/>
    <w:rsid w:val="007A7E39"/>
    <w:rsid w:val="007B016C"/>
    <w:rsid w:val="007B2A5C"/>
    <w:rsid w:val="007B3B3E"/>
    <w:rsid w:val="007B4626"/>
    <w:rsid w:val="007B6BBF"/>
    <w:rsid w:val="007B71BB"/>
    <w:rsid w:val="007C2367"/>
    <w:rsid w:val="007C4675"/>
    <w:rsid w:val="007C7A79"/>
    <w:rsid w:val="007D5F4E"/>
    <w:rsid w:val="007E2CD8"/>
    <w:rsid w:val="007E36BB"/>
    <w:rsid w:val="007E75BA"/>
    <w:rsid w:val="00805113"/>
    <w:rsid w:val="0081141C"/>
    <w:rsid w:val="008146D6"/>
    <w:rsid w:val="00825028"/>
    <w:rsid w:val="008252B7"/>
    <w:rsid w:val="0083263D"/>
    <w:rsid w:val="00842A67"/>
    <w:rsid w:val="0085205E"/>
    <w:rsid w:val="008549C6"/>
    <w:rsid w:val="008568C2"/>
    <w:rsid w:val="0086279C"/>
    <w:rsid w:val="00864586"/>
    <w:rsid w:val="00865C23"/>
    <w:rsid w:val="008678F4"/>
    <w:rsid w:val="00875084"/>
    <w:rsid w:val="008760AD"/>
    <w:rsid w:val="00880DAF"/>
    <w:rsid w:val="00890814"/>
    <w:rsid w:val="008912C0"/>
    <w:rsid w:val="008C64BD"/>
    <w:rsid w:val="008D3BD4"/>
    <w:rsid w:val="008E0475"/>
    <w:rsid w:val="008E0781"/>
    <w:rsid w:val="008E41DA"/>
    <w:rsid w:val="008E7805"/>
    <w:rsid w:val="008F012B"/>
    <w:rsid w:val="008F6D30"/>
    <w:rsid w:val="00916381"/>
    <w:rsid w:val="00940711"/>
    <w:rsid w:val="009414DF"/>
    <w:rsid w:val="009443E8"/>
    <w:rsid w:val="00944B5D"/>
    <w:rsid w:val="00957554"/>
    <w:rsid w:val="0096407A"/>
    <w:rsid w:val="00967388"/>
    <w:rsid w:val="00987507"/>
    <w:rsid w:val="009A2F2E"/>
    <w:rsid w:val="009A31D1"/>
    <w:rsid w:val="009A3F55"/>
    <w:rsid w:val="009B2BBF"/>
    <w:rsid w:val="009B2F33"/>
    <w:rsid w:val="009C25D6"/>
    <w:rsid w:val="009C2A92"/>
    <w:rsid w:val="009C5001"/>
    <w:rsid w:val="009C6592"/>
    <w:rsid w:val="009D5E8D"/>
    <w:rsid w:val="009D71BB"/>
    <w:rsid w:val="009E20A1"/>
    <w:rsid w:val="009E3B93"/>
    <w:rsid w:val="009F12C8"/>
    <w:rsid w:val="009F21FD"/>
    <w:rsid w:val="009F2CB0"/>
    <w:rsid w:val="00A14990"/>
    <w:rsid w:val="00A21090"/>
    <w:rsid w:val="00A2323E"/>
    <w:rsid w:val="00A3585E"/>
    <w:rsid w:val="00A40F46"/>
    <w:rsid w:val="00A41AD3"/>
    <w:rsid w:val="00A45E4D"/>
    <w:rsid w:val="00A548E7"/>
    <w:rsid w:val="00A57FA2"/>
    <w:rsid w:val="00A62B0E"/>
    <w:rsid w:val="00A80A6E"/>
    <w:rsid w:val="00A862D1"/>
    <w:rsid w:val="00A90A69"/>
    <w:rsid w:val="00A932D1"/>
    <w:rsid w:val="00AB146A"/>
    <w:rsid w:val="00AB3372"/>
    <w:rsid w:val="00AB33A5"/>
    <w:rsid w:val="00AB3812"/>
    <w:rsid w:val="00AB5883"/>
    <w:rsid w:val="00AD05D8"/>
    <w:rsid w:val="00AD527A"/>
    <w:rsid w:val="00AD6674"/>
    <w:rsid w:val="00AE1A48"/>
    <w:rsid w:val="00AE423B"/>
    <w:rsid w:val="00AF1FD7"/>
    <w:rsid w:val="00B068D9"/>
    <w:rsid w:val="00B069DB"/>
    <w:rsid w:val="00B07C45"/>
    <w:rsid w:val="00B1550E"/>
    <w:rsid w:val="00B17E49"/>
    <w:rsid w:val="00B20C9C"/>
    <w:rsid w:val="00B222E1"/>
    <w:rsid w:val="00B27A2F"/>
    <w:rsid w:val="00B374D2"/>
    <w:rsid w:val="00B44C76"/>
    <w:rsid w:val="00B543A6"/>
    <w:rsid w:val="00B60614"/>
    <w:rsid w:val="00B654B9"/>
    <w:rsid w:val="00B65A99"/>
    <w:rsid w:val="00B67489"/>
    <w:rsid w:val="00B72F3D"/>
    <w:rsid w:val="00B77D14"/>
    <w:rsid w:val="00B81C39"/>
    <w:rsid w:val="00B8491D"/>
    <w:rsid w:val="00B85B0E"/>
    <w:rsid w:val="00B8657F"/>
    <w:rsid w:val="00BA0C85"/>
    <w:rsid w:val="00BA61C7"/>
    <w:rsid w:val="00BB64C9"/>
    <w:rsid w:val="00BB66CC"/>
    <w:rsid w:val="00BC3269"/>
    <w:rsid w:val="00BE5D9E"/>
    <w:rsid w:val="00BF1151"/>
    <w:rsid w:val="00BF54AA"/>
    <w:rsid w:val="00BF6CF7"/>
    <w:rsid w:val="00C12CBB"/>
    <w:rsid w:val="00C15C43"/>
    <w:rsid w:val="00C17D2D"/>
    <w:rsid w:val="00C23362"/>
    <w:rsid w:val="00C55BED"/>
    <w:rsid w:val="00C5670F"/>
    <w:rsid w:val="00C60EF6"/>
    <w:rsid w:val="00C63AC7"/>
    <w:rsid w:val="00C67E32"/>
    <w:rsid w:val="00C769DE"/>
    <w:rsid w:val="00C90C86"/>
    <w:rsid w:val="00C90DAB"/>
    <w:rsid w:val="00C9196F"/>
    <w:rsid w:val="00C96EAF"/>
    <w:rsid w:val="00C972DC"/>
    <w:rsid w:val="00CA51C4"/>
    <w:rsid w:val="00CA5DD2"/>
    <w:rsid w:val="00CB0897"/>
    <w:rsid w:val="00CB5630"/>
    <w:rsid w:val="00CD74DD"/>
    <w:rsid w:val="00CE1E60"/>
    <w:rsid w:val="00CE2D1E"/>
    <w:rsid w:val="00CE7CD4"/>
    <w:rsid w:val="00CF39FA"/>
    <w:rsid w:val="00D12DDE"/>
    <w:rsid w:val="00D136E8"/>
    <w:rsid w:val="00D20C47"/>
    <w:rsid w:val="00D26A94"/>
    <w:rsid w:val="00D27A0E"/>
    <w:rsid w:val="00D423BA"/>
    <w:rsid w:val="00D553A3"/>
    <w:rsid w:val="00D56D82"/>
    <w:rsid w:val="00D72610"/>
    <w:rsid w:val="00D73635"/>
    <w:rsid w:val="00D74CE7"/>
    <w:rsid w:val="00D74ECF"/>
    <w:rsid w:val="00D75D7A"/>
    <w:rsid w:val="00D963C2"/>
    <w:rsid w:val="00DA0DA9"/>
    <w:rsid w:val="00DA22F4"/>
    <w:rsid w:val="00DB4EA7"/>
    <w:rsid w:val="00DB55DC"/>
    <w:rsid w:val="00DC21D7"/>
    <w:rsid w:val="00DD01F1"/>
    <w:rsid w:val="00DD442C"/>
    <w:rsid w:val="00DD50E2"/>
    <w:rsid w:val="00DD6036"/>
    <w:rsid w:val="00DF0CCF"/>
    <w:rsid w:val="00DF2634"/>
    <w:rsid w:val="00DF4A92"/>
    <w:rsid w:val="00E02B28"/>
    <w:rsid w:val="00E25B4D"/>
    <w:rsid w:val="00E32838"/>
    <w:rsid w:val="00E4055F"/>
    <w:rsid w:val="00E41F29"/>
    <w:rsid w:val="00E43BA5"/>
    <w:rsid w:val="00E44357"/>
    <w:rsid w:val="00E516B4"/>
    <w:rsid w:val="00E54615"/>
    <w:rsid w:val="00E609C7"/>
    <w:rsid w:val="00E61400"/>
    <w:rsid w:val="00E61B56"/>
    <w:rsid w:val="00E70BD4"/>
    <w:rsid w:val="00E71282"/>
    <w:rsid w:val="00E733E8"/>
    <w:rsid w:val="00E75BF9"/>
    <w:rsid w:val="00E87246"/>
    <w:rsid w:val="00E93490"/>
    <w:rsid w:val="00E937FD"/>
    <w:rsid w:val="00EA7684"/>
    <w:rsid w:val="00EB2D9F"/>
    <w:rsid w:val="00EB577B"/>
    <w:rsid w:val="00ED3575"/>
    <w:rsid w:val="00EE050D"/>
    <w:rsid w:val="00EE39FD"/>
    <w:rsid w:val="00EE7A20"/>
    <w:rsid w:val="00F0288A"/>
    <w:rsid w:val="00F045C8"/>
    <w:rsid w:val="00F056D0"/>
    <w:rsid w:val="00F10B16"/>
    <w:rsid w:val="00F2459A"/>
    <w:rsid w:val="00F32E25"/>
    <w:rsid w:val="00F42E91"/>
    <w:rsid w:val="00F435C1"/>
    <w:rsid w:val="00F44286"/>
    <w:rsid w:val="00F46D04"/>
    <w:rsid w:val="00F74793"/>
    <w:rsid w:val="00F82A67"/>
    <w:rsid w:val="00F85EC3"/>
    <w:rsid w:val="00F962C6"/>
    <w:rsid w:val="00FA26C5"/>
    <w:rsid w:val="00FB60E3"/>
    <w:rsid w:val="00FC3E01"/>
    <w:rsid w:val="00FC7AEB"/>
    <w:rsid w:val="00FD7C4D"/>
    <w:rsid w:val="00FE64B9"/>
    <w:rsid w:val="00FE7347"/>
    <w:rsid w:val="00FF20AC"/>
    <w:rsid w:val="00FF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2E7B9-2E83-4124-A3CD-8156742A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6E8"/>
  </w:style>
  <w:style w:type="paragraph" w:styleId="Titre1">
    <w:name w:val="heading 1"/>
    <w:basedOn w:val="Normal"/>
    <w:next w:val="Normal"/>
    <w:link w:val="Titre1Car"/>
    <w:qFormat/>
    <w:rsid w:val="00C972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0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1B0"/>
  </w:style>
  <w:style w:type="paragraph" w:styleId="Pieddepage">
    <w:name w:val="footer"/>
    <w:basedOn w:val="Normal"/>
    <w:link w:val="PieddepageCar"/>
    <w:uiPriority w:val="99"/>
    <w:unhideWhenUsed/>
    <w:rsid w:val="00300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1B0"/>
  </w:style>
  <w:style w:type="paragraph" w:styleId="Textedebulles">
    <w:name w:val="Balloon Text"/>
    <w:basedOn w:val="Normal"/>
    <w:link w:val="TextedebullesCar"/>
    <w:uiPriority w:val="99"/>
    <w:semiHidden/>
    <w:unhideWhenUsed/>
    <w:rsid w:val="003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1B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7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F0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012B"/>
    <w:pPr>
      <w:ind w:left="720"/>
      <w:contextualSpacing/>
    </w:pPr>
  </w:style>
  <w:style w:type="paragraph" w:customStyle="1" w:styleId="Default">
    <w:name w:val="Default"/>
    <w:rsid w:val="000D0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umration2">
    <w:name w:val="Enumération 2"/>
    <w:basedOn w:val="Normal"/>
    <w:rsid w:val="00FF20AC"/>
    <w:pPr>
      <w:numPr>
        <w:numId w:val="3"/>
      </w:numPr>
      <w:tabs>
        <w:tab w:val="left" w:pos="567"/>
      </w:tabs>
      <w:spacing w:after="0" w:line="240" w:lineRule="auto"/>
      <w:ind w:left="568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Remarque">
    <w:name w:val="Remarque"/>
    <w:basedOn w:val="Normal"/>
    <w:next w:val="Normal"/>
    <w:rsid w:val="00FF20AC"/>
    <w:pPr>
      <w:numPr>
        <w:numId w:val="4"/>
      </w:numPr>
      <w:spacing w:after="0" w:line="240" w:lineRule="auto"/>
      <w:ind w:left="284" w:hanging="284"/>
      <w:jc w:val="both"/>
    </w:pPr>
    <w:rPr>
      <w:rFonts w:ascii="Arial" w:eastAsia="Times New Roman" w:hAnsi="Arial" w:cs="Times New Roman"/>
      <w:szCs w:val="20"/>
    </w:rPr>
  </w:style>
  <w:style w:type="paragraph" w:customStyle="1" w:styleId="texte">
    <w:name w:val="texte"/>
    <w:basedOn w:val="Normal"/>
    <w:rsid w:val="00E54615"/>
    <w:pPr>
      <w:spacing w:after="12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Paragraphe31">
    <w:name w:val="Paragraphe 31"/>
    <w:basedOn w:val="Normal"/>
    <w:link w:val="Paragraphe31Car"/>
    <w:rsid w:val="008F6D30"/>
    <w:pPr>
      <w:spacing w:after="0" w:line="240" w:lineRule="auto"/>
      <w:ind w:left="1701" w:hanging="142"/>
    </w:pPr>
    <w:rPr>
      <w:rFonts w:ascii="Arial Narrow" w:eastAsia="Times New Roman" w:hAnsi="Arial Narrow" w:cs="Times New Roman"/>
      <w:szCs w:val="20"/>
    </w:rPr>
  </w:style>
  <w:style w:type="character" w:customStyle="1" w:styleId="Paragraphe31Car">
    <w:name w:val="Paragraphe 31 Car"/>
    <w:basedOn w:val="Policepardfaut"/>
    <w:link w:val="Paragraphe31"/>
    <w:rsid w:val="008F6D30"/>
    <w:rPr>
      <w:rFonts w:ascii="Arial Narrow" w:eastAsia="Times New Roman" w:hAnsi="Arial Narrow" w:cs="Times New Roman"/>
      <w:szCs w:val="20"/>
      <w:lang w:eastAsia="fr-FR"/>
    </w:rPr>
  </w:style>
  <w:style w:type="table" w:styleId="Grilledutableau">
    <w:name w:val="Table Grid"/>
    <w:basedOn w:val="TableauNormal"/>
    <w:uiPriority w:val="59"/>
    <w:rsid w:val="00746D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83C0-303F-47BF-B59E-C77C6CAA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77</cp:revision>
  <dcterms:created xsi:type="dcterms:W3CDTF">2012-04-01T21:37:00Z</dcterms:created>
  <dcterms:modified xsi:type="dcterms:W3CDTF">2016-11-01T10:43:00Z</dcterms:modified>
</cp:coreProperties>
</file>