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1B439" w14:textId="1B20CCFC" w:rsidR="00CC32E9" w:rsidRPr="00CC32E9" w:rsidRDefault="00CC32E9" w:rsidP="00CC32E9">
      <w:pPr>
        <w:rPr>
          <w:rFonts w:ascii="Times New Roman" w:hAnsi="Times New Roman" w:cs="Times New Roman"/>
          <w:b/>
          <w:bCs/>
          <w:sz w:val="24"/>
          <w:szCs w:val="24"/>
        </w:rPr>
      </w:pPr>
      <w:r w:rsidRPr="00CC32E9">
        <w:rPr>
          <w:rFonts w:ascii="Times New Roman" w:hAnsi="Times New Roman" w:cs="Times New Roman"/>
          <w:b/>
          <w:bCs/>
          <w:sz w:val="24"/>
          <w:szCs w:val="24"/>
        </w:rPr>
        <w:t>Antecedentes</w:t>
      </w:r>
    </w:p>
    <w:p w14:paraId="58B8FC67" w14:textId="77777777" w:rsidR="00CC32E9" w:rsidRPr="00CC32E9" w:rsidRDefault="00CC32E9" w:rsidP="00CC32E9">
      <w:pPr>
        <w:rPr>
          <w:rFonts w:ascii="Times New Roman" w:hAnsi="Times New Roman" w:cs="Times New Roman"/>
          <w:sz w:val="24"/>
          <w:szCs w:val="24"/>
        </w:rPr>
      </w:pPr>
      <w:proofErr w:type="spellStart"/>
      <w:r w:rsidRPr="00CC32E9">
        <w:rPr>
          <w:rFonts w:ascii="Times New Roman" w:hAnsi="Times New Roman" w:cs="Times New Roman"/>
          <w:sz w:val="24"/>
          <w:szCs w:val="24"/>
        </w:rPr>
        <w:t>Kushwaha</w:t>
      </w:r>
      <w:proofErr w:type="spellEnd"/>
      <w:r w:rsidRPr="00CC32E9">
        <w:rPr>
          <w:rFonts w:ascii="Times New Roman" w:hAnsi="Times New Roman" w:cs="Times New Roman"/>
          <w:sz w:val="24"/>
          <w:szCs w:val="24"/>
        </w:rPr>
        <w:t xml:space="preserve"> et al. (2025) presentan una revisión exhaustiva de los Sistemas de Detección de Intrusos (IDS) inteligentes para la seguridad del Internet de las Cosas (</w:t>
      </w:r>
      <w:proofErr w:type="spellStart"/>
      <w:r w:rsidRPr="00CC32E9">
        <w:rPr>
          <w:rFonts w:ascii="Times New Roman" w:hAnsi="Times New Roman" w:cs="Times New Roman"/>
          <w:sz w:val="24"/>
          <w:szCs w:val="24"/>
        </w:rPr>
        <w:t>IoT</w:t>
      </w:r>
      <w:proofErr w:type="spellEnd"/>
      <w:r w:rsidRPr="00CC32E9">
        <w:rPr>
          <w:rFonts w:ascii="Times New Roman" w:hAnsi="Times New Roman" w:cs="Times New Roman"/>
          <w:sz w:val="24"/>
          <w:szCs w:val="24"/>
        </w:rPr>
        <w:t xml:space="preserve">), enfocándose en soluciones que utilizan Inteligencia Artificial (IA), Aprendizaje Automático (ML) y Aprendizaje Profundo (DL). El estudio destaca que, si bien los dispositivos </w:t>
      </w:r>
      <w:proofErr w:type="spellStart"/>
      <w:r w:rsidRPr="00CC32E9">
        <w:rPr>
          <w:rFonts w:ascii="Times New Roman" w:hAnsi="Times New Roman" w:cs="Times New Roman"/>
          <w:sz w:val="24"/>
          <w:szCs w:val="24"/>
        </w:rPr>
        <w:t>IoT</w:t>
      </w:r>
      <w:proofErr w:type="spellEnd"/>
      <w:r w:rsidRPr="00CC32E9">
        <w:rPr>
          <w:rFonts w:ascii="Times New Roman" w:hAnsi="Times New Roman" w:cs="Times New Roman"/>
          <w:sz w:val="24"/>
          <w:szCs w:val="24"/>
        </w:rPr>
        <w:t xml:space="preserve"> han transformado diversas industrias, sus limitaciones inherentes de recursos como almacenamiento y capacidad computacional los exponen a </w:t>
      </w:r>
      <w:proofErr w:type="spellStart"/>
      <w:r w:rsidRPr="00CC32E9">
        <w:rPr>
          <w:rFonts w:ascii="Times New Roman" w:hAnsi="Times New Roman" w:cs="Times New Roman"/>
          <w:sz w:val="24"/>
          <w:szCs w:val="24"/>
        </w:rPr>
        <w:t>ciberamenazas</w:t>
      </w:r>
      <w:proofErr w:type="spellEnd"/>
      <w:r w:rsidRPr="00CC32E9">
        <w:rPr>
          <w:rFonts w:ascii="Times New Roman" w:hAnsi="Times New Roman" w:cs="Times New Roman"/>
          <w:sz w:val="24"/>
          <w:szCs w:val="24"/>
        </w:rPr>
        <w:t xml:space="preserve"> significativas. Los mecanismos de seguridad tradicionales, como los firewalls, a menudo resultan insuficientes para proteger estos dispositivos. La investigación analiza los enfoques de IDS existentes en las capas de borde, niebla y nube, señalando sus fortalezas y debilidades, e identifica desafíos clave como la complejidad computacional y la adaptabilidad en tiempo real, factores que impactan directamente en la precisión de la clasificación del tráfico de red.</w:t>
      </w:r>
    </w:p>
    <w:p w14:paraId="4BB7E358" w14:textId="77777777" w:rsidR="00CC32E9" w:rsidRPr="00CC32E9" w:rsidRDefault="00CC32E9" w:rsidP="00CC32E9">
      <w:pPr>
        <w:rPr>
          <w:rFonts w:ascii="Times New Roman" w:hAnsi="Times New Roman" w:cs="Times New Roman"/>
          <w:sz w:val="24"/>
          <w:szCs w:val="24"/>
        </w:rPr>
      </w:pPr>
      <w:proofErr w:type="spellStart"/>
      <w:r w:rsidRPr="00CC32E9">
        <w:rPr>
          <w:rFonts w:ascii="Times New Roman" w:hAnsi="Times New Roman" w:cs="Times New Roman"/>
          <w:sz w:val="24"/>
          <w:szCs w:val="24"/>
        </w:rPr>
        <w:t>Sahoo</w:t>
      </w:r>
      <w:proofErr w:type="spellEnd"/>
      <w:r w:rsidRPr="00CC32E9">
        <w:rPr>
          <w:rFonts w:ascii="Times New Roman" w:hAnsi="Times New Roman" w:cs="Times New Roman"/>
          <w:sz w:val="24"/>
          <w:szCs w:val="24"/>
        </w:rPr>
        <w:t xml:space="preserve"> et al. (2026) abordan la necesidad de mejorar la fidelidad y </w:t>
      </w:r>
      <w:proofErr w:type="spellStart"/>
      <w:r w:rsidRPr="00CC32E9">
        <w:rPr>
          <w:rFonts w:ascii="Times New Roman" w:hAnsi="Times New Roman" w:cs="Times New Roman"/>
          <w:sz w:val="24"/>
          <w:szCs w:val="24"/>
        </w:rPr>
        <w:t>explicabilidad</w:t>
      </w:r>
      <w:proofErr w:type="spellEnd"/>
      <w:r w:rsidRPr="00CC32E9">
        <w:rPr>
          <w:rFonts w:ascii="Times New Roman" w:hAnsi="Times New Roman" w:cs="Times New Roman"/>
          <w:sz w:val="24"/>
          <w:szCs w:val="24"/>
        </w:rPr>
        <w:t xml:space="preserve"> de los IDS basados en ML en entornos de borde-</w:t>
      </w:r>
      <w:proofErr w:type="spellStart"/>
      <w:r w:rsidRPr="00CC32E9">
        <w:rPr>
          <w:rFonts w:ascii="Times New Roman" w:hAnsi="Times New Roman" w:cs="Times New Roman"/>
          <w:sz w:val="24"/>
          <w:szCs w:val="24"/>
        </w:rPr>
        <w:t>IoT</w:t>
      </w:r>
      <w:proofErr w:type="spellEnd"/>
      <w:r w:rsidRPr="00CC32E9">
        <w:rPr>
          <w:rFonts w:ascii="Times New Roman" w:hAnsi="Times New Roman" w:cs="Times New Roman"/>
          <w:sz w:val="24"/>
          <w:szCs w:val="24"/>
        </w:rPr>
        <w:t xml:space="preserve">, proponiendo el marco de aprendizaje federado denominado </w:t>
      </w:r>
      <w:proofErr w:type="spellStart"/>
      <w:r w:rsidRPr="00CC32E9">
        <w:rPr>
          <w:rFonts w:ascii="Times New Roman" w:hAnsi="Times New Roman" w:cs="Times New Roman"/>
          <w:sz w:val="24"/>
          <w:szCs w:val="24"/>
        </w:rPr>
        <w:t>Choir</w:t>
      </w:r>
      <w:proofErr w:type="spellEnd"/>
      <w:r w:rsidRPr="00CC32E9">
        <w:rPr>
          <w:rFonts w:ascii="Times New Roman" w:hAnsi="Times New Roman" w:cs="Times New Roman"/>
          <w:sz w:val="24"/>
          <w:szCs w:val="24"/>
        </w:rPr>
        <w:t xml:space="preserve">-IDS. El estudio señala que, aunque los modelos de ML son prometedores para la detección de intrusiones, su precisión puede ser inconsistente y a menudo requieren grandes cantidades de datos etiquetados para un entrenamiento efectivo. </w:t>
      </w:r>
      <w:proofErr w:type="spellStart"/>
      <w:r w:rsidRPr="00CC32E9">
        <w:rPr>
          <w:rFonts w:ascii="Times New Roman" w:hAnsi="Times New Roman" w:cs="Times New Roman"/>
          <w:sz w:val="24"/>
          <w:szCs w:val="24"/>
        </w:rPr>
        <w:t>Choir</w:t>
      </w:r>
      <w:proofErr w:type="spellEnd"/>
      <w:r w:rsidRPr="00CC32E9">
        <w:rPr>
          <w:rFonts w:ascii="Times New Roman" w:hAnsi="Times New Roman" w:cs="Times New Roman"/>
          <w:sz w:val="24"/>
          <w:szCs w:val="24"/>
        </w:rPr>
        <w:t xml:space="preserve">-IDS utiliza un enfoque de "Neural </w:t>
      </w:r>
      <w:proofErr w:type="spellStart"/>
      <w:r w:rsidRPr="00CC32E9">
        <w:rPr>
          <w:rFonts w:ascii="Times New Roman" w:hAnsi="Times New Roman" w:cs="Times New Roman"/>
          <w:sz w:val="24"/>
          <w:szCs w:val="24"/>
        </w:rPr>
        <w:t>Boosting</w:t>
      </w:r>
      <w:proofErr w:type="spellEnd"/>
      <w:r w:rsidRPr="00CC32E9">
        <w:rPr>
          <w:rFonts w:ascii="Times New Roman" w:hAnsi="Times New Roman" w:cs="Times New Roman"/>
          <w:sz w:val="24"/>
          <w:szCs w:val="24"/>
        </w:rPr>
        <w:t xml:space="preserve"> </w:t>
      </w:r>
      <w:proofErr w:type="spellStart"/>
      <w:r w:rsidRPr="00CC32E9">
        <w:rPr>
          <w:rFonts w:ascii="Times New Roman" w:hAnsi="Times New Roman" w:cs="Times New Roman"/>
          <w:sz w:val="24"/>
          <w:szCs w:val="24"/>
        </w:rPr>
        <w:t>Ensembles</w:t>
      </w:r>
      <w:proofErr w:type="spellEnd"/>
      <w:r w:rsidRPr="00CC32E9">
        <w:rPr>
          <w:rFonts w:ascii="Times New Roman" w:hAnsi="Times New Roman" w:cs="Times New Roman"/>
          <w:sz w:val="24"/>
          <w:szCs w:val="24"/>
        </w:rPr>
        <w:t xml:space="preserve">", que combina sinérgicamente el aprendizaje profundo con técnicas de ensamblaje para potenciar el rendimiento de la detección. Además, integra técnicas avanzadas de calibración (isotónica y sigmoide) para garantizar estimaciones de probabilidad precisas y herramientas de </w:t>
      </w:r>
      <w:proofErr w:type="spellStart"/>
      <w:r w:rsidRPr="00CC32E9">
        <w:rPr>
          <w:rFonts w:ascii="Times New Roman" w:hAnsi="Times New Roman" w:cs="Times New Roman"/>
          <w:sz w:val="24"/>
          <w:szCs w:val="24"/>
        </w:rPr>
        <w:t>explicabilidad</w:t>
      </w:r>
      <w:proofErr w:type="spellEnd"/>
      <w:r w:rsidRPr="00CC32E9">
        <w:rPr>
          <w:rFonts w:ascii="Times New Roman" w:hAnsi="Times New Roman" w:cs="Times New Roman"/>
          <w:sz w:val="24"/>
          <w:szCs w:val="24"/>
        </w:rPr>
        <w:t xml:space="preserve"> como LIME y SHAP para aumentar la transparencia y la confianza en el modelo, estableciendo un nuevo punto de referencia para IDS fiables y explicables.</w:t>
      </w:r>
    </w:p>
    <w:p w14:paraId="68997E55" w14:textId="77777777" w:rsidR="00CC32E9" w:rsidRPr="00CC32E9" w:rsidRDefault="00CC32E9" w:rsidP="00CC32E9">
      <w:pPr>
        <w:rPr>
          <w:rFonts w:ascii="Times New Roman" w:hAnsi="Times New Roman" w:cs="Times New Roman"/>
          <w:sz w:val="24"/>
          <w:szCs w:val="24"/>
        </w:rPr>
      </w:pPr>
      <w:r w:rsidRPr="00CC32E9">
        <w:rPr>
          <w:rFonts w:ascii="Times New Roman" w:hAnsi="Times New Roman" w:cs="Times New Roman"/>
          <w:sz w:val="24"/>
          <w:szCs w:val="24"/>
        </w:rPr>
        <w:t xml:space="preserve">Por su parte, </w:t>
      </w:r>
      <w:proofErr w:type="spellStart"/>
      <w:r w:rsidRPr="00CC32E9">
        <w:rPr>
          <w:rFonts w:ascii="Times New Roman" w:hAnsi="Times New Roman" w:cs="Times New Roman"/>
          <w:sz w:val="24"/>
          <w:szCs w:val="24"/>
        </w:rPr>
        <w:t>Shenfield</w:t>
      </w:r>
      <w:proofErr w:type="spellEnd"/>
      <w:r w:rsidRPr="00CC32E9">
        <w:rPr>
          <w:rFonts w:ascii="Times New Roman" w:hAnsi="Times New Roman" w:cs="Times New Roman"/>
          <w:sz w:val="24"/>
          <w:szCs w:val="24"/>
        </w:rPr>
        <w:t xml:space="preserve"> et al. (2018) presentan un enfoque novedoso para la detección de tráfico de red malicioso, específicamente </w:t>
      </w:r>
      <w:proofErr w:type="spellStart"/>
      <w:r w:rsidRPr="00CC32E9">
        <w:rPr>
          <w:rFonts w:ascii="Times New Roman" w:hAnsi="Times New Roman" w:cs="Times New Roman"/>
          <w:i/>
          <w:iCs/>
          <w:sz w:val="24"/>
          <w:szCs w:val="24"/>
        </w:rPr>
        <w:t>shellcode</w:t>
      </w:r>
      <w:proofErr w:type="spellEnd"/>
      <w:r w:rsidRPr="00CC32E9">
        <w:rPr>
          <w:rFonts w:ascii="Times New Roman" w:hAnsi="Times New Roman" w:cs="Times New Roman"/>
          <w:sz w:val="24"/>
          <w:szCs w:val="24"/>
        </w:rPr>
        <w:t>, utilizando redes neuronales artificiales (ANN). Su investigación demuestra que una arquitectura de ANN bien diseñada, en su caso un perceptrón multicapa (MLP) con dos capas ocultas, puede distinguir con alta precisión entre tráfico benigno y malicioso. Los resultados experimentales, validados mediante validación cruzada repetida de 10 pliegues, muestran una precisión promedio del 98% y una tasa de falsos positivos inferior al 2% en un conjunto de datos a gran escala. Este trabajo subraya el potencial de las ANN para lograr una alta precisión de clasificación, minimizando los falsos positivos, un problema común en los sistemas basados en firmas tradicionales.</w:t>
      </w:r>
    </w:p>
    <w:p w14:paraId="63907B23" w14:textId="77777777" w:rsidR="00CC32E9" w:rsidRPr="00CC32E9" w:rsidRDefault="00CC32E9" w:rsidP="00CC32E9">
      <w:pPr>
        <w:rPr>
          <w:rFonts w:ascii="Times New Roman" w:hAnsi="Times New Roman" w:cs="Times New Roman"/>
          <w:sz w:val="24"/>
          <w:szCs w:val="24"/>
        </w:rPr>
      </w:pPr>
      <w:proofErr w:type="spellStart"/>
      <w:r w:rsidRPr="00CC32E9">
        <w:rPr>
          <w:rFonts w:ascii="Times New Roman" w:hAnsi="Times New Roman" w:cs="Times New Roman"/>
          <w:sz w:val="24"/>
          <w:szCs w:val="24"/>
        </w:rPr>
        <w:t>Gueriani</w:t>
      </w:r>
      <w:proofErr w:type="spellEnd"/>
      <w:r w:rsidRPr="00CC32E9">
        <w:rPr>
          <w:rFonts w:ascii="Times New Roman" w:hAnsi="Times New Roman" w:cs="Times New Roman"/>
          <w:sz w:val="24"/>
          <w:szCs w:val="24"/>
        </w:rPr>
        <w:t xml:space="preserve"> et al. (2025) proponen un sistema de detección de intrusiones (IDS) robusto y de dominio cruzado, denominado </w:t>
      </w:r>
      <w:proofErr w:type="spellStart"/>
      <w:r w:rsidRPr="00CC32E9">
        <w:rPr>
          <w:rFonts w:ascii="Times New Roman" w:hAnsi="Times New Roman" w:cs="Times New Roman"/>
          <w:sz w:val="24"/>
          <w:szCs w:val="24"/>
        </w:rPr>
        <w:t>BiGAT</w:t>
      </w:r>
      <w:proofErr w:type="spellEnd"/>
      <w:r w:rsidRPr="00CC32E9">
        <w:rPr>
          <w:rFonts w:ascii="Times New Roman" w:hAnsi="Times New Roman" w:cs="Times New Roman"/>
          <w:sz w:val="24"/>
          <w:szCs w:val="24"/>
        </w:rPr>
        <w:t>-ID, que utiliza un modelo híbrido de aprendizaje profundo que combina unidades recurrentes cerradas bidireccionales (</w:t>
      </w:r>
      <w:proofErr w:type="spellStart"/>
      <w:r w:rsidRPr="00CC32E9">
        <w:rPr>
          <w:rFonts w:ascii="Times New Roman" w:hAnsi="Times New Roman" w:cs="Times New Roman"/>
          <w:sz w:val="24"/>
          <w:szCs w:val="24"/>
        </w:rPr>
        <w:t>BiGRU</w:t>
      </w:r>
      <w:proofErr w:type="spellEnd"/>
      <w:r w:rsidRPr="00CC32E9">
        <w:rPr>
          <w:rFonts w:ascii="Times New Roman" w:hAnsi="Times New Roman" w:cs="Times New Roman"/>
          <w:sz w:val="24"/>
          <w:szCs w:val="24"/>
        </w:rPr>
        <w:t xml:space="preserve">), memoria a corto-largo plazo (LSTM) y atención </w:t>
      </w:r>
      <w:proofErr w:type="spellStart"/>
      <w:r w:rsidRPr="00CC32E9">
        <w:rPr>
          <w:rFonts w:ascii="Times New Roman" w:hAnsi="Times New Roman" w:cs="Times New Roman"/>
          <w:sz w:val="24"/>
          <w:szCs w:val="24"/>
        </w:rPr>
        <w:t>multicabeza</w:t>
      </w:r>
      <w:proofErr w:type="spellEnd"/>
      <w:r w:rsidRPr="00CC32E9">
        <w:rPr>
          <w:rFonts w:ascii="Times New Roman" w:hAnsi="Times New Roman" w:cs="Times New Roman"/>
          <w:sz w:val="24"/>
          <w:szCs w:val="24"/>
        </w:rPr>
        <w:t xml:space="preserve"> (MHA). El modelo fue diseñado para operar eficazmente tanto en entornos de </w:t>
      </w:r>
      <w:proofErr w:type="spellStart"/>
      <w:r w:rsidRPr="00CC32E9">
        <w:rPr>
          <w:rFonts w:ascii="Times New Roman" w:hAnsi="Times New Roman" w:cs="Times New Roman"/>
          <w:sz w:val="24"/>
          <w:szCs w:val="24"/>
        </w:rPr>
        <w:t>IoT</w:t>
      </w:r>
      <w:proofErr w:type="spellEnd"/>
      <w:r w:rsidRPr="00CC32E9">
        <w:rPr>
          <w:rFonts w:ascii="Times New Roman" w:hAnsi="Times New Roman" w:cs="Times New Roman"/>
          <w:sz w:val="24"/>
          <w:szCs w:val="24"/>
        </w:rPr>
        <w:t xml:space="preserve"> Médico (</w:t>
      </w:r>
      <w:proofErr w:type="spellStart"/>
      <w:r w:rsidRPr="00CC32E9">
        <w:rPr>
          <w:rFonts w:ascii="Times New Roman" w:hAnsi="Times New Roman" w:cs="Times New Roman"/>
          <w:sz w:val="24"/>
          <w:szCs w:val="24"/>
        </w:rPr>
        <w:t>IoMT</w:t>
      </w:r>
      <w:proofErr w:type="spellEnd"/>
      <w:r w:rsidRPr="00CC32E9">
        <w:rPr>
          <w:rFonts w:ascii="Times New Roman" w:hAnsi="Times New Roman" w:cs="Times New Roman"/>
          <w:sz w:val="24"/>
          <w:szCs w:val="24"/>
        </w:rPr>
        <w:t xml:space="preserve">) como de </w:t>
      </w:r>
      <w:proofErr w:type="spellStart"/>
      <w:r w:rsidRPr="00CC32E9">
        <w:rPr>
          <w:rFonts w:ascii="Times New Roman" w:hAnsi="Times New Roman" w:cs="Times New Roman"/>
          <w:sz w:val="24"/>
          <w:szCs w:val="24"/>
        </w:rPr>
        <w:t>IoT</w:t>
      </w:r>
      <w:proofErr w:type="spellEnd"/>
      <w:r w:rsidRPr="00CC32E9">
        <w:rPr>
          <w:rFonts w:ascii="Times New Roman" w:hAnsi="Times New Roman" w:cs="Times New Roman"/>
          <w:sz w:val="24"/>
          <w:szCs w:val="24"/>
        </w:rPr>
        <w:t xml:space="preserve"> Industrial (</w:t>
      </w:r>
      <w:proofErr w:type="spellStart"/>
      <w:r w:rsidRPr="00CC32E9">
        <w:rPr>
          <w:rFonts w:ascii="Times New Roman" w:hAnsi="Times New Roman" w:cs="Times New Roman"/>
          <w:sz w:val="24"/>
          <w:szCs w:val="24"/>
        </w:rPr>
        <w:t>IIoT</w:t>
      </w:r>
      <w:proofErr w:type="spellEnd"/>
      <w:r w:rsidRPr="00CC32E9">
        <w:rPr>
          <w:rFonts w:ascii="Times New Roman" w:hAnsi="Times New Roman" w:cs="Times New Roman"/>
          <w:sz w:val="24"/>
          <w:szCs w:val="24"/>
        </w:rPr>
        <w:t xml:space="preserve">), demostrando una alta robustez y capacidad de generalización. En experimentos con los conjuntos de datos CICIoMT2024 y </w:t>
      </w:r>
      <w:proofErr w:type="spellStart"/>
      <w:r w:rsidRPr="00CC32E9">
        <w:rPr>
          <w:rFonts w:ascii="Times New Roman" w:hAnsi="Times New Roman" w:cs="Times New Roman"/>
          <w:sz w:val="24"/>
          <w:szCs w:val="24"/>
        </w:rPr>
        <w:t>EdgeIIoTset</w:t>
      </w:r>
      <w:proofErr w:type="spellEnd"/>
      <w:r w:rsidRPr="00CC32E9">
        <w:rPr>
          <w:rFonts w:ascii="Times New Roman" w:hAnsi="Times New Roman" w:cs="Times New Roman"/>
          <w:sz w:val="24"/>
          <w:szCs w:val="24"/>
        </w:rPr>
        <w:t xml:space="preserve">, </w:t>
      </w:r>
      <w:proofErr w:type="spellStart"/>
      <w:r w:rsidRPr="00CC32E9">
        <w:rPr>
          <w:rFonts w:ascii="Times New Roman" w:hAnsi="Times New Roman" w:cs="Times New Roman"/>
          <w:sz w:val="24"/>
          <w:szCs w:val="24"/>
        </w:rPr>
        <w:t>BiGAT</w:t>
      </w:r>
      <w:proofErr w:type="spellEnd"/>
      <w:r w:rsidRPr="00CC32E9">
        <w:rPr>
          <w:rFonts w:ascii="Times New Roman" w:hAnsi="Times New Roman" w:cs="Times New Roman"/>
          <w:sz w:val="24"/>
          <w:szCs w:val="24"/>
        </w:rPr>
        <w:t xml:space="preserve">-ID alcanzó precisiones de detección del 99.13% y 99.34%, respectivamente, con tiempos de inferencia extremadamente bajos. Este estudio resalta </w:t>
      </w:r>
      <w:r w:rsidRPr="00CC32E9">
        <w:rPr>
          <w:rFonts w:ascii="Times New Roman" w:hAnsi="Times New Roman" w:cs="Times New Roman"/>
          <w:sz w:val="24"/>
          <w:szCs w:val="24"/>
        </w:rPr>
        <w:lastRenderedPageBreak/>
        <w:t xml:space="preserve">cómo arquitecturas de aprendizaje profundo complejas y sinérgicas pueden lograr una clasificación casi perfecta, abordando directamente el problema de la baja precisión en ecosistemas </w:t>
      </w:r>
      <w:proofErr w:type="spellStart"/>
      <w:r w:rsidRPr="00CC32E9">
        <w:rPr>
          <w:rFonts w:ascii="Times New Roman" w:hAnsi="Times New Roman" w:cs="Times New Roman"/>
          <w:sz w:val="24"/>
          <w:szCs w:val="24"/>
        </w:rPr>
        <w:t>IoT</w:t>
      </w:r>
      <w:proofErr w:type="spellEnd"/>
      <w:r w:rsidRPr="00CC32E9">
        <w:rPr>
          <w:rFonts w:ascii="Times New Roman" w:hAnsi="Times New Roman" w:cs="Times New Roman"/>
          <w:sz w:val="24"/>
          <w:szCs w:val="24"/>
        </w:rPr>
        <w:t xml:space="preserve"> heterogéneos.</w:t>
      </w:r>
    </w:p>
    <w:p w14:paraId="38D0DC03" w14:textId="77777777" w:rsidR="00CC32E9" w:rsidRPr="00CC32E9" w:rsidRDefault="00CC32E9" w:rsidP="00CC32E9">
      <w:pPr>
        <w:rPr>
          <w:rFonts w:ascii="Times New Roman" w:hAnsi="Times New Roman" w:cs="Times New Roman"/>
          <w:sz w:val="24"/>
          <w:szCs w:val="24"/>
        </w:rPr>
      </w:pPr>
      <w:proofErr w:type="spellStart"/>
      <w:r w:rsidRPr="00CC32E9">
        <w:rPr>
          <w:rFonts w:ascii="Times New Roman" w:hAnsi="Times New Roman" w:cs="Times New Roman"/>
          <w:sz w:val="24"/>
          <w:szCs w:val="24"/>
        </w:rPr>
        <w:t>Lebedev</w:t>
      </w:r>
      <w:proofErr w:type="spellEnd"/>
      <w:r w:rsidRPr="00CC32E9">
        <w:rPr>
          <w:rFonts w:ascii="Times New Roman" w:hAnsi="Times New Roman" w:cs="Times New Roman"/>
          <w:sz w:val="24"/>
          <w:szCs w:val="24"/>
        </w:rPr>
        <w:t xml:space="preserve"> y </w:t>
      </w:r>
      <w:proofErr w:type="spellStart"/>
      <w:r w:rsidRPr="00CC32E9">
        <w:rPr>
          <w:rFonts w:ascii="Times New Roman" w:hAnsi="Times New Roman" w:cs="Times New Roman"/>
          <w:sz w:val="24"/>
          <w:szCs w:val="24"/>
        </w:rPr>
        <w:t>Rzayev</w:t>
      </w:r>
      <w:proofErr w:type="spellEnd"/>
      <w:r w:rsidRPr="00CC32E9">
        <w:rPr>
          <w:rFonts w:ascii="Times New Roman" w:hAnsi="Times New Roman" w:cs="Times New Roman"/>
          <w:sz w:val="24"/>
          <w:szCs w:val="24"/>
        </w:rPr>
        <w:t xml:space="preserve"> (2023) proponen un método para mejorar la calidad de los clasificadores de tráfico de red a través de la segmentación de datos. La premisa es que el tráfico de red no es homogéneo y las propiedades de los datos pueden cambiar con el tiempo debido a factores externos. En lugar de utilizar un único clasificador para todo el conjunto de datos, sugieren dividir la muestra de datos en segmentos no </w:t>
      </w:r>
      <w:proofErr w:type="spellStart"/>
      <w:r w:rsidRPr="00CC32E9">
        <w:rPr>
          <w:rFonts w:ascii="Times New Roman" w:hAnsi="Times New Roman" w:cs="Times New Roman"/>
          <w:sz w:val="24"/>
          <w:szCs w:val="24"/>
        </w:rPr>
        <w:t>intersecantes</w:t>
      </w:r>
      <w:proofErr w:type="spellEnd"/>
      <w:r w:rsidRPr="00CC32E9">
        <w:rPr>
          <w:rFonts w:ascii="Times New Roman" w:hAnsi="Times New Roman" w:cs="Times New Roman"/>
          <w:sz w:val="24"/>
          <w:szCs w:val="24"/>
        </w:rPr>
        <w:t xml:space="preserve"> y asignar a cada segmento el algoritmo de clasificación que demuestre el mejor rendimiento para sus características específicas. Este enfoque permite adaptar el proceso de clasificación a las condiciones cambiantes y a la heterogeneidad del tráfico, lo que puede aumentar los indicadores de calidad de la clasificación y combatir problemas como la dispersión de respuestas que afectan negativamente la precisión.</w:t>
      </w:r>
    </w:p>
    <w:p w14:paraId="3F9520F4" w14:textId="77777777" w:rsidR="00CC32E9" w:rsidRPr="00CC32E9" w:rsidRDefault="00CC32E9" w:rsidP="00CC32E9">
      <w:pPr>
        <w:rPr>
          <w:rFonts w:ascii="Times New Roman" w:hAnsi="Times New Roman" w:cs="Times New Roman"/>
          <w:sz w:val="24"/>
          <w:szCs w:val="24"/>
        </w:rPr>
      </w:pPr>
      <w:r w:rsidRPr="00CC32E9">
        <w:rPr>
          <w:rFonts w:ascii="Times New Roman" w:hAnsi="Times New Roman" w:cs="Times New Roman"/>
          <w:sz w:val="24"/>
          <w:szCs w:val="24"/>
        </w:rPr>
        <w:t xml:space="preserve">En una evaluación comparativa, </w:t>
      </w:r>
      <w:proofErr w:type="spellStart"/>
      <w:r w:rsidRPr="00CC32E9">
        <w:rPr>
          <w:rFonts w:ascii="Times New Roman" w:hAnsi="Times New Roman" w:cs="Times New Roman"/>
          <w:sz w:val="24"/>
          <w:szCs w:val="24"/>
        </w:rPr>
        <w:t>Arabiat</w:t>
      </w:r>
      <w:proofErr w:type="spellEnd"/>
      <w:r w:rsidRPr="00CC32E9">
        <w:rPr>
          <w:rFonts w:ascii="Times New Roman" w:hAnsi="Times New Roman" w:cs="Times New Roman"/>
          <w:sz w:val="24"/>
          <w:szCs w:val="24"/>
        </w:rPr>
        <w:t xml:space="preserve"> y </w:t>
      </w:r>
      <w:proofErr w:type="spellStart"/>
      <w:r w:rsidRPr="00CC32E9">
        <w:rPr>
          <w:rFonts w:ascii="Times New Roman" w:hAnsi="Times New Roman" w:cs="Times New Roman"/>
          <w:sz w:val="24"/>
          <w:szCs w:val="24"/>
        </w:rPr>
        <w:t>Altayeb</w:t>
      </w:r>
      <w:proofErr w:type="spellEnd"/>
      <w:r w:rsidRPr="00CC32E9">
        <w:rPr>
          <w:rFonts w:ascii="Times New Roman" w:hAnsi="Times New Roman" w:cs="Times New Roman"/>
          <w:sz w:val="24"/>
          <w:szCs w:val="24"/>
        </w:rPr>
        <w:t xml:space="preserve"> (2024) investigaron el rendimiento de varios clasificadores de aprendizaje automático para la predicción de ataques en entornos </w:t>
      </w:r>
      <w:proofErr w:type="spellStart"/>
      <w:r w:rsidRPr="00CC32E9">
        <w:rPr>
          <w:rFonts w:ascii="Times New Roman" w:hAnsi="Times New Roman" w:cs="Times New Roman"/>
          <w:sz w:val="24"/>
          <w:szCs w:val="24"/>
        </w:rPr>
        <w:t>IoT</w:t>
      </w:r>
      <w:proofErr w:type="spellEnd"/>
      <w:r w:rsidRPr="00CC32E9">
        <w:rPr>
          <w:rFonts w:ascii="Times New Roman" w:hAnsi="Times New Roman" w:cs="Times New Roman"/>
          <w:sz w:val="24"/>
          <w:szCs w:val="24"/>
        </w:rPr>
        <w:t xml:space="preserve">, utilizando el conjunto de datos RT-IoT2022. El estudio construyó un modelo en la herramienta de minería de datos Orange3 para evaluar cuatro algoritmos: </w:t>
      </w:r>
      <w:proofErr w:type="spellStart"/>
      <w:r w:rsidRPr="00CC32E9">
        <w:rPr>
          <w:rFonts w:ascii="Times New Roman" w:hAnsi="Times New Roman" w:cs="Times New Roman"/>
          <w:sz w:val="24"/>
          <w:szCs w:val="24"/>
        </w:rPr>
        <w:t>Random</w:t>
      </w:r>
      <w:proofErr w:type="spellEnd"/>
      <w:r w:rsidRPr="00CC32E9">
        <w:rPr>
          <w:rFonts w:ascii="Times New Roman" w:hAnsi="Times New Roman" w:cs="Times New Roman"/>
          <w:sz w:val="24"/>
          <w:szCs w:val="24"/>
        </w:rPr>
        <w:t xml:space="preserve"> Forest (RF), Red Neuronal Artificial (ANN), Regresión Logística (LR) y Máquina de Vectores de Soporte (SVM). Los resultados experimentales demostraron una superioridad clara del clasificador </w:t>
      </w:r>
      <w:proofErr w:type="spellStart"/>
      <w:r w:rsidRPr="00CC32E9">
        <w:rPr>
          <w:rFonts w:ascii="Times New Roman" w:hAnsi="Times New Roman" w:cs="Times New Roman"/>
          <w:sz w:val="24"/>
          <w:szCs w:val="24"/>
        </w:rPr>
        <w:t>Random</w:t>
      </w:r>
      <w:proofErr w:type="spellEnd"/>
      <w:r w:rsidRPr="00CC32E9">
        <w:rPr>
          <w:rFonts w:ascii="Times New Roman" w:hAnsi="Times New Roman" w:cs="Times New Roman"/>
          <w:sz w:val="24"/>
          <w:szCs w:val="24"/>
        </w:rPr>
        <w:t xml:space="preserve"> Forest, que alcanzó una precisión de clasificación del 99.9%, superando significativamente a los otros modelos como ANN (99.8%), LR (97.8%) y SVM (92.9%). Este trabajo evidencia que la elección del algoritmo clasificador es un factor crítico para alcanzar una alta precisión en la detección de ataques </w:t>
      </w:r>
      <w:proofErr w:type="spellStart"/>
      <w:r w:rsidRPr="00CC32E9">
        <w:rPr>
          <w:rFonts w:ascii="Times New Roman" w:hAnsi="Times New Roman" w:cs="Times New Roman"/>
          <w:sz w:val="24"/>
          <w:szCs w:val="24"/>
        </w:rPr>
        <w:t>IoT</w:t>
      </w:r>
      <w:proofErr w:type="spellEnd"/>
      <w:r w:rsidRPr="00CC32E9">
        <w:rPr>
          <w:rFonts w:ascii="Times New Roman" w:hAnsi="Times New Roman" w:cs="Times New Roman"/>
          <w:sz w:val="24"/>
          <w:szCs w:val="24"/>
        </w:rPr>
        <w:t>.</w:t>
      </w:r>
    </w:p>
    <w:p w14:paraId="571DFD84" w14:textId="77777777" w:rsidR="00CC32E9" w:rsidRPr="00CC32E9" w:rsidRDefault="00CC32E9" w:rsidP="00CC32E9">
      <w:pPr>
        <w:rPr>
          <w:rFonts w:ascii="Times New Roman" w:hAnsi="Times New Roman" w:cs="Times New Roman"/>
          <w:sz w:val="24"/>
          <w:szCs w:val="24"/>
        </w:rPr>
      </w:pPr>
      <w:proofErr w:type="spellStart"/>
      <w:r w:rsidRPr="00CC32E9">
        <w:rPr>
          <w:rFonts w:ascii="Times New Roman" w:hAnsi="Times New Roman" w:cs="Times New Roman"/>
          <w:sz w:val="24"/>
          <w:szCs w:val="24"/>
        </w:rPr>
        <w:t>Kareem</w:t>
      </w:r>
      <w:proofErr w:type="spellEnd"/>
      <w:r w:rsidRPr="00CC32E9">
        <w:rPr>
          <w:rFonts w:ascii="Times New Roman" w:hAnsi="Times New Roman" w:cs="Times New Roman"/>
          <w:sz w:val="24"/>
          <w:szCs w:val="24"/>
        </w:rPr>
        <w:t xml:space="preserve"> et al. (2023) se enfocaron en la detección de ataques de escaneo de puertos (</w:t>
      </w:r>
      <w:proofErr w:type="spellStart"/>
      <w:r w:rsidRPr="00CC32E9">
        <w:rPr>
          <w:rFonts w:ascii="Times New Roman" w:hAnsi="Times New Roman" w:cs="Times New Roman"/>
          <w:sz w:val="24"/>
          <w:szCs w:val="24"/>
        </w:rPr>
        <w:t>PortScan</w:t>
      </w:r>
      <w:proofErr w:type="spellEnd"/>
      <w:r w:rsidRPr="00CC32E9">
        <w:rPr>
          <w:rFonts w:ascii="Times New Roman" w:hAnsi="Times New Roman" w:cs="Times New Roman"/>
          <w:sz w:val="24"/>
          <w:szCs w:val="24"/>
        </w:rPr>
        <w:t xml:space="preserve">) utilizando técnicas de aprendizaje automático, destacando el clasificador </w:t>
      </w:r>
      <w:proofErr w:type="spellStart"/>
      <w:r w:rsidRPr="00CC32E9">
        <w:rPr>
          <w:rFonts w:ascii="Times New Roman" w:hAnsi="Times New Roman" w:cs="Times New Roman"/>
          <w:sz w:val="24"/>
          <w:szCs w:val="24"/>
        </w:rPr>
        <w:t>JRip</w:t>
      </w:r>
      <w:proofErr w:type="spellEnd"/>
      <w:r w:rsidRPr="00CC32E9">
        <w:rPr>
          <w:rFonts w:ascii="Times New Roman" w:hAnsi="Times New Roman" w:cs="Times New Roman"/>
          <w:sz w:val="24"/>
          <w:szCs w:val="24"/>
        </w:rPr>
        <w:t xml:space="preserve">, un algoritmo basado en reglas. La investigación subraya la importancia de la selección de características para mejorar la precisión y la eficiencia del modelo, utilizando un método híbrido basado en el filtrado por varianza y la ratio de ganancia de información para reducir el número de atributos de 84 a 13. Al entrenar y probar el modelo con el conjunto de datos CICIDS2017, el esquema de detección basado en </w:t>
      </w:r>
      <w:proofErr w:type="spellStart"/>
      <w:r w:rsidRPr="00CC32E9">
        <w:rPr>
          <w:rFonts w:ascii="Times New Roman" w:hAnsi="Times New Roman" w:cs="Times New Roman"/>
          <w:sz w:val="24"/>
          <w:szCs w:val="24"/>
        </w:rPr>
        <w:t>JRip</w:t>
      </w:r>
      <w:proofErr w:type="spellEnd"/>
      <w:r w:rsidRPr="00CC32E9">
        <w:rPr>
          <w:rFonts w:ascii="Times New Roman" w:hAnsi="Times New Roman" w:cs="Times New Roman"/>
          <w:sz w:val="24"/>
          <w:szCs w:val="24"/>
        </w:rPr>
        <w:t xml:space="preserve"> alcanzó una precisión del 99.84% con una sobrecarga de detección muy baja. Este estudio demuestra que un algoritmo basado en reglas, combinado con una selección de características eficaz, puede lograr una clasificación de alta precisión para tipos de ataques específicos.</w:t>
      </w:r>
    </w:p>
    <w:p w14:paraId="349398BB" w14:textId="77777777" w:rsidR="00CC32E9" w:rsidRPr="00CC32E9" w:rsidRDefault="00CC32E9" w:rsidP="00CC32E9">
      <w:pPr>
        <w:rPr>
          <w:rFonts w:ascii="Times New Roman" w:hAnsi="Times New Roman" w:cs="Times New Roman"/>
          <w:sz w:val="24"/>
          <w:szCs w:val="24"/>
        </w:rPr>
      </w:pPr>
      <w:r w:rsidRPr="00CC32E9">
        <w:rPr>
          <w:rFonts w:ascii="Times New Roman" w:hAnsi="Times New Roman" w:cs="Times New Roman"/>
          <w:sz w:val="24"/>
          <w:szCs w:val="24"/>
        </w:rPr>
        <w:t>Al-</w:t>
      </w:r>
      <w:proofErr w:type="spellStart"/>
      <w:r w:rsidRPr="00CC32E9">
        <w:rPr>
          <w:rFonts w:ascii="Times New Roman" w:hAnsi="Times New Roman" w:cs="Times New Roman"/>
          <w:sz w:val="24"/>
          <w:szCs w:val="24"/>
        </w:rPr>
        <w:t>Khazaali</w:t>
      </w:r>
      <w:proofErr w:type="spellEnd"/>
      <w:r w:rsidRPr="00CC32E9">
        <w:rPr>
          <w:rFonts w:ascii="Times New Roman" w:hAnsi="Times New Roman" w:cs="Times New Roman"/>
          <w:sz w:val="24"/>
          <w:szCs w:val="24"/>
        </w:rPr>
        <w:t xml:space="preserve"> et al. (2025) investigan las características específicas del tráfico de escaneo de puertos generado por la herramienta </w:t>
      </w:r>
      <w:proofErr w:type="spellStart"/>
      <w:r w:rsidRPr="00CC32E9">
        <w:rPr>
          <w:rFonts w:ascii="Times New Roman" w:hAnsi="Times New Roman" w:cs="Times New Roman"/>
          <w:sz w:val="24"/>
          <w:szCs w:val="24"/>
        </w:rPr>
        <w:t>Nmap</w:t>
      </w:r>
      <w:proofErr w:type="spellEnd"/>
      <w:r w:rsidRPr="00CC32E9">
        <w:rPr>
          <w:rFonts w:ascii="Times New Roman" w:hAnsi="Times New Roman" w:cs="Times New Roman"/>
          <w:sz w:val="24"/>
          <w:szCs w:val="24"/>
        </w:rPr>
        <w:t>, con el objetivo de identificar patrones que puedan ser utilizados para desarrollar sistemas de detección de intrusiones más efectivos. En lugar de proponer un clasificador, su contribución se centra en la ingeniería de características, introduciendo el concepto de "Indicador de Escaneo" (</w:t>
      </w:r>
      <w:proofErr w:type="spellStart"/>
      <w:r w:rsidRPr="00CC32E9">
        <w:rPr>
          <w:rFonts w:ascii="Times New Roman" w:hAnsi="Times New Roman" w:cs="Times New Roman"/>
          <w:sz w:val="24"/>
          <w:szCs w:val="24"/>
        </w:rPr>
        <w:t>IoS</w:t>
      </w:r>
      <w:proofErr w:type="spellEnd"/>
      <w:r w:rsidRPr="00CC32E9">
        <w:rPr>
          <w:rFonts w:ascii="Times New Roman" w:hAnsi="Times New Roman" w:cs="Times New Roman"/>
          <w:sz w:val="24"/>
          <w:szCs w:val="24"/>
        </w:rPr>
        <w:t xml:space="preserve">). Estos indicadores incluyen atributos como la distribución de puertos de origen y destino, la duración del escaneo, el tamaño y número de paquetes, y medidas estadísticas asociadas. El estudio sugiere que estos </w:t>
      </w:r>
      <w:proofErr w:type="spellStart"/>
      <w:r w:rsidRPr="00CC32E9">
        <w:rPr>
          <w:rFonts w:ascii="Times New Roman" w:hAnsi="Times New Roman" w:cs="Times New Roman"/>
          <w:sz w:val="24"/>
          <w:szCs w:val="24"/>
        </w:rPr>
        <w:t>IoS</w:t>
      </w:r>
      <w:proofErr w:type="spellEnd"/>
      <w:r w:rsidRPr="00CC32E9">
        <w:rPr>
          <w:rFonts w:ascii="Times New Roman" w:hAnsi="Times New Roman" w:cs="Times New Roman"/>
          <w:sz w:val="24"/>
          <w:szCs w:val="24"/>
        </w:rPr>
        <w:t xml:space="preserve"> pueden servir como huellas digitales para detectar no solo la actividad de escaneo, sino también para identificar la </w:t>
      </w:r>
      <w:r w:rsidRPr="00CC32E9">
        <w:rPr>
          <w:rFonts w:ascii="Times New Roman" w:hAnsi="Times New Roman" w:cs="Times New Roman"/>
          <w:sz w:val="24"/>
          <w:szCs w:val="24"/>
        </w:rPr>
        <w:lastRenderedPageBreak/>
        <w:t>herramienta específica utilizada, lo que demuestra que una comprensión profunda del comportamiento del tráfico es crucial para mejorar la precisión de la clasificación.</w:t>
      </w:r>
    </w:p>
    <w:p w14:paraId="1D57075E" w14:textId="77777777" w:rsidR="00CC32E9" w:rsidRPr="00CC32E9" w:rsidRDefault="00CC32E9" w:rsidP="00CC32E9">
      <w:pPr>
        <w:rPr>
          <w:rFonts w:ascii="Times New Roman" w:hAnsi="Times New Roman" w:cs="Times New Roman"/>
          <w:sz w:val="24"/>
          <w:szCs w:val="24"/>
        </w:rPr>
      </w:pPr>
      <w:proofErr w:type="spellStart"/>
      <w:r w:rsidRPr="00CC32E9">
        <w:rPr>
          <w:rFonts w:ascii="Times New Roman" w:hAnsi="Times New Roman" w:cs="Times New Roman"/>
          <w:sz w:val="24"/>
          <w:szCs w:val="24"/>
        </w:rPr>
        <w:t>Guo</w:t>
      </w:r>
      <w:proofErr w:type="spellEnd"/>
      <w:r w:rsidRPr="00CC32E9">
        <w:rPr>
          <w:rFonts w:ascii="Times New Roman" w:hAnsi="Times New Roman" w:cs="Times New Roman"/>
          <w:sz w:val="24"/>
          <w:szCs w:val="24"/>
        </w:rPr>
        <w:t xml:space="preserve"> et al. (2025) proponen una innovadora tecnología de seguridad de red </w:t>
      </w:r>
      <w:proofErr w:type="spellStart"/>
      <w:r w:rsidRPr="00CC32E9">
        <w:rPr>
          <w:rFonts w:ascii="Times New Roman" w:hAnsi="Times New Roman" w:cs="Times New Roman"/>
          <w:sz w:val="24"/>
          <w:szCs w:val="24"/>
        </w:rPr>
        <w:t>anti-mapeo</w:t>
      </w:r>
      <w:proofErr w:type="spellEnd"/>
      <w:r w:rsidRPr="00CC32E9">
        <w:rPr>
          <w:rFonts w:ascii="Times New Roman" w:hAnsi="Times New Roman" w:cs="Times New Roman"/>
          <w:sz w:val="24"/>
          <w:szCs w:val="24"/>
        </w:rPr>
        <w:t xml:space="preserve"> para contrarrestar los escaneos ilegales, utilizando un modelo Bi-LSTM con un mecanismo de atención (</w:t>
      </w:r>
      <w:proofErr w:type="spellStart"/>
      <w:r w:rsidRPr="00CC32E9">
        <w:rPr>
          <w:rFonts w:ascii="Times New Roman" w:hAnsi="Times New Roman" w:cs="Times New Roman"/>
          <w:sz w:val="24"/>
          <w:szCs w:val="24"/>
        </w:rPr>
        <w:t>Bi-LSTM+Attention</w:t>
      </w:r>
      <w:proofErr w:type="spellEnd"/>
      <w:r w:rsidRPr="00CC32E9">
        <w:rPr>
          <w:rFonts w:ascii="Times New Roman" w:hAnsi="Times New Roman" w:cs="Times New Roman"/>
          <w:sz w:val="24"/>
          <w:szCs w:val="24"/>
        </w:rPr>
        <w:t>). El estudio destaca que los escaneos de red son precursores de ciberataques más graves y que las defensas estáticas son insuficientes. Al validar su modelo en el conjunto de datos UNSW-NB15, lograron una precisión del 98% y una reducción de la tasa de falsas alarmas en un 30% en comparación con un modelo LSTM tradicional. Este trabajo resalta cómo las arquitecturas avanzadas de aprendizaje profundo, que pueden capturar dependencias temporales bidireccionales y enfocarse en características relevantes, son capaces de mejorar significativamente la precisión y fiabilidad de los sistemas de detección.</w:t>
      </w:r>
    </w:p>
    <w:p w14:paraId="2EC254ED" w14:textId="77777777" w:rsidR="00CC32E9" w:rsidRPr="00CC32E9" w:rsidRDefault="00CC32E9" w:rsidP="00CC32E9">
      <w:pPr>
        <w:rPr>
          <w:rFonts w:ascii="Times New Roman" w:hAnsi="Times New Roman" w:cs="Times New Roman"/>
          <w:sz w:val="24"/>
          <w:szCs w:val="24"/>
        </w:rPr>
      </w:pPr>
      <w:r w:rsidRPr="00CC32E9">
        <w:rPr>
          <w:rFonts w:ascii="Times New Roman" w:hAnsi="Times New Roman" w:cs="Times New Roman"/>
          <w:sz w:val="24"/>
          <w:szCs w:val="24"/>
        </w:rPr>
        <w:t xml:space="preserve">Finalmente, </w:t>
      </w:r>
      <w:proofErr w:type="spellStart"/>
      <w:r w:rsidRPr="00CC32E9">
        <w:rPr>
          <w:rFonts w:ascii="Times New Roman" w:hAnsi="Times New Roman" w:cs="Times New Roman"/>
          <w:sz w:val="24"/>
          <w:szCs w:val="24"/>
        </w:rPr>
        <w:t>Jafarian</w:t>
      </w:r>
      <w:proofErr w:type="spellEnd"/>
      <w:r w:rsidRPr="00CC32E9">
        <w:rPr>
          <w:rFonts w:ascii="Times New Roman" w:hAnsi="Times New Roman" w:cs="Times New Roman"/>
          <w:sz w:val="24"/>
          <w:szCs w:val="24"/>
        </w:rPr>
        <w:t xml:space="preserve"> et al. (2023) presentan un enfoque proactivo para detectar escaneos de red, tanto internos como externos, que se basa en la correlación de los flujos de red con las consultas DNS precedentes y la manipulación de los valores TTL de los registros DNS. El principio fundamental es que una conexión legítima a una dirección IP generalmente debe estar precedida por una consulta DNS para resolver esa IP. Al reducir los valores de TTL, se obliga a realizar consultas DNS más frecuentes, lo que dificulta que los atacantes se aprovechen de los registros DNS en caché para evadir la detección. En un entorno de prueba, este método alcanzó una precisión superior al 96% y demostró ser eficaz incluso contra escáneres sigilosos y adaptativos. Este enfoque muestra que la incorporación de lógica de políticas y contexto de red puede ser una estrategia poderosa para complementar los modelos de clasificación y mejorar su precisión.</w:t>
      </w:r>
    </w:p>
    <w:p w14:paraId="14E35C32" w14:textId="77777777" w:rsidR="00CC32E9" w:rsidRDefault="00CC32E9" w:rsidP="00CC32E9">
      <w:pPr>
        <w:rPr>
          <w:rFonts w:ascii="Times New Roman" w:hAnsi="Times New Roman" w:cs="Times New Roman"/>
          <w:b/>
          <w:bCs/>
          <w:sz w:val="24"/>
          <w:szCs w:val="24"/>
        </w:rPr>
      </w:pPr>
    </w:p>
    <w:p w14:paraId="565E6C2E" w14:textId="77777777" w:rsidR="00CC32E9" w:rsidRDefault="00CC32E9" w:rsidP="00CC32E9">
      <w:pPr>
        <w:rPr>
          <w:rFonts w:ascii="Times New Roman" w:hAnsi="Times New Roman" w:cs="Times New Roman"/>
          <w:b/>
          <w:bCs/>
          <w:sz w:val="24"/>
          <w:szCs w:val="24"/>
        </w:rPr>
      </w:pPr>
    </w:p>
    <w:p w14:paraId="7AF332C9" w14:textId="77777777" w:rsidR="00CC32E9" w:rsidRDefault="00CC32E9" w:rsidP="00CC32E9">
      <w:pPr>
        <w:rPr>
          <w:rFonts w:ascii="Times New Roman" w:hAnsi="Times New Roman" w:cs="Times New Roman"/>
          <w:b/>
          <w:bCs/>
          <w:sz w:val="24"/>
          <w:szCs w:val="24"/>
        </w:rPr>
      </w:pPr>
    </w:p>
    <w:p w14:paraId="42F0E48F" w14:textId="77777777" w:rsidR="00CC32E9" w:rsidRDefault="00CC32E9" w:rsidP="00CC32E9">
      <w:pPr>
        <w:rPr>
          <w:rFonts w:ascii="Times New Roman" w:hAnsi="Times New Roman" w:cs="Times New Roman"/>
          <w:b/>
          <w:bCs/>
          <w:sz w:val="24"/>
          <w:szCs w:val="24"/>
        </w:rPr>
      </w:pPr>
    </w:p>
    <w:p w14:paraId="0F2D16BE" w14:textId="77777777" w:rsidR="00CC32E9" w:rsidRDefault="00CC32E9" w:rsidP="00CC32E9">
      <w:pPr>
        <w:rPr>
          <w:rFonts w:ascii="Times New Roman" w:hAnsi="Times New Roman" w:cs="Times New Roman"/>
          <w:b/>
          <w:bCs/>
          <w:sz w:val="24"/>
          <w:szCs w:val="24"/>
        </w:rPr>
      </w:pPr>
    </w:p>
    <w:p w14:paraId="325E2C64" w14:textId="77777777" w:rsidR="00CC32E9" w:rsidRDefault="00CC32E9" w:rsidP="00CC32E9">
      <w:pPr>
        <w:rPr>
          <w:rFonts w:ascii="Times New Roman" w:hAnsi="Times New Roman" w:cs="Times New Roman"/>
          <w:b/>
          <w:bCs/>
          <w:sz w:val="24"/>
          <w:szCs w:val="24"/>
        </w:rPr>
      </w:pPr>
    </w:p>
    <w:p w14:paraId="795B5014" w14:textId="77777777" w:rsidR="00CC32E9" w:rsidRDefault="00CC32E9" w:rsidP="00CC32E9">
      <w:pPr>
        <w:rPr>
          <w:rFonts w:ascii="Times New Roman" w:hAnsi="Times New Roman" w:cs="Times New Roman"/>
          <w:b/>
          <w:bCs/>
          <w:sz w:val="24"/>
          <w:szCs w:val="24"/>
        </w:rPr>
      </w:pPr>
    </w:p>
    <w:p w14:paraId="31E0A7E6" w14:textId="77777777" w:rsidR="00CC32E9" w:rsidRDefault="00CC32E9" w:rsidP="00CC32E9">
      <w:pPr>
        <w:rPr>
          <w:rFonts w:ascii="Times New Roman" w:hAnsi="Times New Roman" w:cs="Times New Roman"/>
          <w:b/>
          <w:bCs/>
          <w:sz w:val="24"/>
          <w:szCs w:val="24"/>
        </w:rPr>
      </w:pPr>
    </w:p>
    <w:p w14:paraId="015CC611" w14:textId="3F1C0B0C" w:rsidR="00CC32E9" w:rsidRPr="00CC32E9" w:rsidRDefault="00CC32E9" w:rsidP="00CC32E9">
      <w:pPr>
        <w:rPr>
          <w:rFonts w:ascii="Times New Roman" w:hAnsi="Times New Roman" w:cs="Times New Roman"/>
          <w:b/>
          <w:bCs/>
          <w:sz w:val="24"/>
          <w:szCs w:val="24"/>
        </w:rPr>
      </w:pPr>
      <w:r w:rsidRPr="00CC32E9">
        <w:rPr>
          <w:rFonts w:ascii="Times New Roman" w:hAnsi="Times New Roman" w:cs="Times New Roman"/>
          <w:b/>
          <w:bCs/>
          <w:sz w:val="24"/>
          <w:szCs w:val="24"/>
        </w:rPr>
        <w:t>Referencias</w:t>
      </w:r>
    </w:p>
    <w:p w14:paraId="5F27239C" w14:textId="77777777" w:rsidR="00CC32E9" w:rsidRPr="00CC32E9" w:rsidRDefault="00CC32E9" w:rsidP="00CC32E9">
      <w:pPr>
        <w:rPr>
          <w:rFonts w:ascii="Times New Roman" w:hAnsi="Times New Roman" w:cs="Times New Roman"/>
          <w:b/>
          <w:bCs/>
          <w:sz w:val="24"/>
          <w:szCs w:val="24"/>
          <w:lang w:val="en-US"/>
        </w:rPr>
      </w:pPr>
      <w:r w:rsidRPr="00CC32E9">
        <w:rPr>
          <w:rFonts w:ascii="Times New Roman" w:hAnsi="Times New Roman" w:cs="Times New Roman"/>
          <w:b/>
          <w:bCs/>
          <w:sz w:val="24"/>
          <w:szCs w:val="24"/>
        </w:rPr>
        <w:t>Al-</w:t>
      </w:r>
      <w:proofErr w:type="spellStart"/>
      <w:r w:rsidRPr="00CC32E9">
        <w:rPr>
          <w:rFonts w:ascii="Times New Roman" w:hAnsi="Times New Roman" w:cs="Times New Roman"/>
          <w:b/>
          <w:bCs/>
          <w:sz w:val="24"/>
          <w:szCs w:val="24"/>
        </w:rPr>
        <w:t>Khazaali</w:t>
      </w:r>
      <w:proofErr w:type="spellEnd"/>
      <w:r w:rsidRPr="00CC32E9">
        <w:rPr>
          <w:rFonts w:ascii="Times New Roman" w:hAnsi="Times New Roman" w:cs="Times New Roman"/>
          <w:b/>
          <w:bCs/>
          <w:sz w:val="24"/>
          <w:szCs w:val="24"/>
        </w:rPr>
        <w:t>, Z., Al-</w:t>
      </w:r>
      <w:proofErr w:type="spellStart"/>
      <w:r w:rsidRPr="00CC32E9">
        <w:rPr>
          <w:rFonts w:ascii="Times New Roman" w:hAnsi="Times New Roman" w:cs="Times New Roman"/>
          <w:b/>
          <w:bCs/>
          <w:sz w:val="24"/>
          <w:szCs w:val="24"/>
        </w:rPr>
        <w:t>Ghabban</w:t>
      </w:r>
      <w:proofErr w:type="spellEnd"/>
      <w:r w:rsidRPr="00CC32E9">
        <w:rPr>
          <w:rFonts w:ascii="Times New Roman" w:hAnsi="Times New Roman" w:cs="Times New Roman"/>
          <w:b/>
          <w:bCs/>
          <w:sz w:val="24"/>
          <w:szCs w:val="24"/>
        </w:rPr>
        <w:t>, A., Al-</w:t>
      </w:r>
      <w:proofErr w:type="spellStart"/>
      <w:r w:rsidRPr="00CC32E9">
        <w:rPr>
          <w:rFonts w:ascii="Times New Roman" w:hAnsi="Times New Roman" w:cs="Times New Roman"/>
          <w:b/>
          <w:bCs/>
          <w:sz w:val="24"/>
          <w:szCs w:val="24"/>
        </w:rPr>
        <w:t>Musawi</w:t>
      </w:r>
      <w:proofErr w:type="spellEnd"/>
      <w:r w:rsidRPr="00CC32E9">
        <w:rPr>
          <w:rFonts w:ascii="Times New Roman" w:hAnsi="Times New Roman" w:cs="Times New Roman"/>
          <w:b/>
          <w:bCs/>
          <w:sz w:val="24"/>
          <w:szCs w:val="24"/>
        </w:rPr>
        <w:t xml:space="preserve">, H., Sabah, A., &amp; Al </w:t>
      </w:r>
      <w:proofErr w:type="spellStart"/>
      <w:r w:rsidRPr="00CC32E9">
        <w:rPr>
          <w:rFonts w:ascii="Times New Roman" w:hAnsi="Times New Roman" w:cs="Times New Roman"/>
          <w:b/>
          <w:bCs/>
          <w:sz w:val="24"/>
          <w:szCs w:val="24"/>
        </w:rPr>
        <w:t>Mahdi</w:t>
      </w:r>
      <w:proofErr w:type="spellEnd"/>
      <w:r w:rsidRPr="00CC32E9">
        <w:rPr>
          <w:rFonts w:ascii="Times New Roman" w:hAnsi="Times New Roman" w:cs="Times New Roman"/>
          <w:b/>
          <w:bCs/>
          <w:sz w:val="24"/>
          <w:szCs w:val="24"/>
        </w:rPr>
        <w:t xml:space="preserve">, N. (2025). </w:t>
      </w:r>
      <w:r w:rsidRPr="00CC32E9">
        <w:rPr>
          <w:rFonts w:ascii="Times New Roman" w:hAnsi="Times New Roman" w:cs="Times New Roman"/>
          <w:b/>
          <w:bCs/>
          <w:sz w:val="24"/>
          <w:szCs w:val="24"/>
          <w:lang w:val="en-US"/>
        </w:rPr>
        <w:t xml:space="preserve">Characteristics of Port Scan Traffic: A Case Study Using Nmap. </w:t>
      </w:r>
      <w:r w:rsidRPr="00CC32E9">
        <w:rPr>
          <w:rFonts w:ascii="Times New Roman" w:hAnsi="Times New Roman" w:cs="Times New Roman"/>
          <w:b/>
          <w:bCs/>
          <w:i/>
          <w:iCs/>
          <w:sz w:val="24"/>
          <w:szCs w:val="24"/>
          <w:lang w:val="en-US"/>
        </w:rPr>
        <w:t>Journal of Engineering and Applied Science Development</w:t>
      </w:r>
      <w:r w:rsidRPr="00CC32E9">
        <w:rPr>
          <w:rFonts w:ascii="Times New Roman" w:hAnsi="Times New Roman" w:cs="Times New Roman"/>
          <w:b/>
          <w:bCs/>
          <w:sz w:val="24"/>
          <w:szCs w:val="24"/>
          <w:lang w:val="en-US"/>
        </w:rPr>
        <w:t xml:space="preserve">, </w:t>
      </w:r>
      <w:r w:rsidRPr="00CC32E9">
        <w:rPr>
          <w:rFonts w:ascii="Times New Roman" w:hAnsi="Times New Roman" w:cs="Times New Roman"/>
          <w:b/>
          <w:bCs/>
          <w:i/>
          <w:iCs/>
          <w:sz w:val="24"/>
          <w:szCs w:val="24"/>
          <w:lang w:val="en-US"/>
        </w:rPr>
        <w:t>29</w:t>
      </w:r>
      <w:r w:rsidRPr="00CC32E9">
        <w:rPr>
          <w:rFonts w:ascii="Times New Roman" w:hAnsi="Times New Roman" w:cs="Times New Roman"/>
          <w:b/>
          <w:bCs/>
          <w:sz w:val="24"/>
          <w:szCs w:val="24"/>
          <w:lang w:val="en-US"/>
        </w:rPr>
        <w:t>(1). https://doi.org/10.31272/jeasd.2638</w:t>
      </w:r>
    </w:p>
    <w:p w14:paraId="7B8E02AB" w14:textId="77777777" w:rsidR="00CC32E9" w:rsidRPr="00CC32E9" w:rsidRDefault="00CC32E9" w:rsidP="00CC32E9">
      <w:pPr>
        <w:rPr>
          <w:rFonts w:ascii="Times New Roman" w:hAnsi="Times New Roman" w:cs="Times New Roman"/>
          <w:b/>
          <w:bCs/>
          <w:sz w:val="24"/>
          <w:szCs w:val="24"/>
          <w:lang w:val="en-US"/>
        </w:rPr>
      </w:pPr>
      <w:proofErr w:type="spellStart"/>
      <w:r w:rsidRPr="00CC32E9">
        <w:rPr>
          <w:rFonts w:ascii="Times New Roman" w:hAnsi="Times New Roman" w:cs="Times New Roman"/>
          <w:b/>
          <w:bCs/>
          <w:sz w:val="24"/>
          <w:szCs w:val="24"/>
          <w:lang w:val="en-US"/>
        </w:rPr>
        <w:t>Arabiat</w:t>
      </w:r>
      <w:proofErr w:type="spellEnd"/>
      <w:r w:rsidRPr="00CC32E9">
        <w:rPr>
          <w:rFonts w:ascii="Times New Roman" w:hAnsi="Times New Roman" w:cs="Times New Roman"/>
          <w:b/>
          <w:bCs/>
          <w:sz w:val="24"/>
          <w:szCs w:val="24"/>
          <w:lang w:val="en-US"/>
        </w:rPr>
        <w:t xml:space="preserve">, A., &amp; </w:t>
      </w:r>
      <w:proofErr w:type="spellStart"/>
      <w:r w:rsidRPr="00CC32E9">
        <w:rPr>
          <w:rFonts w:ascii="Times New Roman" w:hAnsi="Times New Roman" w:cs="Times New Roman"/>
          <w:b/>
          <w:bCs/>
          <w:sz w:val="24"/>
          <w:szCs w:val="24"/>
          <w:lang w:val="en-US"/>
        </w:rPr>
        <w:t>Altayeb</w:t>
      </w:r>
      <w:proofErr w:type="spellEnd"/>
      <w:r w:rsidRPr="00CC32E9">
        <w:rPr>
          <w:rFonts w:ascii="Times New Roman" w:hAnsi="Times New Roman" w:cs="Times New Roman"/>
          <w:b/>
          <w:bCs/>
          <w:sz w:val="24"/>
          <w:szCs w:val="24"/>
          <w:lang w:val="en-US"/>
        </w:rPr>
        <w:t xml:space="preserve">, M. (2024). Enhancing internet of things security: evaluating machine learning classifiers for attack prediction. </w:t>
      </w:r>
      <w:r w:rsidRPr="00CC32E9">
        <w:rPr>
          <w:rFonts w:ascii="Times New Roman" w:hAnsi="Times New Roman" w:cs="Times New Roman"/>
          <w:b/>
          <w:bCs/>
          <w:i/>
          <w:iCs/>
          <w:sz w:val="24"/>
          <w:szCs w:val="24"/>
          <w:lang w:val="en-US"/>
        </w:rPr>
        <w:t xml:space="preserve">International Journal </w:t>
      </w:r>
      <w:r w:rsidRPr="00CC32E9">
        <w:rPr>
          <w:rFonts w:ascii="Times New Roman" w:hAnsi="Times New Roman" w:cs="Times New Roman"/>
          <w:b/>
          <w:bCs/>
          <w:i/>
          <w:iCs/>
          <w:sz w:val="24"/>
          <w:szCs w:val="24"/>
          <w:lang w:val="en-US"/>
        </w:rPr>
        <w:lastRenderedPageBreak/>
        <w:t>of Electrical and Computer Engineering (IJECE)</w:t>
      </w:r>
      <w:r w:rsidRPr="00CC32E9">
        <w:rPr>
          <w:rFonts w:ascii="Times New Roman" w:hAnsi="Times New Roman" w:cs="Times New Roman"/>
          <w:b/>
          <w:bCs/>
          <w:sz w:val="24"/>
          <w:szCs w:val="24"/>
          <w:lang w:val="en-US"/>
        </w:rPr>
        <w:t xml:space="preserve">, </w:t>
      </w:r>
      <w:r w:rsidRPr="00CC32E9">
        <w:rPr>
          <w:rFonts w:ascii="Times New Roman" w:hAnsi="Times New Roman" w:cs="Times New Roman"/>
          <w:b/>
          <w:bCs/>
          <w:i/>
          <w:iCs/>
          <w:sz w:val="24"/>
          <w:szCs w:val="24"/>
          <w:lang w:val="en-US"/>
        </w:rPr>
        <w:t>14</w:t>
      </w:r>
      <w:r w:rsidRPr="00CC32E9">
        <w:rPr>
          <w:rFonts w:ascii="Times New Roman" w:hAnsi="Times New Roman" w:cs="Times New Roman"/>
          <w:b/>
          <w:bCs/>
          <w:sz w:val="24"/>
          <w:szCs w:val="24"/>
          <w:lang w:val="en-US"/>
        </w:rPr>
        <w:t>(5), 6036-6046. https://doi.org/10.11591/ijece.v14i5.pp6036-6046</w:t>
      </w:r>
    </w:p>
    <w:p w14:paraId="12094E1D" w14:textId="77777777" w:rsidR="00CC32E9" w:rsidRPr="00CC32E9" w:rsidRDefault="00CC32E9" w:rsidP="00CC32E9">
      <w:pPr>
        <w:rPr>
          <w:rFonts w:ascii="Times New Roman" w:hAnsi="Times New Roman" w:cs="Times New Roman"/>
          <w:b/>
          <w:bCs/>
          <w:sz w:val="24"/>
          <w:szCs w:val="24"/>
          <w:lang w:val="en-US"/>
        </w:rPr>
      </w:pPr>
      <w:proofErr w:type="spellStart"/>
      <w:r w:rsidRPr="00CC32E9">
        <w:rPr>
          <w:rFonts w:ascii="Times New Roman" w:hAnsi="Times New Roman" w:cs="Times New Roman"/>
          <w:b/>
          <w:bCs/>
          <w:sz w:val="24"/>
          <w:szCs w:val="24"/>
          <w:lang w:val="en-US"/>
        </w:rPr>
        <w:t>Gueriani</w:t>
      </w:r>
      <w:proofErr w:type="spellEnd"/>
      <w:r w:rsidRPr="00CC32E9">
        <w:rPr>
          <w:rFonts w:ascii="Times New Roman" w:hAnsi="Times New Roman" w:cs="Times New Roman"/>
          <w:b/>
          <w:bCs/>
          <w:sz w:val="24"/>
          <w:szCs w:val="24"/>
          <w:lang w:val="en-US"/>
        </w:rPr>
        <w:t xml:space="preserve">, A., </w:t>
      </w:r>
      <w:proofErr w:type="spellStart"/>
      <w:r w:rsidRPr="00CC32E9">
        <w:rPr>
          <w:rFonts w:ascii="Times New Roman" w:hAnsi="Times New Roman" w:cs="Times New Roman"/>
          <w:b/>
          <w:bCs/>
          <w:sz w:val="24"/>
          <w:szCs w:val="24"/>
          <w:lang w:val="en-US"/>
        </w:rPr>
        <w:t>Kheddar</w:t>
      </w:r>
      <w:proofErr w:type="spellEnd"/>
      <w:r w:rsidRPr="00CC32E9">
        <w:rPr>
          <w:rFonts w:ascii="Times New Roman" w:hAnsi="Times New Roman" w:cs="Times New Roman"/>
          <w:b/>
          <w:bCs/>
          <w:sz w:val="24"/>
          <w:szCs w:val="24"/>
          <w:lang w:val="en-US"/>
        </w:rPr>
        <w:t xml:space="preserve">, H., Mazari, A. C., &amp; Ghanem, M. C. (2025). A robust cross-domain IDS using </w:t>
      </w:r>
      <w:proofErr w:type="spellStart"/>
      <w:r w:rsidRPr="00CC32E9">
        <w:rPr>
          <w:rFonts w:ascii="Times New Roman" w:hAnsi="Times New Roman" w:cs="Times New Roman"/>
          <w:b/>
          <w:bCs/>
          <w:sz w:val="24"/>
          <w:szCs w:val="24"/>
          <w:lang w:val="en-US"/>
        </w:rPr>
        <w:t>BiGRU</w:t>
      </w:r>
      <w:proofErr w:type="spellEnd"/>
      <w:r w:rsidRPr="00CC32E9">
        <w:rPr>
          <w:rFonts w:ascii="Times New Roman" w:hAnsi="Times New Roman" w:cs="Times New Roman"/>
          <w:b/>
          <w:bCs/>
          <w:sz w:val="24"/>
          <w:szCs w:val="24"/>
          <w:lang w:val="en-US"/>
        </w:rPr>
        <w:t xml:space="preserve">-LSTM-attention for medical and industrial IoT security. </w:t>
      </w:r>
      <w:r w:rsidRPr="00CC32E9">
        <w:rPr>
          <w:rFonts w:ascii="Times New Roman" w:hAnsi="Times New Roman" w:cs="Times New Roman"/>
          <w:b/>
          <w:bCs/>
          <w:i/>
          <w:iCs/>
          <w:sz w:val="24"/>
          <w:szCs w:val="24"/>
          <w:lang w:val="en-US"/>
        </w:rPr>
        <w:t>ICT Express</w:t>
      </w:r>
      <w:r w:rsidRPr="00CC32E9">
        <w:rPr>
          <w:rFonts w:ascii="Times New Roman" w:hAnsi="Times New Roman" w:cs="Times New Roman"/>
          <w:b/>
          <w:bCs/>
          <w:sz w:val="24"/>
          <w:szCs w:val="24"/>
          <w:lang w:val="en-US"/>
        </w:rPr>
        <w:t>. https://doi.org/10.1016/j.icte.2025.08.011</w:t>
      </w:r>
    </w:p>
    <w:p w14:paraId="0A0668E8" w14:textId="77777777" w:rsidR="00CC32E9" w:rsidRPr="00CC32E9" w:rsidRDefault="00CC32E9" w:rsidP="00CC32E9">
      <w:pPr>
        <w:rPr>
          <w:rFonts w:ascii="Times New Roman" w:hAnsi="Times New Roman" w:cs="Times New Roman"/>
          <w:b/>
          <w:bCs/>
          <w:sz w:val="24"/>
          <w:szCs w:val="24"/>
          <w:lang w:val="en-US"/>
        </w:rPr>
      </w:pPr>
      <w:r w:rsidRPr="00CC32E9">
        <w:rPr>
          <w:rFonts w:ascii="Times New Roman" w:hAnsi="Times New Roman" w:cs="Times New Roman"/>
          <w:b/>
          <w:bCs/>
          <w:sz w:val="24"/>
          <w:szCs w:val="24"/>
          <w:lang w:val="en-US"/>
        </w:rPr>
        <w:t xml:space="preserve">Guo, M., Ma, D., Jing, F., Zhang, X., &amp; Liu, H. (2025). Dynamic Anti-Mapping Network Security Using Hidden Markov Models and LSTM Networks Against Illegal Scanning. </w:t>
      </w:r>
      <w:r w:rsidRPr="00CC32E9">
        <w:rPr>
          <w:rFonts w:ascii="Times New Roman" w:hAnsi="Times New Roman" w:cs="Times New Roman"/>
          <w:b/>
          <w:bCs/>
          <w:i/>
          <w:iCs/>
          <w:sz w:val="24"/>
          <w:szCs w:val="24"/>
          <w:lang w:val="en-US"/>
        </w:rPr>
        <w:t>Informatica</w:t>
      </w:r>
      <w:r w:rsidRPr="00CC32E9">
        <w:rPr>
          <w:rFonts w:ascii="Times New Roman" w:hAnsi="Times New Roman" w:cs="Times New Roman"/>
          <w:b/>
          <w:bCs/>
          <w:sz w:val="24"/>
          <w:szCs w:val="24"/>
          <w:lang w:val="en-US"/>
        </w:rPr>
        <w:t xml:space="preserve">, </w:t>
      </w:r>
      <w:r w:rsidRPr="00CC32E9">
        <w:rPr>
          <w:rFonts w:ascii="Times New Roman" w:hAnsi="Times New Roman" w:cs="Times New Roman"/>
          <w:b/>
          <w:bCs/>
          <w:i/>
          <w:iCs/>
          <w:sz w:val="24"/>
          <w:szCs w:val="24"/>
          <w:lang w:val="en-US"/>
        </w:rPr>
        <w:t>49</w:t>
      </w:r>
      <w:r w:rsidRPr="00CC32E9">
        <w:rPr>
          <w:rFonts w:ascii="Times New Roman" w:hAnsi="Times New Roman" w:cs="Times New Roman"/>
          <w:b/>
          <w:bCs/>
          <w:sz w:val="24"/>
          <w:szCs w:val="24"/>
          <w:lang w:val="en-US"/>
        </w:rPr>
        <w:t>, 207-220.</w:t>
      </w:r>
    </w:p>
    <w:p w14:paraId="32F352DD" w14:textId="77777777" w:rsidR="00CC32E9" w:rsidRPr="00CC32E9" w:rsidRDefault="00CC32E9" w:rsidP="00CC32E9">
      <w:pPr>
        <w:rPr>
          <w:rFonts w:ascii="Times New Roman" w:hAnsi="Times New Roman" w:cs="Times New Roman"/>
          <w:b/>
          <w:bCs/>
          <w:sz w:val="24"/>
          <w:szCs w:val="24"/>
          <w:lang w:val="en-US"/>
        </w:rPr>
      </w:pPr>
      <w:r w:rsidRPr="00CC32E9">
        <w:rPr>
          <w:rFonts w:ascii="Times New Roman" w:hAnsi="Times New Roman" w:cs="Times New Roman"/>
          <w:b/>
          <w:bCs/>
          <w:sz w:val="24"/>
          <w:szCs w:val="24"/>
          <w:lang w:val="en-US"/>
        </w:rPr>
        <w:t xml:space="preserve">Jafarian, J. H., </w:t>
      </w:r>
      <w:proofErr w:type="spellStart"/>
      <w:r w:rsidRPr="00CC32E9">
        <w:rPr>
          <w:rFonts w:ascii="Times New Roman" w:hAnsi="Times New Roman" w:cs="Times New Roman"/>
          <w:b/>
          <w:bCs/>
          <w:sz w:val="24"/>
          <w:szCs w:val="24"/>
          <w:lang w:val="en-US"/>
        </w:rPr>
        <w:t>Abolfathi</w:t>
      </w:r>
      <w:proofErr w:type="spellEnd"/>
      <w:r w:rsidRPr="00CC32E9">
        <w:rPr>
          <w:rFonts w:ascii="Times New Roman" w:hAnsi="Times New Roman" w:cs="Times New Roman"/>
          <w:b/>
          <w:bCs/>
          <w:sz w:val="24"/>
          <w:szCs w:val="24"/>
          <w:lang w:val="en-US"/>
        </w:rPr>
        <w:t xml:space="preserve">, M., &amp; Rahimian, M. (2023). Detecting Network Scanning Through Monitoring and Manipulation of DNS Traffic. </w:t>
      </w:r>
      <w:r w:rsidRPr="00CC32E9">
        <w:rPr>
          <w:rFonts w:ascii="Times New Roman" w:hAnsi="Times New Roman" w:cs="Times New Roman"/>
          <w:b/>
          <w:bCs/>
          <w:i/>
          <w:iCs/>
          <w:sz w:val="24"/>
          <w:szCs w:val="24"/>
          <w:lang w:val="en-US"/>
        </w:rPr>
        <w:t>IEEE Access</w:t>
      </w:r>
      <w:r w:rsidRPr="00CC32E9">
        <w:rPr>
          <w:rFonts w:ascii="Times New Roman" w:hAnsi="Times New Roman" w:cs="Times New Roman"/>
          <w:b/>
          <w:bCs/>
          <w:sz w:val="24"/>
          <w:szCs w:val="24"/>
          <w:lang w:val="en-US"/>
        </w:rPr>
        <w:t>, 1-20. https://doi.org/10.1109/ACCESS.2023.3250106</w:t>
      </w:r>
    </w:p>
    <w:p w14:paraId="3BBEC62C" w14:textId="77777777" w:rsidR="00CC32E9" w:rsidRPr="00CC32E9" w:rsidRDefault="00CC32E9" w:rsidP="00CC32E9">
      <w:pPr>
        <w:rPr>
          <w:rFonts w:ascii="Times New Roman" w:hAnsi="Times New Roman" w:cs="Times New Roman"/>
          <w:b/>
          <w:bCs/>
          <w:sz w:val="24"/>
          <w:szCs w:val="24"/>
          <w:lang w:val="en-US"/>
        </w:rPr>
      </w:pPr>
      <w:r w:rsidRPr="00CC32E9">
        <w:rPr>
          <w:rFonts w:ascii="Times New Roman" w:hAnsi="Times New Roman" w:cs="Times New Roman"/>
          <w:b/>
          <w:bCs/>
          <w:sz w:val="24"/>
          <w:szCs w:val="24"/>
          <w:lang w:val="en-US"/>
        </w:rPr>
        <w:t xml:space="preserve">Kareem, M. I., Abood, M. J. K., &amp; Ibrahim, K. (2023). Machine learning-based </w:t>
      </w:r>
      <w:proofErr w:type="spellStart"/>
      <w:r w:rsidRPr="00CC32E9">
        <w:rPr>
          <w:rFonts w:ascii="Times New Roman" w:hAnsi="Times New Roman" w:cs="Times New Roman"/>
          <w:b/>
          <w:bCs/>
          <w:sz w:val="24"/>
          <w:szCs w:val="24"/>
          <w:lang w:val="en-US"/>
        </w:rPr>
        <w:t>PortScan</w:t>
      </w:r>
      <w:proofErr w:type="spellEnd"/>
      <w:r w:rsidRPr="00CC32E9">
        <w:rPr>
          <w:rFonts w:ascii="Times New Roman" w:hAnsi="Times New Roman" w:cs="Times New Roman"/>
          <w:b/>
          <w:bCs/>
          <w:sz w:val="24"/>
          <w:szCs w:val="24"/>
          <w:lang w:val="en-US"/>
        </w:rPr>
        <w:t xml:space="preserve"> attacks detection using </w:t>
      </w:r>
      <w:proofErr w:type="spellStart"/>
      <w:r w:rsidRPr="00CC32E9">
        <w:rPr>
          <w:rFonts w:ascii="Times New Roman" w:hAnsi="Times New Roman" w:cs="Times New Roman"/>
          <w:b/>
          <w:bCs/>
          <w:sz w:val="24"/>
          <w:szCs w:val="24"/>
          <w:lang w:val="en-US"/>
        </w:rPr>
        <w:t>OneR</w:t>
      </w:r>
      <w:proofErr w:type="spellEnd"/>
      <w:r w:rsidRPr="00CC32E9">
        <w:rPr>
          <w:rFonts w:ascii="Times New Roman" w:hAnsi="Times New Roman" w:cs="Times New Roman"/>
          <w:b/>
          <w:bCs/>
          <w:sz w:val="24"/>
          <w:szCs w:val="24"/>
          <w:lang w:val="en-US"/>
        </w:rPr>
        <w:t xml:space="preserve"> classifier. </w:t>
      </w:r>
      <w:r w:rsidRPr="00CC32E9">
        <w:rPr>
          <w:rFonts w:ascii="Times New Roman" w:hAnsi="Times New Roman" w:cs="Times New Roman"/>
          <w:b/>
          <w:bCs/>
          <w:i/>
          <w:iCs/>
          <w:sz w:val="24"/>
          <w:szCs w:val="24"/>
          <w:lang w:val="en-US"/>
        </w:rPr>
        <w:t>Bulletin of Electrical Engineering and Informatics</w:t>
      </w:r>
      <w:r w:rsidRPr="00CC32E9">
        <w:rPr>
          <w:rFonts w:ascii="Times New Roman" w:hAnsi="Times New Roman" w:cs="Times New Roman"/>
          <w:b/>
          <w:bCs/>
          <w:sz w:val="24"/>
          <w:szCs w:val="24"/>
          <w:lang w:val="en-US"/>
        </w:rPr>
        <w:t xml:space="preserve">, </w:t>
      </w:r>
      <w:r w:rsidRPr="00CC32E9">
        <w:rPr>
          <w:rFonts w:ascii="Times New Roman" w:hAnsi="Times New Roman" w:cs="Times New Roman"/>
          <w:b/>
          <w:bCs/>
          <w:i/>
          <w:iCs/>
          <w:sz w:val="24"/>
          <w:szCs w:val="24"/>
          <w:lang w:val="en-US"/>
        </w:rPr>
        <w:t>12</w:t>
      </w:r>
      <w:r w:rsidRPr="00CC32E9">
        <w:rPr>
          <w:rFonts w:ascii="Times New Roman" w:hAnsi="Times New Roman" w:cs="Times New Roman"/>
          <w:b/>
          <w:bCs/>
          <w:sz w:val="24"/>
          <w:szCs w:val="24"/>
          <w:lang w:val="en-US"/>
        </w:rPr>
        <w:t>(6), 3690-3696. https://doi.org/10.11591/eei.v12i6.4142</w:t>
      </w:r>
    </w:p>
    <w:p w14:paraId="20C55051" w14:textId="77777777" w:rsidR="00CC32E9" w:rsidRPr="00CC32E9" w:rsidRDefault="00CC32E9" w:rsidP="00CC32E9">
      <w:pPr>
        <w:rPr>
          <w:rFonts w:ascii="Times New Roman" w:hAnsi="Times New Roman" w:cs="Times New Roman"/>
          <w:b/>
          <w:bCs/>
          <w:sz w:val="24"/>
          <w:szCs w:val="24"/>
          <w:lang w:val="en-US"/>
        </w:rPr>
      </w:pPr>
      <w:r w:rsidRPr="00CC32E9">
        <w:rPr>
          <w:rFonts w:ascii="Times New Roman" w:hAnsi="Times New Roman" w:cs="Times New Roman"/>
          <w:b/>
          <w:bCs/>
          <w:sz w:val="24"/>
          <w:szCs w:val="24"/>
          <w:lang w:val="en-US"/>
        </w:rPr>
        <w:t xml:space="preserve">Kushwaha, J. P., </w:t>
      </w:r>
      <w:proofErr w:type="spellStart"/>
      <w:r w:rsidRPr="00CC32E9">
        <w:rPr>
          <w:rFonts w:ascii="Times New Roman" w:hAnsi="Times New Roman" w:cs="Times New Roman"/>
          <w:b/>
          <w:bCs/>
          <w:sz w:val="24"/>
          <w:szCs w:val="24"/>
          <w:lang w:val="en-US"/>
        </w:rPr>
        <w:t>Bhadauria</w:t>
      </w:r>
      <w:proofErr w:type="spellEnd"/>
      <w:r w:rsidRPr="00CC32E9">
        <w:rPr>
          <w:rFonts w:ascii="Times New Roman" w:hAnsi="Times New Roman" w:cs="Times New Roman"/>
          <w:b/>
          <w:bCs/>
          <w:sz w:val="24"/>
          <w:szCs w:val="24"/>
          <w:lang w:val="en-US"/>
        </w:rPr>
        <w:t xml:space="preserve">, S., &amp; Tapaswi, S. (2025). Unveiling IoT ecosystem security: A review of intelligent IDS, </w:t>
      </w:r>
      <w:proofErr w:type="gramStart"/>
      <w:r w:rsidRPr="00CC32E9">
        <w:rPr>
          <w:rFonts w:ascii="Times New Roman" w:hAnsi="Times New Roman" w:cs="Times New Roman"/>
          <w:b/>
          <w:bCs/>
          <w:sz w:val="24"/>
          <w:szCs w:val="24"/>
          <w:lang w:val="en-US"/>
        </w:rPr>
        <w:t>rends</w:t>
      </w:r>
      <w:proofErr w:type="gramEnd"/>
      <w:r w:rsidRPr="00CC32E9">
        <w:rPr>
          <w:rFonts w:ascii="Times New Roman" w:hAnsi="Times New Roman" w:cs="Times New Roman"/>
          <w:b/>
          <w:bCs/>
          <w:sz w:val="24"/>
          <w:szCs w:val="24"/>
          <w:lang w:val="en-US"/>
        </w:rPr>
        <w:t xml:space="preserve">, challenges, and future directions. </w:t>
      </w:r>
      <w:r w:rsidRPr="00CC32E9">
        <w:rPr>
          <w:rFonts w:ascii="Times New Roman" w:hAnsi="Times New Roman" w:cs="Times New Roman"/>
          <w:b/>
          <w:bCs/>
          <w:i/>
          <w:iCs/>
          <w:sz w:val="24"/>
          <w:szCs w:val="24"/>
          <w:lang w:val="en-US"/>
        </w:rPr>
        <w:t>Computers and Electrical Engineering</w:t>
      </w:r>
      <w:r w:rsidRPr="00CC32E9">
        <w:rPr>
          <w:rFonts w:ascii="Times New Roman" w:hAnsi="Times New Roman" w:cs="Times New Roman"/>
          <w:b/>
          <w:bCs/>
          <w:sz w:val="24"/>
          <w:szCs w:val="24"/>
          <w:lang w:val="en-US"/>
        </w:rPr>
        <w:t xml:space="preserve">, </w:t>
      </w:r>
      <w:r w:rsidRPr="00CC32E9">
        <w:rPr>
          <w:rFonts w:ascii="Times New Roman" w:hAnsi="Times New Roman" w:cs="Times New Roman"/>
          <w:b/>
          <w:bCs/>
          <w:i/>
          <w:iCs/>
          <w:sz w:val="24"/>
          <w:szCs w:val="24"/>
          <w:lang w:val="en-US"/>
        </w:rPr>
        <w:t>128</w:t>
      </w:r>
      <w:r w:rsidRPr="00CC32E9">
        <w:rPr>
          <w:rFonts w:ascii="Times New Roman" w:hAnsi="Times New Roman" w:cs="Times New Roman"/>
          <w:b/>
          <w:bCs/>
          <w:sz w:val="24"/>
          <w:szCs w:val="24"/>
          <w:lang w:val="en-US"/>
        </w:rPr>
        <w:t>, 110626. https://doi.org/10.1016/j.compeleceng.2025.110626</w:t>
      </w:r>
    </w:p>
    <w:p w14:paraId="4CA6EE18" w14:textId="77777777" w:rsidR="00CC32E9" w:rsidRPr="00CC32E9" w:rsidRDefault="00CC32E9" w:rsidP="00CC32E9">
      <w:pPr>
        <w:rPr>
          <w:rFonts w:ascii="Times New Roman" w:hAnsi="Times New Roman" w:cs="Times New Roman"/>
          <w:b/>
          <w:bCs/>
          <w:sz w:val="24"/>
          <w:szCs w:val="24"/>
          <w:lang w:val="en-US"/>
        </w:rPr>
      </w:pPr>
      <w:r w:rsidRPr="00CC32E9">
        <w:rPr>
          <w:rFonts w:ascii="Times New Roman" w:hAnsi="Times New Roman" w:cs="Times New Roman"/>
          <w:b/>
          <w:bCs/>
          <w:sz w:val="24"/>
          <w:szCs w:val="24"/>
          <w:lang w:val="en-US"/>
        </w:rPr>
        <w:t xml:space="preserve">Lebedev, I., &amp; Rzayev, B. (2023). Segmentation of data when analyzing the state of telecommunication systems. </w:t>
      </w:r>
      <w:r w:rsidRPr="00CC32E9">
        <w:rPr>
          <w:rFonts w:ascii="Times New Roman" w:hAnsi="Times New Roman" w:cs="Times New Roman"/>
          <w:b/>
          <w:bCs/>
          <w:i/>
          <w:iCs/>
          <w:sz w:val="24"/>
          <w:szCs w:val="24"/>
          <w:lang w:val="en-US"/>
        </w:rPr>
        <w:t>Indonesian Journal of Electrical Engineering and Computer Science</w:t>
      </w:r>
      <w:r w:rsidRPr="00CC32E9">
        <w:rPr>
          <w:rFonts w:ascii="Times New Roman" w:hAnsi="Times New Roman" w:cs="Times New Roman"/>
          <w:b/>
          <w:bCs/>
          <w:sz w:val="24"/>
          <w:szCs w:val="24"/>
          <w:lang w:val="en-US"/>
        </w:rPr>
        <w:t xml:space="preserve">, </w:t>
      </w:r>
      <w:r w:rsidRPr="00CC32E9">
        <w:rPr>
          <w:rFonts w:ascii="Times New Roman" w:hAnsi="Times New Roman" w:cs="Times New Roman"/>
          <w:b/>
          <w:bCs/>
          <w:i/>
          <w:iCs/>
          <w:sz w:val="24"/>
          <w:szCs w:val="24"/>
          <w:lang w:val="en-US"/>
        </w:rPr>
        <w:t>29</w:t>
      </w:r>
      <w:r w:rsidRPr="00CC32E9">
        <w:rPr>
          <w:rFonts w:ascii="Times New Roman" w:hAnsi="Times New Roman" w:cs="Times New Roman"/>
          <w:b/>
          <w:bCs/>
          <w:sz w:val="24"/>
          <w:szCs w:val="24"/>
          <w:lang w:val="en-US"/>
        </w:rPr>
        <w:t>(3), 1473-1479. https://doi.org/10.11591/ijeecs.v29.i3.pp1473-1479</w:t>
      </w:r>
    </w:p>
    <w:p w14:paraId="3B08F12D" w14:textId="77777777" w:rsidR="00CC32E9" w:rsidRPr="00CC32E9" w:rsidRDefault="00CC32E9" w:rsidP="00CC32E9">
      <w:pPr>
        <w:rPr>
          <w:rFonts w:ascii="Times New Roman" w:hAnsi="Times New Roman" w:cs="Times New Roman"/>
          <w:b/>
          <w:bCs/>
          <w:sz w:val="24"/>
          <w:szCs w:val="24"/>
          <w:lang w:val="en-US"/>
        </w:rPr>
      </w:pPr>
      <w:proofErr w:type="spellStart"/>
      <w:r w:rsidRPr="00CC32E9">
        <w:rPr>
          <w:rFonts w:ascii="Times New Roman" w:hAnsi="Times New Roman" w:cs="Times New Roman"/>
          <w:b/>
          <w:bCs/>
          <w:sz w:val="24"/>
          <w:szCs w:val="24"/>
        </w:rPr>
        <w:t>Sahoo</w:t>
      </w:r>
      <w:proofErr w:type="spellEnd"/>
      <w:r w:rsidRPr="00CC32E9">
        <w:rPr>
          <w:rFonts w:ascii="Times New Roman" w:hAnsi="Times New Roman" w:cs="Times New Roman"/>
          <w:b/>
          <w:bCs/>
          <w:sz w:val="24"/>
          <w:szCs w:val="24"/>
        </w:rPr>
        <w:t xml:space="preserve">, J. P., </w:t>
      </w:r>
      <w:proofErr w:type="spellStart"/>
      <w:r w:rsidRPr="00CC32E9">
        <w:rPr>
          <w:rFonts w:ascii="Times New Roman" w:hAnsi="Times New Roman" w:cs="Times New Roman"/>
          <w:b/>
          <w:bCs/>
          <w:sz w:val="24"/>
          <w:szCs w:val="24"/>
        </w:rPr>
        <w:t>Kar</w:t>
      </w:r>
      <w:proofErr w:type="spellEnd"/>
      <w:r w:rsidRPr="00CC32E9">
        <w:rPr>
          <w:rFonts w:ascii="Times New Roman" w:hAnsi="Times New Roman" w:cs="Times New Roman"/>
          <w:b/>
          <w:bCs/>
          <w:sz w:val="24"/>
          <w:szCs w:val="24"/>
        </w:rPr>
        <w:t xml:space="preserve">, B., </w:t>
      </w:r>
      <w:proofErr w:type="spellStart"/>
      <w:r w:rsidRPr="00CC32E9">
        <w:rPr>
          <w:rFonts w:ascii="Times New Roman" w:hAnsi="Times New Roman" w:cs="Times New Roman"/>
          <w:b/>
          <w:bCs/>
          <w:sz w:val="24"/>
          <w:szCs w:val="24"/>
        </w:rPr>
        <w:t>Abdelmoniem</w:t>
      </w:r>
      <w:proofErr w:type="spellEnd"/>
      <w:r w:rsidRPr="00CC32E9">
        <w:rPr>
          <w:rFonts w:ascii="Times New Roman" w:hAnsi="Times New Roman" w:cs="Times New Roman"/>
          <w:b/>
          <w:bCs/>
          <w:sz w:val="24"/>
          <w:szCs w:val="24"/>
        </w:rPr>
        <w:t xml:space="preserve">, A. M., &amp; </w:t>
      </w:r>
      <w:proofErr w:type="spellStart"/>
      <w:r w:rsidRPr="00CC32E9">
        <w:rPr>
          <w:rFonts w:ascii="Times New Roman" w:hAnsi="Times New Roman" w:cs="Times New Roman"/>
          <w:b/>
          <w:bCs/>
          <w:sz w:val="24"/>
          <w:szCs w:val="24"/>
        </w:rPr>
        <w:t>Chatzopoulos</w:t>
      </w:r>
      <w:proofErr w:type="spellEnd"/>
      <w:r w:rsidRPr="00CC32E9">
        <w:rPr>
          <w:rFonts w:ascii="Times New Roman" w:hAnsi="Times New Roman" w:cs="Times New Roman"/>
          <w:b/>
          <w:bCs/>
          <w:sz w:val="24"/>
          <w:szCs w:val="24"/>
        </w:rPr>
        <w:t xml:space="preserve">, D. (2026). </w:t>
      </w:r>
      <w:r w:rsidRPr="00CC32E9">
        <w:rPr>
          <w:rFonts w:ascii="Times New Roman" w:hAnsi="Times New Roman" w:cs="Times New Roman"/>
          <w:b/>
          <w:bCs/>
          <w:sz w:val="24"/>
          <w:szCs w:val="24"/>
          <w:lang w:val="en-US"/>
        </w:rPr>
        <w:t xml:space="preserve">Choir-IDS: A federated learning framework for fidelity-calibrated explainable intrusion detection system for edge-IoT networks. </w:t>
      </w:r>
      <w:r w:rsidRPr="00CC32E9">
        <w:rPr>
          <w:rFonts w:ascii="Times New Roman" w:hAnsi="Times New Roman" w:cs="Times New Roman"/>
          <w:b/>
          <w:bCs/>
          <w:i/>
          <w:iCs/>
          <w:sz w:val="24"/>
          <w:szCs w:val="24"/>
          <w:lang w:val="en-US"/>
        </w:rPr>
        <w:t>Information Fusion</w:t>
      </w:r>
      <w:r w:rsidRPr="00CC32E9">
        <w:rPr>
          <w:rFonts w:ascii="Times New Roman" w:hAnsi="Times New Roman" w:cs="Times New Roman"/>
          <w:b/>
          <w:bCs/>
          <w:sz w:val="24"/>
          <w:szCs w:val="24"/>
          <w:lang w:val="en-US"/>
        </w:rPr>
        <w:t xml:space="preserve">, </w:t>
      </w:r>
      <w:r w:rsidRPr="00CC32E9">
        <w:rPr>
          <w:rFonts w:ascii="Times New Roman" w:hAnsi="Times New Roman" w:cs="Times New Roman"/>
          <w:b/>
          <w:bCs/>
          <w:i/>
          <w:iCs/>
          <w:sz w:val="24"/>
          <w:szCs w:val="24"/>
          <w:lang w:val="en-US"/>
        </w:rPr>
        <w:t>125</w:t>
      </w:r>
      <w:r w:rsidRPr="00CC32E9">
        <w:rPr>
          <w:rFonts w:ascii="Times New Roman" w:hAnsi="Times New Roman" w:cs="Times New Roman"/>
          <w:b/>
          <w:bCs/>
          <w:sz w:val="24"/>
          <w:szCs w:val="24"/>
          <w:lang w:val="en-US"/>
        </w:rPr>
        <w:t>, 103473. https://doi.org/10.1016/j.inffus.2025.103473</w:t>
      </w:r>
    </w:p>
    <w:p w14:paraId="611918BF" w14:textId="77777777" w:rsidR="00CC32E9" w:rsidRPr="00CC32E9" w:rsidRDefault="00CC32E9" w:rsidP="00CC32E9">
      <w:pPr>
        <w:rPr>
          <w:rFonts w:ascii="Times New Roman" w:hAnsi="Times New Roman" w:cs="Times New Roman"/>
          <w:b/>
          <w:bCs/>
          <w:sz w:val="24"/>
          <w:szCs w:val="24"/>
        </w:rPr>
      </w:pPr>
      <w:r w:rsidRPr="00CC32E9">
        <w:rPr>
          <w:rFonts w:ascii="Times New Roman" w:hAnsi="Times New Roman" w:cs="Times New Roman"/>
          <w:b/>
          <w:bCs/>
          <w:sz w:val="24"/>
          <w:szCs w:val="24"/>
          <w:lang w:val="en-US"/>
        </w:rPr>
        <w:t xml:space="preserve">Shenfield, A., Day, D., &amp; Ayesh, A. (2018). Intelligent intrusion detection systems using artificial neural networks. </w:t>
      </w:r>
      <w:r w:rsidRPr="00CC32E9">
        <w:rPr>
          <w:rFonts w:ascii="Times New Roman" w:hAnsi="Times New Roman" w:cs="Times New Roman"/>
          <w:b/>
          <w:bCs/>
          <w:i/>
          <w:iCs/>
          <w:sz w:val="24"/>
          <w:szCs w:val="24"/>
        </w:rPr>
        <w:t>ICT Express</w:t>
      </w:r>
      <w:r w:rsidRPr="00CC32E9">
        <w:rPr>
          <w:rFonts w:ascii="Times New Roman" w:hAnsi="Times New Roman" w:cs="Times New Roman"/>
          <w:b/>
          <w:bCs/>
          <w:sz w:val="24"/>
          <w:szCs w:val="24"/>
        </w:rPr>
        <w:t xml:space="preserve">, </w:t>
      </w:r>
      <w:r w:rsidRPr="00CC32E9">
        <w:rPr>
          <w:rFonts w:ascii="Times New Roman" w:hAnsi="Times New Roman" w:cs="Times New Roman"/>
          <w:b/>
          <w:bCs/>
          <w:i/>
          <w:iCs/>
          <w:sz w:val="24"/>
          <w:szCs w:val="24"/>
        </w:rPr>
        <w:t>4</w:t>
      </w:r>
      <w:r w:rsidRPr="00CC32E9">
        <w:rPr>
          <w:rFonts w:ascii="Times New Roman" w:hAnsi="Times New Roman" w:cs="Times New Roman"/>
          <w:b/>
          <w:bCs/>
          <w:sz w:val="24"/>
          <w:szCs w:val="24"/>
        </w:rPr>
        <w:t>, 95-99. https://doi.org/10.1016/j.icte.2018.04.003</w:t>
      </w:r>
    </w:p>
    <w:p w14:paraId="373976F8" w14:textId="7C29B3C0" w:rsidR="00B77021" w:rsidRPr="00CC32E9" w:rsidRDefault="00B77021" w:rsidP="00CC32E9">
      <w:pPr>
        <w:rPr>
          <w:rFonts w:ascii="Times New Roman" w:hAnsi="Times New Roman" w:cs="Times New Roman"/>
        </w:rPr>
      </w:pPr>
    </w:p>
    <w:sectPr w:rsidR="00B77021" w:rsidRPr="00CC32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F8B"/>
    <w:rsid w:val="00110A94"/>
    <w:rsid w:val="0015192C"/>
    <w:rsid w:val="00254C26"/>
    <w:rsid w:val="00722940"/>
    <w:rsid w:val="00923EDE"/>
    <w:rsid w:val="00954301"/>
    <w:rsid w:val="00983471"/>
    <w:rsid w:val="00B77021"/>
    <w:rsid w:val="00C81764"/>
    <w:rsid w:val="00CC32E9"/>
    <w:rsid w:val="00D44F8B"/>
    <w:rsid w:val="00F47BE6"/>
    <w:rsid w:val="00F8781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2FEF3"/>
  <w15:chartTrackingRefBased/>
  <w15:docId w15:val="{EA9083A6-BA53-43A8-B49C-C27AC5D7D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44F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44F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44F8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44F8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44F8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44F8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44F8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44F8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44F8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4F8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44F8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44F8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44F8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44F8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44F8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44F8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44F8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44F8B"/>
    <w:rPr>
      <w:rFonts w:eastAsiaTheme="majorEastAsia" w:cstheme="majorBidi"/>
      <w:color w:val="272727" w:themeColor="text1" w:themeTint="D8"/>
    </w:rPr>
  </w:style>
  <w:style w:type="paragraph" w:styleId="Ttulo">
    <w:name w:val="Title"/>
    <w:basedOn w:val="Normal"/>
    <w:next w:val="Normal"/>
    <w:link w:val="TtuloCar"/>
    <w:uiPriority w:val="10"/>
    <w:qFormat/>
    <w:rsid w:val="00D44F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44F8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44F8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44F8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44F8B"/>
    <w:pPr>
      <w:spacing w:before="160"/>
      <w:jc w:val="center"/>
    </w:pPr>
    <w:rPr>
      <w:i/>
      <w:iCs/>
      <w:color w:val="404040" w:themeColor="text1" w:themeTint="BF"/>
    </w:rPr>
  </w:style>
  <w:style w:type="character" w:customStyle="1" w:styleId="CitaCar">
    <w:name w:val="Cita Car"/>
    <w:basedOn w:val="Fuentedeprrafopredeter"/>
    <w:link w:val="Cita"/>
    <w:uiPriority w:val="29"/>
    <w:rsid w:val="00D44F8B"/>
    <w:rPr>
      <w:i/>
      <w:iCs/>
      <w:color w:val="404040" w:themeColor="text1" w:themeTint="BF"/>
    </w:rPr>
  </w:style>
  <w:style w:type="paragraph" w:styleId="Prrafodelista">
    <w:name w:val="List Paragraph"/>
    <w:basedOn w:val="Normal"/>
    <w:uiPriority w:val="34"/>
    <w:qFormat/>
    <w:rsid w:val="00D44F8B"/>
    <w:pPr>
      <w:ind w:left="720"/>
      <w:contextualSpacing/>
    </w:pPr>
  </w:style>
  <w:style w:type="character" w:styleId="nfasisintenso">
    <w:name w:val="Intense Emphasis"/>
    <w:basedOn w:val="Fuentedeprrafopredeter"/>
    <w:uiPriority w:val="21"/>
    <w:qFormat/>
    <w:rsid w:val="00D44F8B"/>
    <w:rPr>
      <w:i/>
      <w:iCs/>
      <w:color w:val="0F4761" w:themeColor="accent1" w:themeShade="BF"/>
    </w:rPr>
  </w:style>
  <w:style w:type="paragraph" w:styleId="Citadestacada">
    <w:name w:val="Intense Quote"/>
    <w:basedOn w:val="Normal"/>
    <w:next w:val="Normal"/>
    <w:link w:val="CitadestacadaCar"/>
    <w:uiPriority w:val="30"/>
    <w:qFormat/>
    <w:rsid w:val="00D44F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44F8B"/>
    <w:rPr>
      <w:i/>
      <w:iCs/>
      <w:color w:val="0F4761" w:themeColor="accent1" w:themeShade="BF"/>
    </w:rPr>
  </w:style>
  <w:style w:type="character" w:styleId="Referenciaintensa">
    <w:name w:val="Intense Reference"/>
    <w:basedOn w:val="Fuentedeprrafopredeter"/>
    <w:uiPriority w:val="32"/>
    <w:qFormat/>
    <w:rsid w:val="00D44F8B"/>
    <w:rPr>
      <w:b/>
      <w:bCs/>
      <w:smallCaps/>
      <w:color w:val="0F4761" w:themeColor="accent1" w:themeShade="BF"/>
      <w:spacing w:val="5"/>
    </w:rPr>
  </w:style>
  <w:style w:type="character" w:styleId="Hipervnculo">
    <w:name w:val="Hyperlink"/>
    <w:basedOn w:val="Fuentedeprrafopredeter"/>
    <w:uiPriority w:val="99"/>
    <w:unhideWhenUsed/>
    <w:rsid w:val="00923EDE"/>
    <w:rPr>
      <w:color w:val="467886" w:themeColor="hyperlink"/>
      <w:u w:val="single"/>
    </w:rPr>
  </w:style>
  <w:style w:type="character" w:styleId="Mencinsinresolver">
    <w:name w:val="Unresolved Mention"/>
    <w:basedOn w:val="Fuentedeprrafopredeter"/>
    <w:uiPriority w:val="99"/>
    <w:semiHidden/>
    <w:unhideWhenUsed/>
    <w:rsid w:val="00923E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862</Words>
  <Characters>10345</Characters>
  <Application>Microsoft Office Word</Application>
  <DocSecurity>0</DocSecurity>
  <Lines>862</Lines>
  <Paragraphs>862</Paragraphs>
  <ScaleCrop>false</ScaleCrop>
  <Company/>
  <LinksUpToDate>false</LinksUpToDate>
  <CharactersWithSpaces>10345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DARIO MENENDEZ ACOSTA</dc:creator>
  <cp:keywords/>
  <dc:description/>
  <cp:lastModifiedBy>JOSE DARIO MENENDEZ ACOSTA</cp:lastModifiedBy>
  <cp:revision>2</cp:revision>
  <dcterms:created xsi:type="dcterms:W3CDTF">2025-09-25T07:15:00Z</dcterms:created>
  <dcterms:modified xsi:type="dcterms:W3CDTF">2025-09-25T07:15:00Z</dcterms:modified>
</cp:coreProperties>
</file>