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D4" w:rsidRPr="008D72D4" w:rsidRDefault="008D72D4" w:rsidP="008D72D4">
      <w:pPr>
        <w:jc w:val="center"/>
        <w:rPr>
          <w:b/>
          <w:sz w:val="36"/>
        </w:rPr>
      </w:pPr>
      <w:r w:rsidRPr="008D72D4">
        <w:rPr>
          <w:b/>
          <w:sz w:val="36"/>
        </w:rPr>
        <w:t>FAQ</w:t>
      </w:r>
      <w:r w:rsidR="00442A9C">
        <w:rPr>
          <w:b/>
          <w:sz w:val="36"/>
        </w:rPr>
        <w:t>-</w:t>
      </w:r>
      <w:r w:rsidRPr="008D72D4">
        <w:rPr>
          <w:b/>
          <w:sz w:val="36"/>
        </w:rPr>
        <w:t xml:space="preserve"> </w:t>
      </w:r>
      <w:r>
        <w:rPr>
          <w:b/>
          <w:sz w:val="36"/>
        </w:rPr>
        <w:t xml:space="preserve">  </w:t>
      </w:r>
      <w:r w:rsidRPr="008D72D4">
        <w:rPr>
          <w:b/>
          <w:sz w:val="36"/>
        </w:rPr>
        <w:t>INFRA-RED</w:t>
      </w:r>
      <w:r>
        <w:rPr>
          <w:b/>
          <w:sz w:val="36"/>
        </w:rPr>
        <w:t xml:space="preserve"> </w:t>
      </w:r>
      <w:r w:rsidRPr="008D72D4">
        <w:rPr>
          <w:b/>
          <w:sz w:val="36"/>
        </w:rPr>
        <w:t>LIGHT CONTROLS</w:t>
      </w:r>
    </w:p>
    <w:p w:rsidR="0030517F" w:rsidRDefault="00F9106D">
      <w:r>
        <w:t>Pesky light waves stubbornly refuse to turn corners, lose their strength with distance, bounce all over the place causing interference patterns and are also emitted by room lighting, the sun and of course your display which "rather annoyingly" (ha ha) puts out lots of light itself. Unfortunately all these light sources tend to put out light at frequencies in the infrared band in addition to the light waves you can see. Putting an IR receiver right next to your lovely Flat Panel display subjects the infrared light coming in to the various frequencies of light going out, causing interference. The sensor itself generally accepts a wide frequency range and needs to be properly filtered to remove non infrared band signals. The closer the receiver can restrict the incoming light to just the frequencies put out by the remote control the purer the signal will be, and the more reliable the whole system will be.</w:t>
      </w:r>
    </w:p>
    <w:p w:rsidR="008D72D4" w:rsidRPr="008D72D4" w:rsidRDefault="008D72D4">
      <w:pPr>
        <w:rPr>
          <w:b/>
          <w:sz w:val="24"/>
        </w:rPr>
      </w:pPr>
      <w:r w:rsidRPr="008D72D4">
        <w:rPr>
          <w:b/>
          <w:sz w:val="24"/>
        </w:rPr>
        <w:t>DETECT IR SIGNALS FROM THE REMOTE CONTROL</w:t>
      </w:r>
    </w:p>
    <w:p w:rsidR="008D72D4" w:rsidRDefault="008D72D4">
      <w:r>
        <w:t>Use your camera phone to detect if the IR signal is being sent from the remote control.</w:t>
      </w:r>
    </w:p>
    <w:p w:rsidR="00F9106D" w:rsidRDefault="00122DDC">
      <w:r>
        <w:rPr>
          <w:noProof/>
        </w:rPr>
        <w:drawing>
          <wp:inline distT="0" distB="0" distL="0" distR="0">
            <wp:extent cx="2040255" cy="1278255"/>
            <wp:effectExtent l="0" t="0" r="0" b="0"/>
            <wp:docPr id="11" name="Picture 11" descr="C:\Users\test\Desktop\670px-Check-if-a-Remote-Control-is-Transmitting-an-Infrared-Signal-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st\Desktop\670px-Check-if-a-Remote-Control-is-Transmitting-an-Infrared-Signal-Step-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255" cy="1278255"/>
                    </a:xfrm>
                    <a:prstGeom prst="rect">
                      <a:avLst/>
                    </a:prstGeom>
                    <a:noFill/>
                    <a:ln>
                      <a:noFill/>
                    </a:ln>
                  </pic:spPr>
                </pic:pic>
              </a:graphicData>
            </a:graphic>
          </wp:inline>
        </w:drawing>
      </w:r>
    </w:p>
    <w:p w:rsidR="00F9106D" w:rsidRDefault="00F9106D"/>
    <w:p w:rsidR="00F9106D" w:rsidRDefault="00CE5971" w:rsidP="00F910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EFFECT OF AMBIENT LIGHT ON IR SYSTEM</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a number of situations where ambient light affects the audio quality of an</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IR audio distribution system.</w:t>
      </w:r>
      <w:proofErr w:type="gramEnd"/>
      <w:r>
        <w:rPr>
          <w:rFonts w:ascii="Times New Roman" w:hAnsi="Times New Roman" w:cs="Times New Roman"/>
          <w:sz w:val="24"/>
          <w:szCs w:val="24"/>
        </w:rPr>
        <w:t xml:space="preserve"> They are sunlight, incandescent lamps and fluorescent</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lamps</w:t>
      </w:r>
      <w:proofErr w:type="gramEnd"/>
      <w:r>
        <w:rPr>
          <w:rFonts w:ascii="Times New Roman" w:hAnsi="Times New Roman" w:cs="Times New Roman"/>
          <w:sz w:val="24"/>
          <w:szCs w:val="24"/>
        </w:rPr>
        <w:t xml:space="preserve"> operating on conventional electromagnetic and high frequency electronic</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ballasts</w:t>
      </w:r>
      <w:proofErr w:type="gramEnd"/>
      <w:r>
        <w:rPr>
          <w:rFonts w:ascii="Times New Roman" w:hAnsi="Times New Roman" w:cs="Times New Roman"/>
          <w:sz w:val="24"/>
          <w:szCs w:val="24"/>
        </w:rPr>
        <w:t>.</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sunlight falls directly on an IR receiver, the phototransistor will be saturated and</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considerable</w:t>
      </w:r>
      <w:proofErr w:type="gramEnd"/>
      <w:r>
        <w:rPr>
          <w:rFonts w:ascii="Times New Roman" w:hAnsi="Times New Roman" w:cs="Times New Roman"/>
          <w:sz w:val="24"/>
          <w:szCs w:val="24"/>
        </w:rPr>
        <w:t xml:space="preserve"> amount of noise are generated and this should therefore be avoided. For</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venues</w:t>
      </w:r>
      <w:proofErr w:type="gramEnd"/>
      <w:r>
        <w:rPr>
          <w:rFonts w:ascii="Times New Roman" w:hAnsi="Times New Roman" w:cs="Times New Roman"/>
          <w:sz w:val="24"/>
          <w:szCs w:val="24"/>
        </w:rPr>
        <w:t xml:space="preserve"> containing large windows, screening must be used to prevent sunlight falling</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directly</w:t>
      </w:r>
      <w:proofErr w:type="gramEnd"/>
      <w:r>
        <w:rPr>
          <w:rFonts w:ascii="Times New Roman" w:hAnsi="Times New Roman" w:cs="Times New Roman"/>
          <w:sz w:val="24"/>
          <w:szCs w:val="24"/>
        </w:rPr>
        <w:t xml:space="preserve"> on receivers or alternatively, additional radiators must be added.</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Incandescent light sources such as tungsten filament lamps and halogen lamps, with</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without a dimming facility, emit a high level of IR radiation and will add</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considerable</w:t>
      </w:r>
      <w:proofErr w:type="gramEnd"/>
      <w:r>
        <w:rPr>
          <w:rFonts w:ascii="Times New Roman" w:hAnsi="Times New Roman" w:cs="Times New Roman"/>
          <w:sz w:val="24"/>
          <w:szCs w:val="24"/>
        </w:rPr>
        <w:t xml:space="preserve"> amount of noise. It may be necessary to install additional radiators to</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compensate</w:t>
      </w:r>
      <w:proofErr w:type="gramEnd"/>
      <w:r>
        <w:rPr>
          <w:rFonts w:ascii="Times New Roman" w:hAnsi="Times New Roman" w:cs="Times New Roman"/>
          <w:sz w:val="24"/>
          <w:szCs w:val="24"/>
        </w:rPr>
        <w:t>.</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Tubular fluorescent lamps emit a small amount of IR radiation (See Figure 9 for</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spectral</w:t>
      </w:r>
      <w:proofErr w:type="gramEnd"/>
      <w:r>
        <w:rPr>
          <w:rFonts w:ascii="Times New Roman" w:hAnsi="Times New Roman" w:cs="Times New Roman"/>
          <w:sz w:val="24"/>
          <w:szCs w:val="24"/>
        </w:rPr>
        <w:t xml:space="preserve"> distribution of different ambient light sources). When they are operating on</w:t>
      </w:r>
    </w:p>
    <w:p w:rsidR="00F9106D" w:rsidRDefault="00F9106D" w:rsidP="00F9106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conventional</w:t>
      </w:r>
      <w:proofErr w:type="gramEnd"/>
      <w:r>
        <w:rPr>
          <w:rFonts w:ascii="Times New Roman" w:hAnsi="Times New Roman" w:cs="Times New Roman"/>
          <w:sz w:val="24"/>
          <w:szCs w:val="24"/>
        </w:rPr>
        <w:t xml:space="preserve"> electromagnetic ballasts, the emitted IR is modulated with the mains</w:t>
      </w:r>
    </w:p>
    <w:p w:rsidR="00F9106D" w:rsidRDefault="00F9106D" w:rsidP="00F9106D">
      <w:pPr>
        <w:rPr>
          <w:rFonts w:ascii="Times New Roman" w:hAnsi="Times New Roman" w:cs="Times New Roman"/>
          <w:sz w:val="24"/>
          <w:szCs w:val="24"/>
        </w:rPr>
      </w:pPr>
      <w:proofErr w:type="gramStart"/>
      <w:r>
        <w:rPr>
          <w:rFonts w:ascii="Times New Roman" w:hAnsi="Times New Roman" w:cs="Times New Roman"/>
          <w:sz w:val="24"/>
          <w:szCs w:val="24"/>
        </w:rPr>
        <w:t>supply</w:t>
      </w:r>
      <w:proofErr w:type="gramEnd"/>
      <w:r>
        <w:rPr>
          <w:rFonts w:ascii="Times New Roman" w:hAnsi="Times New Roman" w:cs="Times New Roman"/>
          <w:sz w:val="24"/>
          <w:szCs w:val="24"/>
        </w:rPr>
        <w:t xml:space="preserve"> frequency of 50 Hz and does not present major problems in the IR SI</w:t>
      </w:r>
    </w:p>
    <w:p w:rsidR="0052290B" w:rsidRDefault="0052290B" w:rsidP="00F9106D">
      <w:pPr>
        <w:rPr>
          <w:rFonts w:ascii="Times New Roman" w:hAnsi="Times New Roman" w:cs="Times New Roman"/>
          <w:sz w:val="24"/>
          <w:szCs w:val="24"/>
        </w:rPr>
      </w:pPr>
    </w:p>
    <w:p w:rsidR="0052290B" w:rsidRPr="00442A9C" w:rsidRDefault="0052290B" w:rsidP="00F9106D">
      <w:pPr>
        <w:rPr>
          <w:rFonts w:ascii="Times New Roman" w:hAnsi="Times New Roman" w:cs="Times New Roman"/>
          <w:b/>
          <w:sz w:val="24"/>
          <w:szCs w:val="24"/>
        </w:rPr>
      </w:pPr>
      <w:r w:rsidRPr="00442A9C">
        <w:rPr>
          <w:rFonts w:ascii="Times New Roman" w:hAnsi="Times New Roman" w:cs="Times New Roman"/>
          <w:b/>
          <w:sz w:val="24"/>
          <w:szCs w:val="24"/>
        </w:rPr>
        <w:lastRenderedPageBreak/>
        <w:t>COMPACT FLORESCENT LAMP INTERFERNECE</w:t>
      </w:r>
    </w:p>
    <w:p w:rsidR="008D72D4" w:rsidRDefault="008D72D4" w:rsidP="00F9106D">
      <w:pPr>
        <w:rPr>
          <w:rFonts w:ascii="Times New Roman" w:hAnsi="Times New Roman" w:cs="Times New Roman"/>
          <w:sz w:val="24"/>
          <w:szCs w:val="24"/>
        </w:rPr>
      </w:pPr>
      <w:r>
        <w:rPr>
          <w:rFonts w:ascii="Times New Roman" w:hAnsi="Times New Roman" w:cs="Times New Roman"/>
          <w:sz w:val="24"/>
          <w:szCs w:val="24"/>
        </w:rPr>
        <w:t xml:space="preserve">CFL </w:t>
      </w:r>
      <w:r w:rsidR="0052290B">
        <w:rPr>
          <w:rFonts w:ascii="Times New Roman" w:hAnsi="Times New Roman" w:cs="Times New Roman"/>
          <w:sz w:val="24"/>
          <w:szCs w:val="24"/>
        </w:rPr>
        <w:t xml:space="preserve">(compact florescent lamps) </w:t>
      </w:r>
      <w:r>
        <w:rPr>
          <w:rFonts w:ascii="Times New Roman" w:hAnsi="Times New Roman" w:cs="Times New Roman"/>
          <w:sz w:val="24"/>
          <w:szCs w:val="24"/>
        </w:rPr>
        <w:t xml:space="preserve">lighting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popular alternatives to incandescent bulbs but generate significant amounts of IR noise can impact the performance of other IR control signals.</w:t>
      </w:r>
    </w:p>
    <w:p w:rsidR="000D46C8" w:rsidRDefault="000D46C8" w:rsidP="00F9106D">
      <w:pPr>
        <w:rPr>
          <w:rFonts w:ascii="Times New Roman" w:hAnsi="Times New Roman" w:cs="Times New Roman"/>
          <w:sz w:val="24"/>
          <w:szCs w:val="24"/>
        </w:rPr>
      </w:pPr>
      <w:r>
        <w:rPr>
          <w:rFonts w:ascii="Times New Roman" w:hAnsi="Times New Roman" w:cs="Times New Roman"/>
          <w:sz w:val="24"/>
          <w:szCs w:val="24"/>
        </w:rPr>
        <w:t>Electronic ballasts used with florescent bulbs can generate a rapid flicker that can interfere with infra-red signals mimicking the modulation rate of most IR systems.</w:t>
      </w:r>
    </w:p>
    <w:p w:rsidR="00913CCF" w:rsidRDefault="00913CCF" w:rsidP="00F9106D">
      <w:pPr>
        <w:rPr>
          <w:rFonts w:ascii="Times New Roman" w:hAnsi="Times New Roman" w:cs="Times New Roman"/>
          <w:sz w:val="24"/>
          <w:szCs w:val="24"/>
        </w:rPr>
      </w:pPr>
    </w:p>
    <w:p w:rsidR="00913CCF" w:rsidRPr="00442A9C" w:rsidRDefault="00913CCF" w:rsidP="00913CCF">
      <w:pPr>
        <w:pStyle w:val="Default"/>
        <w:rPr>
          <w:b/>
          <w:sz w:val="28"/>
        </w:rPr>
      </w:pPr>
      <w:bookmarkStart w:id="0" w:name="_GoBack"/>
    </w:p>
    <w:p w:rsidR="00462052" w:rsidRPr="00442A9C" w:rsidRDefault="00913CCF" w:rsidP="00913CCF">
      <w:pPr>
        <w:rPr>
          <w:b/>
          <w:sz w:val="24"/>
        </w:rPr>
      </w:pPr>
      <w:r w:rsidRPr="00442A9C">
        <w:rPr>
          <w:b/>
          <w:sz w:val="24"/>
        </w:rPr>
        <w:t xml:space="preserve"> </w:t>
      </w:r>
      <w:r w:rsidR="00462052" w:rsidRPr="00442A9C">
        <w:rPr>
          <w:b/>
          <w:sz w:val="24"/>
        </w:rPr>
        <w:t>WHAT IS INFRA-RED?</w:t>
      </w:r>
    </w:p>
    <w:bookmarkEnd w:id="0"/>
    <w:p w:rsidR="00913CCF" w:rsidRDefault="00913CCF" w:rsidP="00913CCF">
      <w:pPr>
        <w:rPr>
          <w:sz w:val="23"/>
          <w:szCs w:val="23"/>
        </w:rPr>
      </w:pPr>
      <w:r>
        <w:rPr>
          <w:sz w:val="23"/>
          <w:szCs w:val="23"/>
        </w:rPr>
        <w:t>Most remote controls today use infrared light to send a signal from the remote to the device being controlled. Infrared is a form of light which has a longer wavelength than ordinary visible light; it is basically a “color” that the human eye cannot see. It pretty much has the same properties as visible light: it generally passes through transparent surfaces, is blocked by opaque surfaces, and can be reflected. Most sources of visible light give off infrared as well.</w:t>
      </w:r>
    </w:p>
    <w:p w:rsidR="00913CCF" w:rsidRDefault="00913CCF" w:rsidP="00913CCF">
      <w:pPr>
        <w:rPr>
          <w:sz w:val="23"/>
          <w:szCs w:val="23"/>
        </w:rPr>
      </w:pPr>
    </w:p>
    <w:p w:rsidR="00913CCF" w:rsidRPr="00913CCF" w:rsidRDefault="00913CCF" w:rsidP="00913CCF">
      <w:pPr>
        <w:shd w:val="clear" w:color="auto" w:fill="FFFFFF"/>
        <w:spacing w:after="0" w:line="240" w:lineRule="auto"/>
        <w:jc w:val="center"/>
        <w:outlineLvl w:val="1"/>
        <w:rPr>
          <w:rFonts w:ascii="Times New Roman" w:eastAsia="Times New Roman" w:hAnsi="Times New Roman" w:cs="Times New Roman"/>
          <w:b/>
          <w:bCs/>
          <w:color w:val="333333"/>
          <w:kern w:val="36"/>
          <w:sz w:val="31"/>
          <w:szCs w:val="31"/>
          <w:lang w:val="en"/>
        </w:rPr>
      </w:pPr>
      <w:r w:rsidRPr="00913CCF">
        <w:rPr>
          <w:rFonts w:ascii="Times New Roman" w:eastAsia="Times New Roman" w:hAnsi="Times New Roman" w:cs="Times New Roman"/>
          <w:b/>
          <w:bCs/>
          <w:color w:val="333333"/>
          <w:kern w:val="36"/>
          <w:sz w:val="31"/>
          <w:szCs w:val="31"/>
          <w:lang w:val="en"/>
        </w:rPr>
        <w:t>Infrared Emitter, Rec</w:t>
      </w:r>
      <w:r w:rsidR="00462052">
        <w:rPr>
          <w:rFonts w:ascii="Times New Roman" w:eastAsia="Times New Roman" w:hAnsi="Times New Roman" w:cs="Times New Roman"/>
          <w:b/>
          <w:bCs/>
          <w:color w:val="333333"/>
          <w:kern w:val="36"/>
          <w:sz w:val="31"/>
          <w:szCs w:val="31"/>
          <w:lang w:val="en"/>
        </w:rPr>
        <w:t>ei</w:t>
      </w:r>
      <w:r w:rsidRPr="00913CCF">
        <w:rPr>
          <w:rFonts w:ascii="Times New Roman" w:eastAsia="Times New Roman" w:hAnsi="Times New Roman" w:cs="Times New Roman"/>
          <w:b/>
          <w:bCs/>
          <w:color w:val="333333"/>
          <w:kern w:val="36"/>
          <w:sz w:val="31"/>
          <w:szCs w:val="31"/>
          <w:lang w:val="en"/>
        </w:rPr>
        <w:t>vers &amp; Repeaters</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Pr>
          <w:rFonts w:ascii="Times New Roman" w:eastAsia="Times New Roman" w:hAnsi="Times New Roman" w:cs="Times New Roman"/>
          <w:b/>
          <w:bCs/>
          <w:noProof/>
          <w:color w:val="333333"/>
          <w:kern w:val="36"/>
          <w:sz w:val="31"/>
          <w:szCs w:val="31"/>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2981325"/>
            <wp:effectExtent l="0" t="0" r="0" b="9525"/>
            <wp:wrapSquare wrapText="bothSides"/>
            <wp:docPr id="10" name="Picture 10" descr="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CCF">
        <w:rPr>
          <w:rFonts w:ascii="Times New Roman" w:eastAsia="Times New Roman" w:hAnsi="Times New Roman" w:cs="Times New Roman"/>
          <w:color w:val="333333"/>
          <w:sz w:val="20"/>
          <w:szCs w:val="20"/>
          <w:lang w:val="en"/>
        </w:rPr>
        <w:t xml:space="preserve">Do you wish you could hide your entertainment system in a less obtrusive view, share a Blu-ray player between two rooms or perhaps control your stereo's volume from anywhere in your house? This month's technical article is devoted to the technology needed to accomplish any of the above and more. We will provide the info and parts you will need to soup-up your existing remote control system for more functionality and sure-fire ways to outdo the Jones. Read on, tune in and don't drop that remote... </w:t>
      </w: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IR Transmission Theory</w:t>
      </w:r>
    </w:p>
    <w:p w:rsidR="00913CCF" w:rsidRPr="00913CCF" w:rsidRDefault="00442A9C"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hyperlink r:id="rId8" w:anchor="ir" w:history="1">
        <w:r w:rsidR="00913CCF" w:rsidRPr="00913CCF">
          <w:rPr>
            <w:rFonts w:ascii="Times New Roman" w:eastAsia="Times New Roman" w:hAnsi="Times New Roman" w:cs="Times New Roman"/>
            <w:color w:val="2265BE"/>
            <w:sz w:val="20"/>
            <w:szCs w:val="20"/>
            <w:u w:val="single"/>
            <w:lang w:val="en"/>
          </w:rPr>
          <w:t>Infrared light</w:t>
        </w:r>
      </w:hyperlink>
      <w:r w:rsidR="00913CCF" w:rsidRPr="00913CCF">
        <w:rPr>
          <w:rFonts w:ascii="Times New Roman" w:eastAsia="Times New Roman" w:hAnsi="Times New Roman" w:cs="Times New Roman"/>
          <w:color w:val="333333"/>
          <w:sz w:val="20"/>
          <w:szCs w:val="20"/>
          <w:lang w:val="en"/>
        </w:rPr>
        <w:t xml:space="preserve"> transmission has been the standard for </w:t>
      </w:r>
      <w:hyperlink r:id="rId9" w:anchor="line-of-sight" w:history="1">
        <w:r w:rsidR="00913CCF" w:rsidRPr="00913CCF">
          <w:rPr>
            <w:rFonts w:ascii="Times New Roman" w:eastAsia="Times New Roman" w:hAnsi="Times New Roman" w:cs="Times New Roman"/>
            <w:color w:val="2265BE"/>
            <w:sz w:val="20"/>
            <w:szCs w:val="20"/>
            <w:u w:val="single"/>
            <w:lang w:val="en"/>
          </w:rPr>
          <w:t>line-of-sight</w:t>
        </w:r>
      </w:hyperlink>
      <w:r w:rsidR="00913CCF" w:rsidRPr="00913CCF">
        <w:rPr>
          <w:rFonts w:ascii="Times New Roman" w:eastAsia="Times New Roman" w:hAnsi="Times New Roman" w:cs="Times New Roman"/>
          <w:color w:val="333333"/>
          <w:sz w:val="20"/>
          <w:szCs w:val="20"/>
          <w:lang w:val="en"/>
        </w:rPr>
        <w:t xml:space="preserve"> type A/V remote controls since the early 1980s. IR transmitters use near-infrared light which is just below the </w:t>
      </w:r>
      <w:hyperlink r:id="rId10" w:anchor="visible-light" w:history="1">
        <w:r w:rsidR="00913CCF" w:rsidRPr="00913CCF">
          <w:rPr>
            <w:rFonts w:ascii="Times New Roman" w:eastAsia="Times New Roman" w:hAnsi="Times New Roman" w:cs="Times New Roman"/>
            <w:color w:val="2265BE"/>
            <w:sz w:val="20"/>
            <w:szCs w:val="20"/>
            <w:u w:val="single"/>
            <w:lang w:val="en"/>
          </w:rPr>
          <w:t>visible spectrum</w:t>
        </w:r>
      </w:hyperlink>
      <w:r w:rsidR="00913CCF" w:rsidRPr="00913CCF">
        <w:rPr>
          <w:rFonts w:ascii="Times New Roman" w:eastAsia="Times New Roman" w:hAnsi="Times New Roman" w:cs="Times New Roman"/>
          <w:color w:val="333333"/>
          <w:sz w:val="20"/>
          <w:szCs w:val="20"/>
          <w:lang w:val="en"/>
        </w:rPr>
        <w:t xml:space="preserve"> [Factoid: remote control IR transmitted signals can be seen with digital cameras and camcorders as appearing to be visible, purple light]. By using near-IR wavelengths, manufacturers can use cheap, plentiful, IR </w:t>
      </w:r>
      <w:hyperlink r:id="rId11" w:anchor="led" w:history="1">
        <w:r w:rsidR="00913CCF" w:rsidRPr="00913CCF">
          <w:rPr>
            <w:rFonts w:ascii="Times New Roman" w:eastAsia="Times New Roman" w:hAnsi="Times New Roman" w:cs="Times New Roman"/>
            <w:color w:val="2265BE"/>
            <w:sz w:val="20"/>
            <w:szCs w:val="20"/>
            <w:u w:val="single"/>
            <w:lang w:val="en"/>
          </w:rPr>
          <w:t>LEDs</w:t>
        </w:r>
      </w:hyperlink>
      <w:r w:rsidR="00913CCF" w:rsidRPr="00913CCF">
        <w:rPr>
          <w:rFonts w:ascii="Times New Roman" w:eastAsia="Times New Roman" w:hAnsi="Times New Roman" w:cs="Times New Roman"/>
          <w:color w:val="333333"/>
          <w:sz w:val="20"/>
          <w:szCs w:val="20"/>
          <w:lang w:val="en"/>
        </w:rPr>
        <w:t xml:space="preserve"> which are nearly identical to their visible-light counterparts save for emitting frequencies just below what the human eye can detect. </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color w:val="333333"/>
          <w:sz w:val="20"/>
          <w:szCs w:val="20"/>
          <w:lang w:val="en"/>
        </w:rPr>
        <w:t xml:space="preserve">Unfortunately, infrared light as a transmission medium does have its drawbacks in the form of many other competing IR sources. The sun, light bulbs, fluorescent bulbs, fireplaces and in fact, anything that radiates heat, also radiates infrared light. Using IR for a remote now sounds like a recipe for disaster right? Wrong. Thanks to some applied modulation theory, the transmitted infrared signal will not be swamped by interference from other light sources. </w:t>
      </w:r>
    </w:p>
    <w:p w:rsidR="00913CCF" w:rsidRPr="00913CCF" w:rsidRDefault="00913CCF" w:rsidP="00913CCF">
      <w:pPr>
        <w:shd w:val="clear" w:color="auto" w:fill="FFFFFF"/>
        <w:spacing w:after="0" w:line="240" w:lineRule="auto"/>
        <w:jc w:val="center"/>
        <w:rPr>
          <w:rFonts w:ascii="Times New Roman" w:eastAsia="Times New Roman" w:hAnsi="Times New Roman" w:cs="Times New Roman"/>
          <w:color w:val="333333"/>
          <w:lang w:val="en"/>
        </w:rPr>
      </w:pPr>
      <w:r>
        <w:rPr>
          <w:rFonts w:ascii="Times New Roman" w:eastAsia="Times New Roman" w:hAnsi="Times New Roman" w:cs="Times New Roman"/>
          <w:noProof/>
          <w:color w:val="333333"/>
        </w:rPr>
        <w:lastRenderedPageBreak/>
        <w:drawing>
          <wp:inline distT="0" distB="0" distL="0" distR="0">
            <wp:extent cx="2861945" cy="982345"/>
            <wp:effectExtent l="0" t="0" r="0" b="8255"/>
            <wp:docPr id="9" name="Picture 9" descr="color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spect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945" cy="982345"/>
                    </a:xfrm>
                    <a:prstGeom prst="rect">
                      <a:avLst/>
                    </a:prstGeom>
                    <a:noFill/>
                    <a:ln>
                      <a:noFill/>
                    </a:ln>
                  </pic:spPr>
                </pic:pic>
              </a:graphicData>
            </a:graphic>
          </wp:inline>
        </w:drawing>
      </w:r>
      <w:r w:rsidRPr="00913CCF">
        <w:rPr>
          <w:rFonts w:ascii="Times New Roman" w:eastAsia="Times New Roman" w:hAnsi="Times New Roman" w:cs="Times New Roman"/>
          <w:color w:val="333333"/>
          <w:lang w:val="en"/>
        </w:rPr>
        <w:br/>
        <w:t xml:space="preserve">Electromagnetic spectrum </w:t>
      </w:r>
    </w:p>
    <w:p w:rsidR="00913CCF" w:rsidRPr="00913CCF" w:rsidRDefault="00913CCF" w:rsidP="00913CCF">
      <w:pPr>
        <w:shd w:val="clear" w:color="auto" w:fill="FFFFFF"/>
        <w:spacing w:after="0" w:line="240" w:lineRule="auto"/>
        <w:rPr>
          <w:rFonts w:ascii="Times New Roman" w:eastAsia="Times New Roman" w:hAnsi="Times New Roman" w:cs="Times New Roman"/>
          <w:color w:val="333333"/>
          <w:lang w:val="en"/>
        </w:rPr>
      </w:pP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Signal Modulation</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color w:val="333333"/>
          <w:sz w:val="20"/>
          <w:szCs w:val="20"/>
          <w:lang w:val="en"/>
        </w:rPr>
        <w:t xml:space="preserve">IR signals can be modified to blink at chosen frequencies high enough to </w:t>
      </w:r>
      <w:proofErr w:type="spellStart"/>
      <w:r w:rsidRPr="00913CCF">
        <w:rPr>
          <w:rFonts w:ascii="Times New Roman" w:eastAsia="Times New Roman" w:hAnsi="Times New Roman" w:cs="Times New Roman"/>
          <w:color w:val="333333"/>
          <w:sz w:val="20"/>
          <w:szCs w:val="20"/>
          <w:lang w:val="en"/>
        </w:rPr>
        <w:t>to</w:t>
      </w:r>
      <w:proofErr w:type="spellEnd"/>
      <w:r w:rsidRPr="00913CCF">
        <w:rPr>
          <w:rFonts w:ascii="Times New Roman" w:eastAsia="Times New Roman" w:hAnsi="Times New Roman" w:cs="Times New Roman"/>
          <w:color w:val="333333"/>
          <w:sz w:val="20"/>
          <w:szCs w:val="20"/>
          <w:lang w:val="en"/>
        </w:rPr>
        <w:t xml:space="preserve"> stand out over most atmospheric </w:t>
      </w:r>
      <w:hyperlink r:id="rId13" w:anchor="emi" w:history="1">
        <w:r w:rsidRPr="00913CCF">
          <w:rPr>
            <w:rFonts w:ascii="Times New Roman" w:eastAsia="Times New Roman" w:hAnsi="Times New Roman" w:cs="Times New Roman"/>
            <w:color w:val="2265BE"/>
            <w:sz w:val="20"/>
            <w:szCs w:val="20"/>
            <w:u w:val="single"/>
            <w:lang w:val="en"/>
          </w:rPr>
          <w:t>EMI</w:t>
        </w:r>
      </w:hyperlink>
      <w:r w:rsidRPr="00913CCF">
        <w:rPr>
          <w:rFonts w:ascii="Times New Roman" w:eastAsia="Times New Roman" w:hAnsi="Times New Roman" w:cs="Times New Roman"/>
          <w:color w:val="333333"/>
          <w:sz w:val="20"/>
          <w:szCs w:val="20"/>
          <w:lang w:val="en"/>
        </w:rPr>
        <w:t xml:space="preserve">. This is accomplished by modulating a signal with a </w:t>
      </w:r>
      <w:hyperlink r:id="rId14" w:anchor="sinusoid" w:history="1">
        <w:r w:rsidRPr="00913CCF">
          <w:rPr>
            <w:rFonts w:ascii="Times New Roman" w:eastAsia="Times New Roman" w:hAnsi="Times New Roman" w:cs="Times New Roman"/>
            <w:color w:val="2265BE"/>
            <w:sz w:val="20"/>
            <w:szCs w:val="20"/>
            <w:u w:val="single"/>
            <w:lang w:val="en"/>
          </w:rPr>
          <w:t>sinusoid</w:t>
        </w:r>
      </w:hyperlink>
      <w:r w:rsidRPr="00913CCF">
        <w:rPr>
          <w:rFonts w:ascii="Times New Roman" w:eastAsia="Times New Roman" w:hAnsi="Times New Roman" w:cs="Times New Roman"/>
          <w:color w:val="333333"/>
          <w:sz w:val="20"/>
          <w:szCs w:val="20"/>
          <w:lang w:val="en"/>
        </w:rPr>
        <w:t xml:space="preserve"> carrier signal of frequency between 30 and 100 kHz. [Factoid: you can test to see if your IR remote is working by using it while pointed at </w:t>
      </w:r>
      <w:proofErr w:type="gramStart"/>
      <w:r w:rsidRPr="00913CCF">
        <w:rPr>
          <w:rFonts w:ascii="Times New Roman" w:eastAsia="Times New Roman" w:hAnsi="Times New Roman" w:cs="Times New Roman"/>
          <w:color w:val="333333"/>
          <w:sz w:val="20"/>
          <w:szCs w:val="20"/>
          <w:lang w:val="en"/>
        </w:rPr>
        <w:t>a</w:t>
      </w:r>
      <w:proofErr w:type="gramEnd"/>
      <w:r w:rsidRPr="00913CCF">
        <w:rPr>
          <w:rFonts w:ascii="Times New Roman" w:eastAsia="Times New Roman" w:hAnsi="Times New Roman" w:cs="Times New Roman"/>
          <w:color w:val="333333"/>
          <w:sz w:val="20"/>
          <w:szCs w:val="20"/>
          <w:lang w:val="en"/>
        </w:rPr>
        <w:t xml:space="preserve"> AM radio tuned to static. You should hear an oscillating sound above the static if the IR remote is transmitting]. </w:t>
      </w:r>
    </w:p>
    <w:p w:rsidR="00913CCF" w:rsidRPr="00913CCF" w:rsidRDefault="00913CCF" w:rsidP="00913CCF">
      <w:pPr>
        <w:shd w:val="clear" w:color="auto" w:fill="FFFFFF"/>
        <w:spacing w:after="0" w:line="240" w:lineRule="auto"/>
        <w:jc w:val="center"/>
        <w:rPr>
          <w:rFonts w:ascii="Times New Roman" w:eastAsia="Times New Roman" w:hAnsi="Times New Roman" w:cs="Times New Roman"/>
          <w:color w:val="333333"/>
          <w:lang w:val="en"/>
        </w:rPr>
      </w:pPr>
      <w:r>
        <w:rPr>
          <w:rFonts w:ascii="Times New Roman" w:eastAsia="Times New Roman" w:hAnsi="Times New Roman" w:cs="Times New Roman"/>
          <w:noProof/>
          <w:color w:val="333333"/>
        </w:rPr>
        <w:drawing>
          <wp:inline distT="0" distB="0" distL="0" distR="0">
            <wp:extent cx="7145655" cy="2861945"/>
            <wp:effectExtent l="0" t="0" r="0" b="0"/>
            <wp:docPr id="8" name="Picture 8" descr="ir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transmi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5655" cy="2861945"/>
                    </a:xfrm>
                    <a:prstGeom prst="rect">
                      <a:avLst/>
                    </a:prstGeom>
                    <a:noFill/>
                    <a:ln>
                      <a:noFill/>
                    </a:ln>
                  </pic:spPr>
                </pic:pic>
              </a:graphicData>
            </a:graphic>
          </wp:inline>
        </w:drawing>
      </w:r>
      <w:r w:rsidRPr="00913CCF">
        <w:rPr>
          <w:rFonts w:ascii="Times New Roman" w:eastAsia="Times New Roman" w:hAnsi="Times New Roman" w:cs="Times New Roman"/>
          <w:color w:val="333333"/>
          <w:lang w:val="en"/>
        </w:rPr>
        <w:br/>
      </w:r>
      <w:r w:rsidRPr="00913CCF">
        <w:rPr>
          <w:rFonts w:ascii="Times New Roman" w:eastAsia="Times New Roman" w:hAnsi="Times New Roman" w:cs="Times New Roman"/>
          <w:b/>
          <w:bCs/>
          <w:color w:val="333333"/>
          <w:lang w:val="en"/>
        </w:rPr>
        <w:t>Block diagram of modulated IR transmission and reception</w:t>
      </w:r>
      <w:r w:rsidRPr="00913CCF">
        <w:rPr>
          <w:rFonts w:ascii="Times New Roman" w:eastAsia="Times New Roman" w:hAnsi="Times New Roman" w:cs="Times New Roman"/>
          <w:color w:val="333333"/>
          <w:lang w:val="en"/>
        </w:rPr>
        <w:t xml:space="preserve"> </w:t>
      </w:r>
    </w:p>
    <w:p w:rsidR="00913CCF" w:rsidRPr="00913CCF" w:rsidRDefault="00913CCF" w:rsidP="00913CCF">
      <w:pPr>
        <w:shd w:val="clear" w:color="auto" w:fill="FFFFFF"/>
        <w:spacing w:after="0" w:line="240" w:lineRule="auto"/>
        <w:rPr>
          <w:rFonts w:ascii="Times New Roman" w:eastAsia="Times New Roman" w:hAnsi="Times New Roman" w:cs="Times New Roman"/>
          <w:color w:val="333333"/>
          <w:lang w:val="en"/>
        </w:rPr>
      </w:pP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color w:val="333333"/>
          <w:sz w:val="20"/>
          <w:szCs w:val="20"/>
          <w:lang w:val="en"/>
        </w:rPr>
        <w:t xml:space="preserve">Older remotes with only a single channel used the presence of a carrier signal to engage a function. Later systems with multiple channels (for multiple functions: volume </w:t>
      </w:r>
      <w:proofErr w:type="gramStart"/>
      <w:r w:rsidRPr="00913CCF">
        <w:rPr>
          <w:rFonts w:ascii="Times New Roman" w:eastAsia="Times New Roman" w:hAnsi="Times New Roman" w:cs="Times New Roman"/>
          <w:color w:val="333333"/>
          <w:sz w:val="20"/>
          <w:szCs w:val="20"/>
          <w:lang w:val="en"/>
        </w:rPr>
        <w:t>control, change channel, change</w:t>
      </w:r>
      <w:proofErr w:type="gramEnd"/>
      <w:r w:rsidRPr="00913CCF">
        <w:rPr>
          <w:rFonts w:ascii="Times New Roman" w:eastAsia="Times New Roman" w:hAnsi="Times New Roman" w:cs="Times New Roman"/>
          <w:color w:val="333333"/>
          <w:sz w:val="20"/>
          <w:szCs w:val="20"/>
          <w:lang w:val="en"/>
        </w:rPr>
        <w:t xml:space="preserve"> input type, etc.) modulate the carrier signal with a different frequency for each function. These frequencies are separated out after the initial signal is demodulated with appropriate analog filters. Current IR remote systems transmit digital packets of data along a single carrier frequency. Digital data allows for simpler and less expensive filters as well as a smaller parts count using </w:t>
      </w:r>
      <w:hyperlink r:id="rId16" w:anchor="ic" w:history="1">
        <w:r w:rsidRPr="00913CCF">
          <w:rPr>
            <w:rFonts w:ascii="Times New Roman" w:eastAsia="Times New Roman" w:hAnsi="Times New Roman" w:cs="Times New Roman"/>
            <w:color w:val="2265BE"/>
            <w:sz w:val="20"/>
            <w:szCs w:val="20"/>
            <w:u w:val="single"/>
            <w:lang w:val="en"/>
          </w:rPr>
          <w:t>integrated circuits</w:t>
        </w:r>
      </w:hyperlink>
      <w:r w:rsidRPr="00913CCF">
        <w:rPr>
          <w:rFonts w:ascii="Times New Roman" w:eastAsia="Times New Roman" w:hAnsi="Times New Roman" w:cs="Times New Roman"/>
          <w:color w:val="333333"/>
          <w:sz w:val="20"/>
          <w:szCs w:val="20"/>
          <w:lang w:val="en"/>
        </w:rPr>
        <w:t xml:space="preserve">. </w:t>
      </w: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IR Emitters</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color w:val="333333"/>
          <w:sz w:val="20"/>
          <w:szCs w:val="20"/>
          <w:lang w:val="en"/>
        </w:rPr>
        <w:t xml:space="preserve">IR emitters are small wired transmitters for repeating an infrared signal from your remote to an isolated piece of A/V equipment. They are available in single or dual emitter packages with the latter emitting the same signal through two separate housings. Furthermore, emitters also come in blink or blast-style transmission variations with the former being the most common. Blink-style IR emitters blink visibly as well as in infrared and are used to transmit data to a </w:t>
      </w:r>
      <w:r w:rsidRPr="00913CCF">
        <w:rPr>
          <w:rFonts w:ascii="Times New Roman" w:eastAsia="Times New Roman" w:hAnsi="Times New Roman" w:cs="Times New Roman"/>
          <w:color w:val="333333"/>
          <w:sz w:val="20"/>
          <w:szCs w:val="20"/>
          <w:lang w:val="en"/>
        </w:rPr>
        <w:lastRenderedPageBreak/>
        <w:t xml:space="preserve">single component source. Blast-style emitters on the other hand, transmit data into several component sources at once and are used when space is a premium. Blast-type emitters are considered a somewhat less reliable transmission method than blink-type. </w:t>
      </w:r>
      <w:r w:rsidRPr="00913CCF">
        <w:rPr>
          <w:rFonts w:ascii="Times New Roman" w:eastAsia="Times New Roman" w:hAnsi="Times New Roman" w:cs="Times New Roman"/>
          <w:color w:val="333333"/>
          <w:sz w:val="20"/>
          <w:szCs w:val="20"/>
          <w:lang w:val="en"/>
        </w:rPr>
        <w:br/>
      </w:r>
      <w:r w:rsidRPr="00913CCF">
        <w:rPr>
          <w:rFonts w:ascii="Times New Roman" w:eastAsia="Times New Roman" w:hAnsi="Times New Roman" w:cs="Times New Roman"/>
          <w:color w:val="333333"/>
          <w:sz w:val="20"/>
          <w:szCs w:val="20"/>
          <w:lang w:val="en"/>
        </w:rPr>
        <w:br/>
        <w:t xml:space="preserve">IR emitters of each type are typically comprised of a mono, 3.5 mm jack attached to the red, plastic-housed transmitter end via a thin, 10 foot cable. The standard installation of remote IR emitters is to attach the transmitter end directly to the source equipment's IR window with self-adhesive. However, the transmitter end can also be placed several inches up to feet away from the receiver such as hidden on the inside of a stereo cabinet door or shelf. </w:t>
      </w:r>
    </w:p>
    <w:p w:rsidR="00913CCF" w:rsidRPr="00913CCF" w:rsidRDefault="00913CCF" w:rsidP="00913CCF">
      <w:pPr>
        <w:shd w:val="clear" w:color="auto" w:fill="FFFFFF"/>
        <w:spacing w:after="0" w:line="240" w:lineRule="auto"/>
        <w:jc w:val="center"/>
        <w:rPr>
          <w:rFonts w:ascii="Times New Roman" w:eastAsia="Times New Roman" w:hAnsi="Times New Roman" w:cs="Times New Roman"/>
          <w:i/>
          <w:iCs/>
          <w:color w:val="333333"/>
          <w:lang w:val="en"/>
        </w:rPr>
      </w:pPr>
      <w:r>
        <w:rPr>
          <w:rFonts w:ascii="Times New Roman" w:eastAsia="Times New Roman" w:hAnsi="Times New Roman" w:cs="Times New Roman"/>
          <w:i/>
          <w:iCs/>
          <w:noProof/>
          <w:color w:val="2265BE"/>
        </w:rPr>
        <w:drawing>
          <wp:inline distT="0" distB="0" distL="0" distR="0">
            <wp:extent cx="2861945" cy="1744345"/>
            <wp:effectExtent l="0" t="0" r="0" b="8255"/>
            <wp:docPr id="7" name="Picture 7" descr="ir emitt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emitt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1945" cy="1744345"/>
                    </a:xfrm>
                    <a:prstGeom prst="rect">
                      <a:avLst/>
                    </a:prstGeom>
                    <a:noFill/>
                    <a:ln>
                      <a:noFill/>
                    </a:ln>
                  </pic:spPr>
                </pic:pic>
              </a:graphicData>
            </a:graphic>
          </wp:inline>
        </w:drawing>
      </w:r>
    </w:p>
    <w:p w:rsidR="00913CCF" w:rsidRPr="00913CCF" w:rsidRDefault="00913CCF" w:rsidP="00913CCF">
      <w:pPr>
        <w:shd w:val="clear" w:color="auto" w:fill="FFFFFF"/>
        <w:spacing w:after="150" w:line="240" w:lineRule="auto"/>
        <w:jc w:val="center"/>
        <w:rPr>
          <w:rFonts w:ascii="Times New Roman" w:eastAsia="Times New Roman" w:hAnsi="Times New Roman" w:cs="Times New Roman"/>
          <w:i/>
          <w:iCs/>
          <w:color w:val="333333"/>
          <w:lang w:val="en"/>
        </w:rPr>
      </w:pPr>
      <w:r w:rsidRPr="00913CCF">
        <w:rPr>
          <w:rFonts w:ascii="Times New Roman" w:eastAsia="Times New Roman" w:hAnsi="Times New Roman" w:cs="Times New Roman"/>
          <w:i/>
          <w:iCs/>
          <w:color w:val="333333"/>
          <w:lang w:val="en"/>
        </w:rPr>
        <w:t xml:space="preserve">Blink-style IR emitter </w:t>
      </w: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IR Receivers</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color w:val="333333"/>
          <w:sz w:val="20"/>
          <w:szCs w:val="20"/>
          <w:lang w:val="en"/>
        </w:rPr>
        <w:t xml:space="preserve">These devices pick up infrared signals from your remote control just like a TV or Cable box. After receiving an IR signal they encode and amplify it to be suitable for transmission via low-voltage wiring. Receivers must be located in the room you wish to use the remote control since they require line-of-sight transmission. The cable from the receiver to the connection block needs to accommodate both signal data as well as power since the receivers are </w:t>
      </w:r>
      <w:hyperlink r:id="rId19" w:anchor="active" w:history="1">
        <w:r w:rsidRPr="00913CCF">
          <w:rPr>
            <w:rFonts w:ascii="Times New Roman" w:eastAsia="Times New Roman" w:hAnsi="Times New Roman" w:cs="Times New Roman"/>
            <w:color w:val="2265BE"/>
            <w:sz w:val="20"/>
            <w:szCs w:val="20"/>
            <w:u w:val="single"/>
            <w:lang w:val="en"/>
          </w:rPr>
          <w:t>active devices</w:t>
        </w:r>
      </w:hyperlink>
      <w:r w:rsidRPr="00913CCF">
        <w:rPr>
          <w:rFonts w:ascii="Times New Roman" w:eastAsia="Times New Roman" w:hAnsi="Times New Roman" w:cs="Times New Roman"/>
          <w:color w:val="333333"/>
          <w:sz w:val="20"/>
          <w:szCs w:val="20"/>
          <w:lang w:val="en"/>
        </w:rPr>
        <w:t xml:space="preserve">. Using Category 5e or Category 6 wire (either UTP or STP varieties), remote signals can be transmitted several hundred feet without significant losses. </w:t>
      </w: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b/>
          <w:bCs/>
          <w:color w:val="333333"/>
          <w:sz w:val="20"/>
          <w:szCs w:val="20"/>
          <w:lang w:val="en"/>
        </w:rPr>
        <w:t>Connection Blocks</w:t>
      </w:r>
      <w:r w:rsidRPr="00913CCF">
        <w:rPr>
          <w:rFonts w:ascii="Times New Roman" w:eastAsia="Times New Roman" w:hAnsi="Times New Roman" w:cs="Times New Roman"/>
          <w:color w:val="333333"/>
          <w:sz w:val="20"/>
          <w:szCs w:val="20"/>
          <w:lang w:val="en"/>
        </w:rPr>
        <w:t xml:space="preserve"> </w:t>
      </w:r>
      <w:r w:rsidRPr="00913CCF">
        <w:rPr>
          <w:rFonts w:ascii="Times New Roman" w:eastAsia="Times New Roman" w:hAnsi="Times New Roman" w:cs="Times New Roman"/>
          <w:color w:val="333333"/>
          <w:sz w:val="20"/>
          <w:szCs w:val="20"/>
          <w:lang w:val="en"/>
        </w:rPr>
        <w:br/>
        <w:t xml:space="preserve">Connection blocks provide a place for connecting the IR receivers, emitters and their respective power requirements. These devices typically support multiple IR receivers which are all wired in parallel. Each receiver can be provided with a return status indicator signal if applicable. Connection blocks usually support up to six emitters which connect into the unit via 3.5 mm mono phone jacks. Most installations call for the connection block to be located close to the emitters and the supported components such as within a stereo cabinet or hidden out-of-sight in a closet. For convenience connection blocks can be mounted directly to a wall or a shelf with screws. </w:t>
      </w:r>
    </w:p>
    <w:p w:rsidR="00913CCF" w:rsidRPr="00913CCF" w:rsidRDefault="00913CCF" w:rsidP="00913CCF">
      <w:pPr>
        <w:shd w:val="clear" w:color="auto" w:fill="FFFFFF"/>
        <w:spacing w:after="0" w:line="240" w:lineRule="auto"/>
        <w:rPr>
          <w:rFonts w:ascii="Times New Roman" w:eastAsia="Times New Roman" w:hAnsi="Times New Roman" w:cs="Times New Roman"/>
          <w:color w:val="333333"/>
          <w:lang w:val="en"/>
        </w:rPr>
      </w:pPr>
    </w:p>
    <w:p w:rsidR="00913CCF" w:rsidRPr="00913CCF" w:rsidRDefault="00913CCF" w:rsidP="00913CCF">
      <w:p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b/>
          <w:bCs/>
          <w:color w:val="333333"/>
          <w:sz w:val="20"/>
          <w:szCs w:val="20"/>
          <w:lang w:val="en"/>
        </w:rPr>
        <w:t>How To Increase Your Remote's Effective Angle</w:t>
      </w:r>
      <w:r w:rsidRPr="00913CCF">
        <w:rPr>
          <w:rFonts w:ascii="Times New Roman" w:eastAsia="Times New Roman" w:hAnsi="Times New Roman" w:cs="Times New Roman"/>
          <w:color w:val="333333"/>
          <w:sz w:val="20"/>
          <w:szCs w:val="20"/>
          <w:lang w:val="en"/>
        </w:rPr>
        <w:t xml:space="preserve"> </w:t>
      </w:r>
      <w:r w:rsidRPr="00913CCF">
        <w:rPr>
          <w:rFonts w:ascii="Times New Roman" w:eastAsia="Times New Roman" w:hAnsi="Times New Roman" w:cs="Times New Roman"/>
          <w:color w:val="333333"/>
          <w:sz w:val="20"/>
          <w:szCs w:val="20"/>
          <w:lang w:val="en"/>
        </w:rPr>
        <w:br/>
        <w:t xml:space="preserve">One chief complaint users have with IR remote controls is their line-of-sight limitations. While this problem can be solved with many of the IR extenders/repeaters described above for use across multiple rooms, their use may seem to be overkill for use in a single room where the angle between the remote and the associated receiver is too steep. Typical remote control receivers allow for around a 60 degree reception angle in front of the device. However, this angle can be drastically increased with a simple fix that would make MacGyver proud: matte Scotch tape. Just apply a small strip to cover the sensor on the IR receiver and enjoy a wider effective angle for your remote control. The matte tape acts similar to frosted glass in </w:t>
      </w:r>
      <w:hyperlink r:id="rId20" w:anchor="refraction" w:history="1">
        <w:r w:rsidRPr="00913CCF">
          <w:rPr>
            <w:rFonts w:ascii="Times New Roman" w:eastAsia="Times New Roman" w:hAnsi="Times New Roman" w:cs="Times New Roman"/>
            <w:color w:val="2265BE"/>
            <w:sz w:val="20"/>
            <w:szCs w:val="20"/>
            <w:u w:val="single"/>
            <w:lang w:val="en"/>
          </w:rPr>
          <w:t>refracting</w:t>
        </w:r>
      </w:hyperlink>
      <w:r w:rsidRPr="00913CCF">
        <w:rPr>
          <w:rFonts w:ascii="Times New Roman" w:eastAsia="Times New Roman" w:hAnsi="Times New Roman" w:cs="Times New Roman"/>
          <w:color w:val="333333"/>
          <w:sz w:val="20"/>
          <w:szCs w:val="20"/>
          <w:lang w:val="en"/>
        </w:rPr>
        <w:t xml:space="preserve"> incidental beams of IR light after they pass through it. For non-geeks: this translates to generating many beams of light, all at separate angles and at less strength than the original light beam. This spread of refracted beams should be picked up by the receiver within reason. </w:t>
      </w:r>
    </w:p>
    <w:p w:rsidR="00913CCF" w:rsidRPr="00913CCF" w:rsidRDefault="00913CCF" w:rsidP="00913CCF">
      <w:pPr>
        <w:shd w:val="clear" w:color="auto" w:fill="FFFFFF"/>
        <w:spacing w:after="150" w:line="240" w:lineRule="auto"/>
        <w:jc w:val="center"/>
        <w:rPr>
          <w:rFonts w:ascii="Times New Roman" w:eastAsia="Times New Roman" w:hAnsi="Times New Roman" w:cs="Times New Roman"/>
          <w:i/>
          <w:iCs/>
          <w:color w:val="333333"/>
          <w:lang w:val="en"/>
        </w:rPr>
      </w:pPr>
      <w:r>
        <w:rPr>
          <w:rFonts w:ascii="Times New Roman" w:eastAsia="Times New Roman" w:hAnsi="Times New Roman" w:cs="Times New Roman"/>
          <w:i/>
          <w:iCs/>
          <w:noProof/>
          <w:color w:val="333333"/>
        </w:rPr>
        <w:lastRenderedPageBreak/>
        <w:drawing>
          <wp:inline distT="0" distB="0" distL="0" distR="0">
            <wp:extent cx="2379345" cy="3649345"/>
            <wp:effectExtent l="0" t="0" r="1905" b="8255"/>
            <wp:docPr id="1" name="Picture 1" descr="ir sig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r signa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9345" cy="3649345"/>
                    </a:xfrm>
                    <a:prstGeom prst="rect">
                      <a:avLst/>
                    </a:prstGeom>
                    <a:noFill/>
                    <a:ln>
                      <a:noFill/>
                    </a:ln>
                  </pic:spPr>
                </pic:pic>
              </a:graphicData>
            </a:graphic>
          </wp:inline>
        </w:drawing>
      </w: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Silly Questions You Were Afraid To Ask</w:t>
      </w:r>
    </w:p>
    <w:p w:rsidR="00913CCF" w:rsidRPr="00913CCF" w:rsidRDefault="00913CCF" w:rsidP="00913CCF">
      <w:pPr>
        <w:numPr>
          <w:ilvl w:val="0"/>
          <w:numId w:val="1"/>
        </w:numPr>
        <w:shd w:val="clear" w:color="auto" w:fill="FFFFFF"/>
        <w:spacing w:before="100" w:beforeAutospacing="1" w:after="75" w:line="240" w:lineRule="auto"/>
        <w:ind w:left="450"/>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b/>
          <w:bCs/>
          <w:color w:val="333333"/>
          <w:sz w:val="20"/>
          <w:szCs w:val="20"/>
          <w:lang w:val="en"/>
        </w:rPr>
        <w:t>Q</w:t>
      </w:r>
      <w:proofErr w:type="gramStart"/>
      <w:r w:rsidRPr="00913CCF">
        <w:rPr>
          <w:rFonts w:ascii="Times New Roman" w:eastAsia="Times New Roman" w:hAnsi="Times New Roman" w:cs="Times New Roman"/>
          <w:b/>
          <w:bCs/>
          <w:color w:val="333333"/>
          <w:sz w:val="20"/>
          <w:szCs w:val="20"/>
          <w:lang w:val="en"/>
        </w:rPr>
        <w:t>:</w:t>
      </w:r>
      <w:r w:rsidRPr="00913CCF">
        <w:rPr>
          <w:rFonts w:ascii="Times New Roman" w:eastAsia="Times New Roman" w:hAnsi="Times New Roman" w:cs="Times New Roman"/>
          <w:color w:val="333333"/>
          <w:sz w:val="20"/>
          <w:szCs w:val="20"/>
          <w:lang w:val="en"/>
        </w:rPr>
        <w:t>Why</w:t>
      </w:r>
      <w:proofErr w:type="gramEnd"/>
      <w:r w:rsidRPr="00913CCF">
        <w:rPr>
          <w:rFonts w:ascii="Times New Roman" w:eastAsia="Times New Roman" w:hAnsi="Times New Roman" w:cs="Times New Roman"/>
          <w:color w:val="333333"/>
          <w:sz w:val="20"/>
          <w:szCs w:val="20"/>
          <w:lang w:val="en"/>
        </w:rPr>
        <w:t xml:space="preserve"> can I shoot my remote through clear windows but not walls?</w:t>
      </w:r>
    </w:p>
    <w:p w:rsidR="00913CCF" w:rsidRPr="00913CCF" w:rsidRDefault="00913CCF" w:rsidP="00913CCF">
      <w:pPr>
        <w:numPr>
          <w:ilvl w:val="0"/>
          <w:numId w:val="1"/>
        </w:numPr>
        <w:shd w:val="clear" w:color="auto" w:fill="FFFFFF"/>
        <w:spacing w:before="100" w:beforeAutospacing="1" w:after="75" w:line="240" w:lineRule="auto"/>
        <w:ind w:left="450"/>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i/>
          <w:iCs/>
          <w:color w:val="333333"/>
          <w:sz w:val="20"/>
          <w:szCs w:val="20"/>
          <w:lang w:val="en"/>
        </w:rPr>
        <w:t xml:space="preserve">A: </w:t>
      </w:r>
      <w:r w:rsidRPr="00913CCF">
        <w:rPr>
          <w:rFonts w:ascii="Times New Roman" w:eastAsia="Times New Roman" w:hAnsi="Times New Roman" w:cs="Times New Roman"/>
          <w:color w:val="333333"/>
          <w:sz w:val="20"/>
          <w:szCs w:val="20"/>
          <w:lang w:val="en"/>
        </w:rPr>
        <w:t>Infrared light, like visible light, is comprised of waves. These waves can penetrate transparent objects such as glass or clear plastic but may lose energy and due to refraction. Solid objects such as walls, ceilings, furniture and mirrors will allow a limited amount of reflection of an IR wave.</w:t>
      </w:r>
    </w:p>
    <w:p w:rsidR="00913CCF" w:rsidRPr="00913CCF" w:rsidRDefault="00913CCF" w:rsidP="00913CCF">
      <w:pPr>
        <w:numPr>
          <w:ilvl w:val="0"/>
          <w:numId w:val="2"/>
        </w:numPr>
        <w:shd w:val="clear" w:color="auto" w:fill="FFFFFF"/>
        <w:spacing w:before="100" w:beforeAutospacing="1" w:after="75" w:line="240" w:lineRule="auto"/>
        <w:ind w:left="450"/>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b/>
          <w:bCs/>
          <w:color w:val="333333"/>
          <w:sz w:val="20"/>
          <w:szCs w:val="20"/>
          <w:lang w:val="en"/>
        </w:rPr>
        <w:t>Q</w:t>
      </w:r>
      <w:proofErr w:type="gramStart"/>
      <w:r w:rsidRPr="00913CCF">
        <w:rPr>
          <w:rFonts w:ascii="Times New Roman" w:eastAsia="Times New Roman" w:hAnsi="Times New Roman" w:cs="Times New Roman"/>
          <w:b/>
          <w:bCs/>
          <w:color w:val="333333"/>
          <w:sz w:val="20"/>
          <w:szCs w:val="20"/>
          <w:lang w:val="en"/>
        </w:rPr>
        <w:t>:</w:t>
      </w:r>
      <w:r w:rsidRPr="00913CCF">
        <w:rPr>
          <w:rFonts w:ascii="Times New Roman" w:eastAsia="Times New Roman" w:hAnsi="Times New Roman" w:cs="Times New Roman"/>
          <w:color w:val="333333"/>
          <w:sz w:val="20"/>
          <w:szCs w:val="20"/>
          <w:lang w:val="en"/>
        </w:rPr>
        <w:t>Can</w:t>
      </w:r>
      <w:proofErr w:type="gramEnd"/>
      <w:r w:rsidRPr="00913CCF">
        <w:rPr>
          <w:rFonts w:ascii="Times New Roman" w:eastAsia="Times New Roman" w:hAnsi="Times New Roman" w:cs="Times New Roman"/>
          <w:color w:val="333333"/>
          <w:sz w:val="20"/>
          <w:szCs w:val="20"/>
          <w:lang w:val="en"/>
        </w:rPr>
        <w:t xml:space="preserve"> you help me program my VCR?</w:t>
      </w:r>
    </w:p>
    <w:p w:rsidR="00913CCF" w:rsidRPr="00913CCF" w:rsidRDefault="00913CCF" w:rsidP="00913CCF">
      <w:pPr>
        <w:numPr>
          <w:ilvl w:val="0"/>
          <w:numId w:val="2"/>
        </w:numPr>
        <w:shd w:val="clear" w:color="auto" w:fill="FFFFFF"/>
        <w:spacing w:before="100" w:beforeAutospacing="1" w:after="75" w:line="240" w:lineRule="auto"/>
        <w:ind w:left="450"/>
        <w:rPr>
          <w:rFonts w:ascii="Times New Roman" w:eastAsia="Times New Roman" w:hAnsi="Times New Roman" w:cs="Times New Roman"/>
          <w:color w:val="333333"/>
          <w:sz w:val="20"/>
          <w:szCs w:val="20"/>
          <w:lang w:val="en"/>
        </w:rPr>
      </w:pPr>
      <w:r w:rsidRPr="00913CCF">
        <w:rPr>
          <w:rFonts w:ascii="Times New Roman" w:eastAsia="Times New Roman" w:hAnsi="Times New Roman" w:cs="Times New Roman"/>
          <w:i/>
          <w:iCs/>
          <w:color w:val="333333"/>
          <w:sz w:val="20"/>
          <w:szCs w:val="20"/>
          <w:lang w:val="en"/>
        </w:rPr>
        <w:t xml:space="preserve">A: </w:t>
      </w:r>
      <w:r w:rsidRPr="00913CCF">
        <w:rPr>
          <w:rFonts w:ascii="Times New Roman" w:eastAsia="Times New Roman" w:hAnsi="Times New Roman" w:cs="Times New Roman"/>
          <w:color w:val="333333"/>
          <w:sz w:val="20"/>
          <w:szCs w:val="20"/>
          <w:lang w:val="en"/>
        </w:rPr>
        <w:t>Unfortunately, no one actually knows how to program those devices...</w:t>
      </w:r>
    </w:p>
    <w:p w:rsidR="00913CCF" w:rsidRPr="00913CCF" w:rsidRDefault="00913CCF" w:rsidP="00913CCF">
      <w:pPr>
        <w:shd w:val="clear" w:color="auto" w:fill="FFFFFF"/>
        <w:spacing w:after="0" w:line="240" w:lineRule="auto"/>
        <w:rPr>
          <w:rFonts w:ascii="Times New Roman" w:eastAsia="Times New Roman" w:hAnsi="Times New Roman" w:cs="Times New Roman"/>
          <w:color w:val="333333"/>
          <w:lang w:val="en"/>
        </w:rPr>
      </w:pPr>
    </w:p>
    <w:p w:rsidR="00913CCF" w:rsidRPr="00913CCF" w:rsidRDefault="00913CCF" w:rsidP="00913CCF">
      <w:pPr>
        <w:shd w:val="clear" w:color="auto" w:fill="FFFFFF"/>
        <w:spacing w:before="100" w:beforeAutospacing="1" w:after="100" w:afterAutospacing="1" w:line="240" w:lineRule="auto"/>
        <w:ind w:left="300"/>
        <w:outlineLvl w:val="2"/>
        <w:rPr>
          <w:rFonts w:ascii="Times New Roman" w:eastAsia="Times New Roman" w:hAnsi="Times New Roman" w:cs="Times New Roman"/>
          <w:b/>
          <w:bCs/>
          <w:color w:val="333333"/>
          <w:lang w:val="en"/>
        </w:rPr>
      </w:pPr>
      <w:r w:rsidRPr="00913CCF">
        <w:rPr>
          <w:rFonts w:ascii="Times New Roman" w:eastAsia="Times New Roman" w:hAnsi="Times New Roman" w:cs="Times New Roman"/>
          <w:b/>
          <w:bCs/>
          <w:color w:val="333333"/>
          <w:lang w:val="en"/>
        </w:rPr>
        <w:t>Terms and Definitions</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1" w:name="active"/>
      <w:r w:rsidRPr="00913CCF">
        <w:rPr>
          <w:rFonts w:ascii="Times New Roman" w:eastAsia="Times New Roman" w:hAnsi="Times New Roman" w:cs="Times New Roman"/>
          <w:color w:val="2265BE"/>
          <w:sz w:val="20"/>
          <w:szCs w:val="20"/>
          <w:u w:val="single"/>
          <w:lang w:val="en"/>
        </w:rPr>
        <w:t>Active device:</w:t>
      </w:r>
      <w:bookmarkEnd w:id="1"/>
      <w:r w:rsidRPr="00913CCF">
        <w:rPr>
          <w:rFonts w:ascii="Times New Roman" w:eastAsia="Times New Roman" w:hAnsi="Times New Roman" w:cs="Times New Roman"/>
          <w:color w:val="333333"/>
          <w:sz w:val="20"/>
          <w:szCs w:val="20"/>
          <w:lang w:val="en"/>
        </w:rPr>
        <w:t xml:space="preserve"> A type of circuit component with the ability to electrically control electron flow.</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2" w:name="emi"/>
      <w:proofErr w:type="spellStart"/>
      <w:r w:rsidRPr="00913CCF">
        <w:rPr>
          <w:rFonts w:ascii="Times New Roman" w:eastAsia="Times New Roman" w:hAnsi="Times New Roman" w:cs="Times New Roman"/>
          <w:color w:val="2265BE"/>
          <w:sz w:val="20"/>
          <w:szCs w:val="20"/>
          <w:u w:val="single"/>
          <w:lang w:val="en"/>
        </w:rPr>
        <w:t>Electro magnetic</w:t>
      </w:r>
      <w:proofErr w:type="spellEnd"/>
      <w:r w:rsidRPr="00913CCF">
        <w:rPr>
          <w:rFonts w:ascii="Times New Roman" w:eastAsia="Times New Roman" w:hAnsi="Times New Roman" w:cs="Times New Roman"/>
          <w:color w:val="2265BE"/>
          <w:sz w:val="20"/>
          <w:szCs w:val="20"/>
          <w:u w:val="single"/>
          <w:lang w:val="en"/>
        </w:rPr>
        <w:t xml:space="preserve"> interference (EMI):</w:t>
      </w:r>
      <w:bookmarkEnd w:id="2"/>
      <w:r w:rsidRPr="00913CCF">
        <w:rPr>
          <w:rFonts w:ascii="Times New Roman" w:eastAsia="Times New Roman" w:hAnsi="Times New Roman" w:cs="Times New Roman"/>
          <w:color w:val="333333"/>
          <w:sz w:val="20"/>
          <w:szCs w:val="20"/>
          <w:lang w:val="en"/>
        </w:rPr>
        <w:t xml:space="preserve"> An electromagnetic disturbance that degrades or limits the effective performance of electronic or electrical equipment.</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3" w:name="ir"/>
      <w:r w:rsidRPr="00913CCF">
        <w:rPr>
          <w:rFonts w:ascii="Times New Roman" w:eastAsia="Times New Roman" w:hAnsi="Times New Roman" w:cs="Times New Roman"/>
          <w:color w:val="2265BE"/>
          <w:sz w:val="20"/>
          <w:szCs w:val="20"/>
          <w:u w:val="single"/>
          <w:lang w:val="en"/>
        </w:rPr>
        <w:t>Infrared light (IR):</w:t>
      </w:r>
      <w:bookmarkEnd w:id="3"/>
      <w:r w:rsidRPr="00913CCF">
        <w:rPr>
          <w:rFonts w:ascii="Times New Roman" w:eastAsia="Times New Roman" w:hAnsi="Times New Roman" w:cs="Times New Roman"/>
          <w:color w:val="333333"/>
          <w:sz w:val="20"/>
          <w:szCs w:val="20"/>
          <w:lang w:val="en"/>
        </w:rPr>
        <w:t xml:space="preserve"> Electromagnetic radiation with a wavelength between 700 mm and 300 um, which equates to a frequency range between approximately 1 and 430 THz. IR radiation is just below visible light on the frequency spectrum.</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4" w:name="ic"/>
      <w:r w:rsidRPr="00913CCF">
        <w:rPr>
          <w:rFonts w:ascii="Times New Roman" w:eastAsia="Times New Roman" w:hAnsi="Times New Roman" w:cs="Times New Roman"/>
          <w:color w:val="2265BE"/>
          <w:sz w:val="20"/>
          <w:szCs w:val="20"/>
          <w:u w:val="single"/>
          <w:lang w:val="en"/>
        </w:rPr>
        <w:t>Integrated circuit (IC):</w:t>
      </w:r>
      <w:bookmarkEnd w:id="4"/>
      <w:r w:rsidRPr="00913CCF">
        <w:rPr>
          <w:rFonts w:ascii="Times New Roman" w:eastAsia="Times New Roman" w:hAnsi="Times New Roman" w:cs="Times New Roman"/>
          <w:color w:val="333333"/>
          <w:sz w:val="20"/>
          <w:szCs w:val="20"/>
          <w:lang w:val="en"/>
        </w:rPr>
        <w:t xml:space="preserve"> A miniaturized electronic circuit manufactured in the surface of a thin substrate of semiconductor material.</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5" w:name="led"/>
      <w:r w:rsidRPr="00913CCF">
        <w:rPr>
          <w:rFonts w:ascii="Times New Roman" w:eastAsia="Times New Roman" w:hAnsi="Times New Roman" w:cs="Times New Roman"/>
          <w:color w:val="2265BE"/>
          <w:sz w:val="20"/>
          <w:szCs w:val="20"/>
          <w:u w:val="single"/>
          <w:lang w:val="en"/>
        </w:rPr>
        <w:lastRenderedPageBreak/>
        <w:t>Light emitting diode (LED):</w:t>
      </w:r>
      <w:bookmarkEnd w:id="5"/>
      <w:r w:rsidRPr="00913CCF">
        <w:rPr>
          <w:rFonts w:ascii="Times New Roman" w:eastAsia="Times New Roman" w:hAnsi="Times New Roman" w:cs="Times New Roman"/>
          <w:color w:val="333333"/>
          <w:sz w:val="20"/>
          <w:szCs w:val="20"/>
          <w:lang w:val="en"/>
        </w:rPr>
        <w:t xml:space="preserve"> A semiconductor light source which are available in infrared, visible and ultraviolet wavelength variants. LEDs are becoming increasingly popular in consumer electronics, automobile and home lighting due to their high efficiency and long life spans.</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6" w:name="line-of-sight"/>
      <w:r w:rsidRPr="00913CCF">
        <w:rPr>
          <w:rFonts w:ascii="Times New Roman" w:eastAsia="Times New Roman" w:hAnsi="Times New Roman" w:cs="Times New Roman"/>
          <w:color w:val="2265BE"/>
          <w:sz w:val="20"/>
          <w:szCs w:val="20"/>
          <w:u w:val="single"/>
          <w:lang w:val="en"/>
        </w:rPr>
        <w:t>Line-of-sight propagation:</w:t>
      </w:r>
      <w:bookmarkEnd w:id="6"/>
      <w:r w:rsidRPr="00913CCF">
        <w:rPr>
          <w:rFonts w:ascii="Times New Roman" w:eastAsia="Times New Roman" w:hAnsi="Times New Roman" w:cs="Times New Roman"/>
          <w:color w:val="333333"/>
          <w:sz w:val="20"/>
          <w:szCs w:val="20"/>
          <w:lang w:val="en"/>
        </w:rPr>
        <w:t xml:space="preserve"> This refers to electromagnetic radiation traveling in a straight line. These waves may be diffracted, refracted, reflected or absorbed by atmosphere and obstructions with material and in general cannot travel behind obstacles.</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7" w:name="refraction"/>
      <w:r w:rsidRPr="00913CCF">
        <w:rPr>
          <w:rFonts w:ascii="Times New Roman" w:eastAsia="Times New Roman" w:hAnsi="Times New Roman" w:cs="Times New Roman"/>
          <w:color w:val="2265BE"/>
          <w:sz w:val="20"/>
          <w:szCs w:val="20"/>
          <w:u w:val="single"/>
          <w:lang w:val="en"/>
        </w:rPr>
        <w:t>Refraction:</w:t>
      </w:r>
      <w:bookmarkEnd w:id="7"/>
      <w:r w:rsidRPr="00913CCF">
        <w:rPr>
          <w:rFonts w:ascii="Times New Roman" w:eastAsia="Times New Roman" w:hAnsi="Times New Roman" w:cs="Times New Roman"/>
          <w:color w:val="333333"/>
          <w:sz w:val="20"/>
          <w:szCs w:val="20"/>
          <w:lang w:val="en"/>
        </w:rPr>
        <w:t xml:space="preserve"> The change in direction of a wave due to a change in its speed as it passes through a medium.</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8" w:name="sinusoid"/>
      <w:r w:rsidRPr="00913CCF">
        <w:rPr>
          <w:rFonts w:ascii="Times New Roman" w:eastAsia="Times New Roman" w:hAnsi="Times New Roman" w:cs="Times New Roman"/>
          <w:color w:val="2265BE"/>
          <w:sz w:val="20"/>
          <w:szCs w:val="20"/>
          <w:u w:val="single"/>
          <w:lang w:val="en"/>
        </w:rPr>
        <w:t>Sinusoid (a.k.a., sine wave):</w:t>
      </w:r>
      <w:bookmarkEnd w:id="8"/>
      <w:r w:rsidRPr="00913CCF">
        <w:rPr>
          <w:rFonts w:ascii="Times New Roman" w:eastAsia="Times New Roman" w:hAnsi="Times New Roman" w:cs="Times New Roman"/>
          <w:color w:val="333333"/>
          <w:sz w:val="20"/>
          <w:szCs w:val="20"/>
          <w:lang w:val="en"/>
        </w:rPr>
        <w:t xml:space="preserve"> A mathematical function that describes a smooth repetitive oscillation. This function is commonplace in mathematics, physics, electrical engineering and many other fields. A sine waveï¿½s most basic form is a function of time (t): </w:t>
      </w:r>
      <w:r w:rsidRPr="00913CCF">
        <w:rPr>
          <w:rFonts w:ascii="Times New Roman" w:eastAsia="Times New Roman" w:hAnsi="Times New Roman" w:cs="Times New Roman"/>
          <w:i/>
          <w:iCs/>
          <w:color w:val="333333"/>
          <w:sz w:val="20"/>
          <w:szCs w:val="20"/>
          <w:lang w:val="en"/>
        </w:rPr>
        <w:t xml:space="preserve">y(t) = A </w:t>
      </w:r>
      <w:r w:rsidRPr="00913CCF">
        <w:rPr>
          <w:rFonts w:ascii="Cambria Math" w:eastAsia="Times New Roman" w:hAnsi="Cambria Math" w:cs="Cambria Math"/>
          <w:i/>
          <w:iCs/>
          <w:color w:val="333333"/>
          <w:sz w:val="20"/>
          <w:szCs w:val="20"/>
          <w:lang w:val="en"/>
        </w:rPr>
        <w:t>⋅</w:t>
      </w:r>
      <w:r w:rsidRPr="00913CCF">
        <w:rPr>
          <w:rFonts w:ascii="Times New Roman" w:eastAsia="Times New Roman" w:hAnsi="Times New Roman" w:cs="Times New Roman"/>
          <w:i/>
          <w:iCs/>
          <w:color w:val="333333"/>
          <w:sz w:val="20"/>
          <w:szCs w:val="20"/>
          <w:lang w:val="en"/>
        </w:rPr>
        <w:t xml:space="preserve"> sin(</w:t>
      </w:r>
      <w:proofErr w:type="spellStart"/>
      <w:r w:rsidRPr="00913CCF">
        <w:rPr>
          <w:rFonts w:ascii="Times New Roman" w:eastAsia="Times New Roman" w:hAnsi="Times New Roman" w:cs="Times New Roman"/>
          <w:i/>
          <w:iCs/>
          <w:color w:val="333333"/>
          <w:sz w:val="20"/>
          <w:szCs w:val="20"/>
          <w:lang w:val="en"/>
        </w:rPr>
        <w:t>ωt</w:t>
      </w:r>
      <w:proofErr w:type="spellEnd"/>
      <w:r w:rsidRPr="00913CCF">
        <w:rPr>
          <w:rFonts w:ascii="Times New Roman" w:eastAsia="Times New Roman" w:hAnsi="Times New Roman" w:cs="Times New Roman"/>
          <w:i/>
          <w:iCs/>
          <w:color w:val="333333"/>
          <w:sz w:val="20"/>
          <w:szCs w:val="20"/>
          <w:lang w:val="en"/>
        </w:rPr>
        <w:t xml:space="preserve"> + φ)</w:t>
      </w:r>
    </w:p>
    <w:p w:rsidR="00913CCF" w:rsidRPr="00913CCF" w:rsidRDefault="00913CCF" w:rsidP="00913CCF">
      <w:pPr>
        <w:numPr>
          <w:ilvl w:val="0"/>
          <w:numId w:val="3"/>
        </w:numPr>
        <w:shd w:val="clear" w:color="auto" w:fill="FFFFFF"/>
        <w:spacing w:before="100" w:beforeAutospacing="1" w:after="240" w:line="240" w:lineRule="auto"/>
        <w:ind w:left="450"/>
        <w:rPr>
          <w:rFonts w:ascii="Times New Roman" w:eastAsia="Times New Roman" w:hAnsi="Times New Roman" w:cs="Times New Roman"/>
          <w:color w:val="333333"/>
          <w:sz w:val="20"/>
          <w:szCs w:val="20"/>
          <w:lang w:val="en"/>
        </w:rPr>
      </w:pPr>
      <w:bookmarkStart w:id="9" w:name="structured-cabling"/>
      <w:r w:rsidRPr="00913CCF">
        <w:rPr>
          <w:rFonts w:ascii="Times New Roman" w:eastAsia="Times New Roman" w:hAnsi="Times New Roman" w:cs="Times New Roman"/>
          <w:color w:val="2265BE"/>
          <w:sz w:val="20"/>
          <w:szCs w:val="20"/>
          <w:u w:val="single"/>
          <w:lang w:val="en"/>
        </w:rPr>
        <w:t>Structured cabling:</w:t>
      </w:r>
      <w:bookmarkEnd w:id="9"/>
      <w:r w:rsidRPr="00913CCF">
        <w:rPr>
          <w:rFonts w:ascii="Times New Roman" w:eastAsia="Times New Roman" w:hAnsi="Times New Roman" w:cs="Times New Roman"/>
          <w:color w:val="333333"/>
          <w:sz w:val="20"/>
          <w:szCs w:val="20"/>
          <w:lang w:val="en"/>
        </w:rPr>
        <w:t xml:space="preserve"> A building telecommunications cabling infrastructure consisting of a number of standardized smaller element subsystems.</w:t>
      </w:r>
    </w:p>
    <w:p w:rsidR="00913CCF" w:rsidRPr="00913CCF" w:rsidRDefault="00913CCF" w:rsidP="00913CCF">
      <w:pPr>
        <w:numPr>
          <w:ilvl w:val="0"/>
          <w:numId w:val="3"/>
        </w:numPr>
        <w:shd w:val="clear" w:color="auto" w:fill="FFFFFF"/>
        <w:spacing w:before="100" w:beforeAutospacing="1" w:line="240" w:lineRule="auto"/>
        <w:ind w:left="450"/>
        <w:rPr>
          <w:rFonts w:ascii="Times New Roman" w:eastAsia="Times New Roman" w:hAnsi="Times New Roman" w:cs="Times New Roman"/>
          <w:color w:val="333333"/>
          <w:sz w:val="20"/>
          <w:szCs w:val="20"/>
          <w:lang w:val="en"/>
        </w:rPr>
      </w:pPr>
      <w:bookmarkStart w:id="10" w:name="visible-light"/>
      <w:r w:rsidRPr="00913CCF">
        <w:rPr>
          <w:rFonts w:ascii="Times New Roman" w:eastAsia="Times New Roman" w:hAnsi="Times New Roman" w:cs="Times New Roman"/>
          <w:color w:val="2265BE"/>
          <w:sz w:val="20"/>
          <w:szCs w:val="20"/>
          <w:u w:val="single"/>
          <w:lang w:val="en"/>
        </w:rPr>
        <w:t>Visible spectrum:</w:t>
      </w:r>
      <w:bookmarkEnd w:id="10"/>
      <w:r w:rsidRPr="00913CCF">
        <w:rPr>
          <w:rFonts w:ascii="Times New Roman" w:eastAsia="Times New Roman" w:hAnsi="Times New Roman" w:cs="Times New Roman"/>
          <w:color w:val="333333"/>
          <w:sz w:val="20"/>
          <w:szCs w:val="20"/>
          <w:lang w:val="en"/>
        </w:rPr>
        <w:t xml:space="preserve"> The portion of the electromagnetic spectrum visible to the human eye. Electromagnetic radiation in this range of wavelengths is called visible light or simply light. Human eyes will respond to wavelengths from about 390 to 750 nm which correspond to a frequency band in the vicinity of 400ï¿½790 THz.</w:t>
      </w:r>
    </w:p>
    <w:p w:rsidR="00913CCF" w:rsidRDefault="00913CCF" w:rsidP="00913CCF"/>
    <w:p w:rsidR="0035253D" w:rsidRDefault="0035253D" w:rsidP="00913CCF"/>
    <w:p w:rsidR="0035253D" w:rsidRDefault="0035253D" w:rsidP="00913CCF"/>
    <w:p w:rsidR="0052290B" w:rsidRDefault="0052290B" w:rsidP="00913CCF">
      <w:r>
        <w:t>TUTORIAL ON INFRA-RED TRANMISSION-Link</w:t>
      </w:r>
    </w:p>
    <w:p w:rsidR="0035253D" w:rsidRDefault="00442A9C" w:rsidP="00913CCF">
      <w:hyperlink r:id="rId22" w:history="1">
        <w:r w:rsidR="00DD611D" w:rsidRPr="00E64BD8">
          <w:rPr>
            <w:rStyle w:val="Hyperlink"/>
          </w:rPr>
          <w:t>http://dkc1.digikey.com/us/en/tod/VishaySemiconductor/InfraredReceivers_NoAudio/InfraredReceivers_NoAudio.html</w:t>
        </w:r>
      </w:hyperlink>
    </w:p>
    <w:p w:rsidR="00DD611D" w:rsidRDefault="00DD611D" w:rsidP="00913CCF"/>
    <w:p w:rsidR="00DD611D" w:rsidRPr="00DD611D" w:rsidRDefault="00DD611D" w:rsidP="00DD611D">
      <w:pPr>
        <w:spacing w:after="120" w:line="240" w:lineRule="auto"/>
        <w:outlineLvl w:val="1"/>
        <w:rPr>
          <w:rFonts w:ascii="inherit" w:eastAsia="Times New Roman" w:hAnsi="inherit" w:cs="Arial"/>
          <w:b/>
          <w:bCs/>
          <w:color w:val="333333"/>
          <w:sz w:val="41"/>
          <w:szCs w:val="41"/>
          <w:lang w:val="en"/>
        </w:rPr>
      </w:pPr>
      <w:r w:rsidRPr="00DD611D">
        <w:rPr>
          <w:rFonts w:ascii="inherit" w:eastAsia="Times New Roman" w:hAnsi="inherit" w:cs="Arial"/>
          <w:b/>
          <w:bCs/>
          <w:color w:val="333333"/>
          <w:sz w:val="41"/>
          <w:szCs w:val="41"/>
          <w:lang w:val="en"/>
        </w:rPr>
        <w:t>Question</w:t>
      </w:r>
    </w:p>
    <w:p w:rsidR="00DD611D" w:rsidRPr="00DD611D" w:rsidRDefault="00DD611D" w:rsidP="00DD611D">
      <w:pPr>
        <w:spacing w:after="135" w:line="270" w:lineRule="atLeast"/>
        <w:rPr>
          <w:rFonts w:ascii="Arial" w:eastAsia="Times New Roman" w:hAnsi="Arial" w:cs="Arial"/>
          <w:color w:val="333333"/>
          <w:sz w:val="20"/>
          <w:szCs w:val="20"/>
          <w:lang w:val="en"/>
        </w:rPr>
      </w:pPr>
      <w:r w:rsidRPr="00DD611D">
        <w:rPr>
          <w:rFonts w:ascii="Arial" w:eastAsia="Times New Roman" w:hAnsi="Arial" w:cs="Arial"/>
          <w:b/>
          <w:bCs/>
          <w:color w:val="333333"/>
          <w:sz w:val="20"/>
          <w:szCs w:val="20"/>
          <w:lang w:val="en"/>
        </w:rPr>
        <w:t>When testing an infant (with VRA) or a child (with conditioning play), is it appropriate to use separate codes for speech awareness/threshold testing (92555) and tonal testing (92582 and 92579)? Do VRA and CPA codes include speech testing or tone testing only?</w:t>
      </w:r>
    </w:p>
    <w:p w:rsidR="00DD611D" w:rsidRPr="00DD611D" w:rsidRDefault="00DD611D" w:rsidP="00DD611D">
      <w:pPr>
        <w:spacing w:after="120" w:line="240" w:lineRule="auto"/>
        <w:outlineLvl w:val="1"/>
        <w:rPr>
          <w:rFonts w:ascii="inherit" w:eastAsia="Times New Roman" w:hAnsi="inherit" w:cs="Arial"/>
          <w:b/>
          <w:bCs/>
          <w:color w:val="333333"/>
          <w:sz w:val="41"/>
          <w:szCs w:val="41"/>
          <w:lang w:val="en"/>
        </w:rPr>
      </w:pPr>
      <w:r w:rsidRPr="00DD611D">
        <w:rPr>
          <w:rFonts w:ascii="inherit" w:eastAsia="Times New Roman" w:hAnsi="inherit" w:cs="Arial"/>
          <w:b/>
          <w:bCs/>
          <w:color w:val="333333"/>
          <w:sz w:val="41"/>
          <w:szCs w:val="41"/>
          <w:lang w:val="en"/>
        </w:rPr>
        <w:t>Answer</w:t>
      </w:r>
    </w:p>
    <w:p w:rsidR="00DD611D" w:rsidRPr="00DD611D" w:rsidRDefault="00DD611D" w:rsidP="00DD611D">
      <w:pPr>
        <w:spacing w:after="135" w:line="270" w:lineRule="atLeast"/>
        <w:rPr>
          <w:rFonts w:ascii="Arial" w:eastAsia="Times New Roman" w:hAnsi="Arial" w:cs="Arial"/>
          <w:color w:val="333333"/>
          <w:sz w:val="20"/>
          <w:szCs w:val="20"/>
          <w:lang w:val="en"/>
        </w:rPr>
      </w:pPr>
      <w:r w:rsidRPr="00DD611D">
        <w:rPr>
          <w:rFonts w:ascii="Arial" w:eastAsia="Times New Roman" w:hAnsi="Arial" w:cs="Arial"/>
          <w:color w:val="333333"/>
          <w:sz w:val="20"/>
          <w:szCs w:val="20"/>
          <w:lang w:val="en"/>
        </w:rPr>
        <w:t xml:space="preserve">The CPA code (92582) may be filed with 92555 (speech audiometry threshold) as speech awareness testing is not included in the CPA code descriptor. CPT code 92579, visual reinforcement audiometry, does include speech stimuli as well as frequency specific information from 500-4000 Hz, in the sound field. </w:t>
      </w:r>
      <w:r w:rsidRPr="00DD611D">
        <w:rPr>
          <w:rFonts w:ascii="Arial" w:eastAsia="Times New Roman" w:hAnsi="Arial" w:cs="Arial"/>
          <w:color w:val="333333"/>
          <w:sz w:val="20"/>
          <w:szCs w:val="20"/>
          <w:lang w:val="en"/>
        </w:rPr>
        <w:br/>
      </w:r>
      <w:r w:rsidRPr="00DD611D">
        <w:rPr>
          <w:rFonts w:ascii="Arial" w:eastAsia="Times New Roman" w:hAnsi="Arial" w:cs="Arial"/>
          <w:color w:val="333333"/>
          <w:sz w:val="20"/>
          <w:szCs w:val="20"/>
          <w:lang w:val="en"/>
        </w:rPr>
        <w:br/>
      </w:r>
      <w:r w:rsidRPr="00DD611D">
        <w:rPr>
          <w:rFonts w:ascii="Arial" w:eastAsia="Times New Roman" w:hAnsi="Arial" w:cs="Arial"/>
          <w:i/>
          <w:iCs/>
          <w:color w:val="333333"/>
          <w:sz w:val="20"/>
          <w:szCs w:val="20"/>
          <w:lang w:val="en"/>
        </w:rPr>
        <w:t xml:space="preserve">Debbie Abel, </w:t>
      </w:r>
      <w:proofErr w:type="spellStart"/>
      <w:proofErr w:type="gramStart"/>
      <w:r w:rsidRPr="00DD611D">
        <w:rPr>
          <w:rFonts w:ascii="Arial" w:eastAsia="Times New Roman" w:hAnsi="Arial" w:cs="Arial"/>
          <w:i/>
          <w:iCs/>
          <w:color w:val="333333"/>
          <w:sz w:val="20"/>
          <w:szCs w:val="20"/>
          <w:lang w:val="en"/>
        </w:rPr>
        <w:t>Au.D</w:t>
      </w:r>
      <w:proofErr w:type="spellEnd"/>
      <w:r w:rsidRPr="00DD611D">
        <w:rPr>
          <w:rFonts w:ascii="Arial" w:eastAsia="Times New Roman" w:hAnsi="Arial" w:cs="Arial"/>
          <w:i/>
          <w:iCs/>
          <w:color w:val="333333"/>
          <w:sz w:val="20"/>
          <w:szCs w:val="20"/>
          <w:lang w:val="en"/>
        </w:rPr>
        <w:t>.,</w:t>
      </w:r>
      <w:proofErr w:type="gramEnd"/>
      <w:r w:rsidRPr="00DD611D">
        <w:rPr>
          <w:rFonts w:ascii="Arial" w:eastAsia="Times New Roman" w:hAnsi="Arial" w:cs="Arial"/>
          <w:i/>
          <w:iCs/>
          <w:color w:val="333333"/>
          <w:sz w:val="20"/>
          <w:szCs w:val="20"/>
          <w:lang w:val="en"/>
        </w:rPr>
        <w:t xml:space="preserve"> is the director of reimbursement and practice compliance for the American Academy of Audiology and a former member of the AAA Ethical Practices Board and the American Academy of </w:t>
      </w:r>
      <w:r w:rsidRPr="00DD611D">
        <w:rPr>
          <w:rFonts w:ascii="Arial" w:eastAsia="Times New Roman" w:hAnsi="Arial" w:cs="Arial"/>
          <w:i/>
          <w:iCs/>
          <w:color w:val="333333"/>
          <w:sz w:val="20"/>
          <w:szCs w:val="20"/>
          <w:lang w:val="en"/>
        </w:rPr>
        <w:lastRenderedPageBreak/>
        <w:t>Audiology Board of Directors. She was in private practice for 13 years in Alliance, OH and currently still sees patients on a limited basis in Poway, CA.</w:t>
      </w:r>
    </w:p>
    <w:p w:rsidR="00DD611D" w:rsidRDefault="00DD611D" w:rsidP="00913CCF"/>
    <w:sectPr w:rsidR="00DD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95E"/>
    <w:multiLevelType w:val="multilevel"/>
    <w:tmpl w:val="6D4E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B539C"/>
    <w:multiLevelType w:val="multilevel"/>
    <w:tmpl w:val="980E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B018E"/>
    <w:multiLevelType w:val="multilevel"/>
    <w:tmpl w:val="B8F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D"/>
    <w:rsid w:val="000D46C8"/>
    <w:rsid w:val="00122DDC"/>
    <w:rsid w:val="002759CF"/>
    <w:rsid w:val="0035253D"/>
    <w:rsid w:val="004243ED"/>
    <w:rsid w:val="00442A9C"/>
    <w:rsid w:val="00462052"/>
    <w:rsid w:val="0052290B"/>
    <w:rsid w:val="008D72D4"/>
    <w:rsid w:val="00913CCF"/>
    <w:rsid w:val="00CE5971"/>
    <w:rsid w:val="00DD611D"/>
    <w:rsid w:val="00F9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11D"/>
    <w:pPr>
      <w:spacing w:after="120" w:line="240" w:lineRule="auto"/>
      <w:outlineLvl w:val="1"/>
    </w:pPr>
    <w:rPr>
      <w:rFonts w:ascii="inherit" w:eastAsia="Times New Roman" w:hAnsi="inherit"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3C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13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CF"/>
    <w:rPr>
      <w:rFonts w:ascii="Tahoma" w:hAnsi="Tahoma" w:cs="Tahoma"/>
      <w:sz w:val="16"/>
      <w:szCs w:val="16"/>
    </w:rPr>
  </w:style>
  <w:style w:type="character" w:styleId="Hyperlink">
    <w:name w:val="Hyperlink"/>
    <w:basedOn w:val="DefaultParagraphFont"/>
    <w:uiPriority w:val="99"/>
    <w:unhideWhenUsed/>
    <w:rsid w:val="00DD611D"/>
    <w:rPr>
      <w:color w:val="0000FF" w:themeColor="hyperlink"/>
      <w:u w:val="single"/>
    </w:rPr>
  </w:style>
  <w:style w:type="character" w:customStyle="1" w:styleId="Heading2Char">
    <w:name w:val="Heading 2 Char"/>
    <w:basedOn w:val="DefaultParagraphFont"/>
    <w:link w:val="Heading2"/>
    <w:uiPriority w:val="9"/>
    <w:rsid w:val="00DD611D"/>
    <w:rPr>
      <w:rFonts w:ascii="inherit" w:eastAsia="Times New Roman" w:hAnsi="inherit" w:cs="Times New Roman"/>
      <w:b/>
      <w:bCs/>
      <w:sz w:val="44"/>
      <w:szCs w:val="44"/>
    </w:rPr>
  </w:style>
  <w:style w:type="character" w:styleId="Strong">
    <w:name w:val="Strong"/>
    <w:basedOn w:val="DefaultParagraphFont"/>
    <w:uiPriority w:val="22"/>
    <w:qFormat/>
    <w:rsid w:val="00DD611D"/>
    <w:rPr>
      <w:b/>
      <w:bCs/>
    </w:rPr>
  </w:style>
  <w:style w:type="paragraph" w:styleId="NormalWeb">
    <w:name w:val="Normal (Web)"/>
    <w:basedOn w:val="Normal"/>
    <w:uiPriority w:val="99"/>
    <w:semiHidden/>
    <w:unhideWhenUsed/>
    <w:rsid w:val="00DD611D"/>
    <w:pPr>
      <w:spacing w:after="135" w:line="270" w:lineRule="atLeast"/>
    </w:pPr>
    <w:rPr>
      <w:rFonts w:ascii="Arial" w:eastAsia="Times New Roman"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11D"/>
    <w:pPr>
      <w:spacing w:after="120" w:line="240" w:lineRule="auto"/>
      <w:outlineLvl w:val="1"/>
    </w:pPr>
    <w:rPr>
      <w:rFonts w:ascii="inherit" w:eastAsia="Times New Roman" w:hAnsi="inherit"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3C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13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CF"/>
    <w:rPr>
      <w:rFonts w:ascii="Tahoma" w:hAnsi="Tahoma" w:cs="Tahoma"/>
      <w:sz w:val="16"/>
      <w:szCs w:val="16"/>
    </w:rPr>
  </w:style>
  <w:style w:type="character" w:styleId="Hyperlink">
    <w:name w:val="Hyperlink"/>
    <w:basedOn w:val="DefaultParagraphFont"/>
    <w:uiPriority w:val="99"/>
    <w:unhideWhenUsed/>
    <w:rsid w:val="00DD611D"/>
    <w:rPr>
      <w:color w:val="0000FF" w:themeColor="hyperlink"/>
      <w:u w:val="single"/>
    </w:rPr>
  </w:style>
  <w:style w:type="character" w:customStyle="1" w:styleId="Heading2Char">
    <w:name w:val="Heading 2 Char"/>
    <w:basedOn w:val="DefaultParagraphFont"/>
    <w:link w:val="Heading2"/>
    <w:uiPriority w:val="9"/>
    <w:rsid w:val="00DD611D"/>
    <w:rPr>
      <w:rFonts w:ascii="inherit" w:eastAsia="Times New Roman" w:hAnsi="inherit" w:cs="Times New Roman"/>
      <w:b/>
      <w:bCs/>
      <w:sz w:val="44"/>
      <w:szCs w:val="44"/>
    </w:rPr>
  </w:style>
  <w:style w:type="character" w:styleId="Strong">
    <w:name w:val="Strong"/>
    <w:basedOn w:val="DefaultParagraphFont"/>
    <w:uiPriority w:val="22"/>
    <w:qFormat/>
    <w:rsid w:val="00DD611D"/>
    <w:rPr>
      <w:b/>
      <w:bCs/>
    </w:rPr>
  </w:style>
  <w:style w:type="paragraph" w:styleId="NormalWeb">
    <w:name w:val="Normal (Web)"/>
    <w:basedOn w:val="Normal"/>
    <w:uiPriority w:val="99"/>
    <w:semiHidden/>
    <w:unhideWhenUsed/>
    <w:rsid w:val="00DD611D"/>
    <w:pPr>
      <w:spacing w:after="135" w:line="270" w:lineRule="atLeast"/>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8917">
      <w:bodyDiv w:val="1"/>
      <w:marLeft w:val="0"/>
      <w:marRight w:val="0"/>
      <w:marTop w:val="0"/>
      <w:marBottom w:val="0"/>
      <w:divBdr>
        <w:top w:val="none" w:sz="0" w:space="0" w:color="auto"/>
        <w:left w:val="none" w:sz="0" w:space="0" w:color="auto"/>
        <w:bottom w:val="none" w:sz="0" w:space="0" w:color="auto"/>
        <w:right w:val="none" w:sz="0" w:space="0" w:color="auto"/>
      </w:divBdr>
      <w:divsChild>
        <w:div w:id="260602950">
          <w:marLeft w:val="0"/>
          <w:marRight w:val="0"/>
          <w:marTop w:val="0"/>
          <w:marBottom w:val="0"/>
          <w:divBdr>
            <w:top w:val="none" w:sz="0" w:space="0" w:color="auto"/>
            <w:left w:val="none" w:sz="0" w:space="0" w:color="auto"/>
            <w:bottom w:val="none" w:sz="0" w:space="0" w:color="auto"/>
            <w:right w:val="none" w:sz="0" w:space="0" w:color="auto"/>
          </w:divBdr>
          <w:divsChild>
            <w:div w:id="1586114754">
              <w:marLeft w:val="0"/>
              <w:marRight w:val="0"/>
              <w:marTop w:val="0"/>
              <w:marBottom w:val="0"/>
              <w:divBdr>
                <w:top w:val="none" w:sz="0" w:space="0" w:color="auto"/>
                <w:left w:val="none" w:sz="0" w:space="0" w:color="auto"/>
                <w:bottom w:val="none" w:sz="0" w:space="0" w:color="auto"/>
                <w:right w:val="none" w:sz="0" w:space="0" w:color="auto"/>
              </w:divBdr>
              <w:divsChild>
                <w:div w:id="2105301251">
                  <w:marLeft w:val="0"/>
                  <w:marRight w:val="0"/>
                  <w:marTop w:val="0"/>
                  <w:marBottom w:val="360"/>
                  <w:divBdr>
                    <w:top w:val="none" w:sz="0" w:space="0" w:color="auto"/>
                    <w:left w:val="none" w:sz="0" w:space="0" w:color="auto"/>
                    <w:bottom w:val="none" w:sz="0" w:space="0" w:color="auto"/>
                    <w:right w:val="none" w:sz="0" w:space="0" w:color="auto"/>
                  </w:divBdr>
                  <w:divsChild>
                    <w:div w:id="709844021">
                      <w:marLeft w:val="0"/>
                      <w:marRight w:val="0"/>
                      <w:marTop w:val="0"/>
                      <w:marBottom w:val="0"/>
                      <w:divBdr>
                        <w:top w:val="none" w:sz="0" w:space="0" w:color="auto"/>
                        <w:left w:val="none" w:sz="0" w:space="0" w:color="auto"/>
                        <w:bottom w:val="none" w:sz="0" w:space="0" w:color="auto"/>
                        <w:right w:val="none" w:sz="0" w:space="0" w:color="auto"/>
                      </w:divBdr>
                      <w:divsChild>
                        <w:div w:id="1319847911">
                          <w:marLeft w:val="0"/>
                          <w:marRight w:val="0"/>
                          <w:marTop w:val="0"/>
                          <w:marBottom w:val="0"/>
                          <w:divBdr>
                            <w:top w:val="none" w:sz="0" w:space="0" w:color="auto"/>
                            <w:left w:val="none" w:sz="0" w:space="0" w:color="auto"/>
                            <w:bottom w:val="none" w:sz="0" w:space="0" w:color="auto"/>
                            <w:right w:val="none" w:sz="0" w:space="0" w:color="auto"/>
                          </w:divBdr>
                        </w:div>
                        <w:div w:id="1990328705">
                          <w:marLeft w:val="150"/>
                          <w:marRight w:val="0"/>
                          <w:marTop w:val="0"/>
                          <w:marBottom w:val="0"/>
                          <w:divBdr>
                            <w:top w:val="none" w:sz="0" w:space="0" w:color="auto"/>
                            <w:left w:val="none" w:sz="0" w:space="0" w:color="auto"/>
                            <w:bottom w:val="none" w:sz="0" w:space="0" w:color="auto"/>
                            <w:right w:val="none" w:sz="0" w:space="0" w:color="auto"/>
                          </w:divBdr>
                          <w:divsChild>
                            <w:div w:id="597828754">
                              <w:marLeft w:val="0"/>
                              <w:marRight w:val="0"/>
                              <w:marTop w:val="150"/>
                              <w:marBottom w:val="0"/>
                              <w:divBdr>
                                <w:top w:val="none" w:sz="0" w:space="0" w:color="auto"/>
                                <w:left w:val="none" w:sz="0" w:space="0" w:color="auto"/>
                                <w:bottom w:val="none" w:sz="0" w:space="0" w:color="auto"/>
                                <w:right w:val="none" w:sz="0" w:space="0" w:color="auto"/>
                              </w:divBdr>
                              <w:divsChild>
                                <w:div w:id="1169710952">
                                  <w:marLeft w:val="0"/>
                                  <w:marRight w:val="0"/>
                                  <w:marTop w:val="0"/>
                                  <w:marBottom w:val="150"/>
                                  <w:divBdr>
                                    <w:top w:val="none" w:sz="0" w:space="0" w:color="auto"/>
                                    <w:left w:val="none" w:sz="0" w:space="0" w:color="auto"/>
                                    <w:bottom w:val="none" w:sz="0" w:space="0" w:color="auto"/>
                                    <w:right w:val="none" w:sz="0" w:space="0" w:color="auto"/>
                                  </w:divBdr>
                                  <w:divsChild>
                                    <w:div w:id="2142454116">
                                      <w:marLeft w:val="0"/>
                                      <w:marRight w:val="0"/>
                                      <w:marTop w:val="0"/>
                                      <w:marBottom w:val="0"/>
                                      <w:divBdr>
                                        <w:top w:val="none" w:sz="0" w:space="0" w:color="auto"/>
                                        <w:left w:val="none" w:sz="0" w:space="0" w:color="auto"/>
                                        <w:bottom w:val="none" w:sz="0" w:space="0" w:color="auto"/>
                                        <w:right w:val="none" w:sz="0" w:space="0" w:color="auto"/>
                                      </w:divBdr>
                                    </w:div>
                                  </w:divsChild>
                                </w:div>
                                <w:div w:id="2078285823">
                                  <w:marLeft w:val="0"/>
                                  <w:marRight w:val="0"/>
                                  <w:marTop w:val="0"/>
                                  <w:marBottom w:val="150"/>
                                  <w:divBdr>
                                    <w:top w:val="none" w:sz="0" w:space="0" w:color="auto"/>
                                    <w:left w:val="none" w:sz="0" w:space="0" w:color="auto"/>
                                    <w:bottom w:val="none" w:sz="0" w:space="0" w:color="auto"/>
                                    <w:right w:val="none" w:sz="0" w:space="0" w:color="auto"/>
                                  </w:divBdr>
                                  <w:divsChild>
                                    <w:div w:id="1324504063">
                                      <w:marLeft w:val="0"/>
                                      <w:marRight w:val="0"/>
                                      <w:marTop w:val="0"/>
                                      <w:marBottom w:val="0"/>
                                      <w:divBdr>
                                        <w:top w:val="none" w:sz="0" w:space="0" w:color="auto"/>
                                        <w:left w:val="none" w:sz="0" w:space="0" w:color="auto"/>
                                        <w:bottom w:val="none" w:sz="0" w:space="0" w:color="auto"/>
                                        <w:right w:val="none" w:sz="0" w:space="0" w:color="auto"/>
                                      </w:divBdr>
                                    </w:div>
                                  </w:divsChild>
                                </w:div>
                                <w:div w:id="1272515217">
                                  <w:marLeft w:val="0"/>
                                  <w:marRight w:val="0"/>
                                  <w:marTop w:val="0"/>
                                  <w:marBottom w:val="150"/>
                                  <w:divBdr>
                                    <w:top w:val="none" w:sz="0" w:space="0" w:color="auto"/>
                                    <w:left w:val="none" w:sz="0" w:space="0" w:color="auto"/>
                                    <w:bottom w:val="none" w:sz="0" w:space="0" w:color="auto"/>
                                    <w:right w:val="none" w:sz="0" w:space="0" w:color="auto"/>
                                  </w:divBdr>
                                  <w:divsChild>
                                    <w:div w:id="260577684">
                                      <w:marLeft w:val="0"/>
                                      <w:marRight w:val="0"/>
                                      <w:marTop w:val="0"/>
                                      <w:marBottom w:val="0"/>
                                      <w:divBdr>
                                        <w:top w:val="none" w:sz="0" w:space="0" w:color="auto"/>
                                        <w:left w:val="none" w:sz="0" w:space="0" w:color="auto"/>
                                        <w:bottom w:val="none" w:sz="0" w:space="0" w:color="auto"/>
                                        <w:right w:val="none" w:sz="0" w:space="0" w:color="auto"/>
                                      </w:divBdr>
                                    </w:div>
                                  </w:divsChild>
                                </w:div>
                                <w:div w:id="2010790769">
                                  <w:marLeft w:val="0"/>
                                  <w:marRight w:val="0"/>
                                  <w:marTop w:val="0"/>
                                  <w:marBottom w:val="150"/>
                                  <w:divBdr>
                                    <w:top w:val="none" w:sz="0" w:space="0" w:color="auto"/>
                                    <w:left w:val="none" w:sz="0" w:space="0" w:color="auto"/>
                                    <w:bottom w:val="none" w:sz="0" w:space="0" w:color="auto"/>
                                    <w:right w:val="none" w:sz="0" w:space="0" w:color="auto"/>
                                  </w:divBdr>
                                  <w:divsChild>
                                    <w:div w:id="1671373486">
                                      <w:marLeft w:val="0"/>
                                      <w:marRight w:val="0"/>
                                      <w:marTop w:val="0"/>
                                      <w:marBottom w:val="0"/>
                                      <w:divBdr>
                                        <w:top w:val="none" w:sz="0" w:space="0" w:color="auto"/>
                                        <w:left w:val="none" w:sz="0" w:space="0" w:color="auto"/>
                                        <w:bottom w:val="none" w:sz="0" w:space="0" w:color="auto"/>
                                        <w:right w:val="none" w:sz="0" w:space="0" w:color="auto"/>
                                      </w:divBdr>
                                    </w:div>
                                  </w:divsChild>
                                </w:div>
                                <w:div w:id="798493280">
                                  <w:marLeft w:val="0"/>
                                  <w:marRight w:val="0"/>
                                  <w:marTop w:val="0"/>
                                  <w:marBottom w:val="150"/>
                                  <w:divBdr>
                                    <w:top w:val="none" w:sz="0" w:space="0" w:color="auto"/>
                                    <w:left w:val="none" w:sz="0" w:space="0" w:color="auto"/>
                                    <w:bottom w:val="none" w:sz="0" w:space="0" w:color="auto"/>
                                    <w:right w:val="none" w:sz="0" w:space="0" w:color="auto"/>
                                  </w:divBdr>
                                  <w:divsChild>
                                    <w:div w:id="1807047547">
                                      <w:marLeft w:val="0"/>
                                      <w:marRight w:val="0"/>
                                      <w:marTop w:val="0"/>
                                      <w:marBottom w:val="0"/>
                                      <w:divBdr>
                                        <w:top w:val="none" w:sz="0" w:space="0" w:color="auto"/>
                                        <w:left w:val="none" w:sz="0" w:space="0" w:color="auto"/>
                                        <w:bottom w:val="none" w:sz="0" w:space="0" w:color="auto"/>
                                        <w:right w:val="none" w:sz="0" w:space="0" w:color="auto"/>
                                      </w:divBdr>
                                    </w:div>
                                  </w:divsChild>
                                </w:div>
                                <w:div w:id="667173703">
                                  <w:marLeft w:val="0"/>
                                  <w:marRight w:val="0"/>
                                  <w:marTop w:val="0"/>
                                  <w:marBottom w:val="150"/>
                                  <w:divBdr>
                                    <w:top w:val="none" w:sz="0" w:space="0" w:color="auto"/>
                                    <w:left w:val="none" w:sz="0" w:space="0" w:color="auto"/>
                                    <w:bottom w:val="none" w:sz="0" w:space="0" w:color="auto"/>
                                    <w:right w:val="none" w:sz="0" w:space="0" w:color="auto"/>
                                  </w:divBdr>
                                  <w:divsChild>
                                    <w:div w:id="725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65248">
      <w:bodyDiv w:val="1"/>
      <w:marLeft w:val="0"/>
      <w:marRight w:val="0"/>
      <w:marTop w:val="0"/>
      <w:marBottom w:val="0"/>
      <w:divBdr>
        <w:top w:val="none" w:sz="0" w:space="0" w:color="auto"/>
        <w:left w:val="none" w:sz="0" w:space="0" w:color="auto"/>
        <w:bottom w:val="none" w:sz="0" w:space="0" w:color="auto"/>
        <w:right w:val="none" w:sz="0" w:space="0" w:color="auto"/>
      </w:divBdr>
      <w:divsChild>
        <w:div w:id="40250453">
          <w:marLeft w:val="0"/>
          <w:marRight w:val="0"/>
          <w:marTop w:val="0"/>
          <w:marBottom w:val="0"/>
          <w:divBdr>
            <w:top w:val="none" w:sz="0" w:space="0" w:color="auto"/>
            <w:left w:val="none" w:sz="0" w:space="0" w:color="auto"/>
            <w:bottom w:val="none" w:sz="0" w:space="0" w:color="auto"/>
            <w:right w:val="none" w:sz="0" w:space="0" w:color="auto"/>
          </w:divBdr>
          <w:divsChild>
            <w:div w:id="1739745764">
              <w:marLeft w:val="0"/>
              <w:marRight w:val="0"/>
              <w:marTop w:val="0"/>
              <w:marBottom w:val="0"/>
              <w:divBdr>
                <w:top w:val="none" w:sz="0" w:space="0" w:color="auto"/>
                <w:left w:val="none" w:sz="0" w:space="0" w:color="auto"/>
                <w:bottom w:val="none" w:sz="0" w:space="0" w:color="auto"/>
                <w:right w:val="none" w:sz="0" w:space="0" w:color="auto"/>
              </w:divBdr>
              <w:divsChild>
                <w:div w:id="1771658436">
                  <w:marLeft w:val="0"/>
                  <w:marRight w:val="0"/>
                  <w:marTop w:val="0"/>
                  <w:marBottom w:val="0"/>
                  <w:divBdr>
                    <w:top w:val="none" w:sz="0" w:space="0" w:color="auto"/>
                    <w:left w:val="none" w:sz="0" w:space="0" w:color="auto"/>
                    <w:bottom w:val="none" w:sz="0" w:space="0" w:color="auto"/>
                    <w:right w:val="none" w:sz="0" w:space="0" w:color="auto"/>
                  </w:divBdr>
                  <w:divsChild>
                    <w:div w:id="622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lewholesale.com/support/technical_articles/infrared.php" TargetMode="External"/><Relationship Id="rId13" Type="http://schemas.openxmlformats.org/officeDocument/2006/relationships/hyperlink" Target="https://www.cablewholesale.com/support/technical_articles/infrared.php"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hyperlink" Target="https://www.cablewholesale.com/cgi-bin/articlelink.cgi?article=WEBART_2011-01&amp;key=2b909368b40000514719e32d05f0669345b878b4&amp;link=/specs/332-500.php" TargetMode="External"/><Relationship Id="rId2" Type="http://schemas.openxmlformats.org/officeDocument/2006/relationships/styles" Target="styles.xml"/><Relationship Id="rId16" Type="http://schemas.openxmlformats.org/officeDocument/2006/relationships/hyperlink" Target="https://www.cablewholesale.com/support/technical_articles/infrared.php" TargetMode="External"/><Relationship Id="rId20" Type="http://schemas.openxmlformats.org/officeDocument/2006/relationships/hyperlink" Target="https://www.cablewholesale.com/support/technical_articles/infrared.ph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ablewholesale.com/support/technical_articles/infrared.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hyperlink" Target="https://www.cablewholesale.com/support/technical_articles/infrared.php" TargetMode="External"/><Relationship Id="rId19" Type="http://schemas.openxmlformats.org/officeDocument/2006/relationships/hyperlink" Target="https://www.cablewholesale.com/support/technical_articles/infrared.php" TargetMode="External"/><Relationship Id="rId4" Type="http://schemas.openxmlformats.org/officeDocument/2006/relationships/settings" Target="settings.xml"/><Relationship Id="rId9" Type="http://schemas.openxmlformats.org/officeDocument/2006/relationships/hyperlink" Target="https://www.cablewholesale.com/support/technical_articles/infrared.php" TargetMode="External"/><Relationship Id="rId14" Type="http://schemas.openxmlformats.org/officeDocument/2006/relationships/hyperlink" Target="https://www.cablewholesale.com/support/technical_articles/infrared.php" TargetMode="External"/><Relationship Id="rId22" Type="http://schemas.openxmlformats.org/officeDocument/2006/relationships/hyperlink" Target="http://dkc1.digikey.com/us/en/tod/VishaySemiconductor/InfraredReceivers_NoAudio/InfraredReceivers_No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PEHRATEK</dc:creator>
  <cp:lastModifiedBy>JIM PEHRATEK</cp:lastModifiedBy>
  <cp:revision>6</cp:revision>
  <dcterms:created xsi:type="dcterms:W3CDTF">2014-03-23T13:05:00Z</dcterms:created>
  <dcterms:modified xsi:type="dcterms:W3CDTF">2014-03-25T13:50:00Z</dcterms:modified>
</cp:coreProperties>
</file>