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BF7" w:rsidRPr="00A75BF7" w:rsidRDefault="00A75BF7" w:rsidP="00A75BF7">
      <w:pPr>
        <w:spacing w:after="45"/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Life on the line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Life on the line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Waiting on the verdict to decide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Charge for being black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But is that really a crime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Screaming in the cell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Hope somebody hears my cry’s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Treated like soil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I ain’t equal in there eyes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I would’ve said animal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But they eat better than I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Dreaming of freedom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But prison by the flesh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That they despised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Calling me a nigger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Just to see me reply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Beating and shackled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Just to see me break down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But silence to the hate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Because they can’t bring me down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They can kill my body 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  <w:r w:rsidRPr="00A75BF7">
        <w:rPr>
          <w:rFonts w:ascii="Courier New" w:hAnsi="Courier New" w:cs="Courier New"/>
          <w:sz w:val="24"/>
          <w:szCs w:val="24"/>
        </w:rPr>
        <w:t>But my soul will forever fly</w:t>
      </w: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</w:p>
    <w:p w:rsidR="00A75BF7" w:rsidRPr="00A75BF7" w:rsidRDefault="00A75BF7" w:rsidP="00A75BF7">
      <w:pPr>
        <w:rPr>
          <w:rFonts w:ascii="Courier New" w:hAnsi="Courier New" w:cs="Courier New"/>
          <w:sz w:val="24"/>
          <w:szCs w:val="24"/>
        </w:rPr>
      </w:pPr>
    </w:p>
    <w:p w:rsidR="00A75BF7" w:rsidRDefault="00A75BF7"/>
    <w:sectPr w:rsidR="00A7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F7"/>
    <w:rsid w:val="00A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869599-5ED6-6243-95E6-082AC19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sharron miller</dc:creator>
  <cp:keywords/>
  <dc:description/>
  <cp:lastModifiedBy>sharron miller</cp:lastModifiedBy>
  <cp:revision>2</cp:revision>
  <dcterms:created xsi:type="dcterms:W3CDTF">2021-07-05T02:31:00Z</dcterms:created>
  <dcterms:modified xsi:type="dcterms:W3CDTF">2021-07-05T02:31:00Z</dcterms:modified>
</cp:coreProperties>
</file>