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James B. Nicola</w:t>
        <w:br w:type="textWrapping"/>
        <w:t xml:space="preserve">484 W 43rd St, Apt 45-0, New York, NY 10036/USA</w:t>
        <w:br w:type="textWrapping"/>
        <w:t xml:space="preserve">(212) 594-2408 (land line)</w:t>
        <w:br w:type="textWrapping"/>
        <w:t xml:space="preserve">nicolajamesb [at] juno [dot] 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True Love Lies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John Donne, done after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first sight,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through Invention;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speaking,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soft Impression;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a touch,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Anticipation;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lying,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Consummation.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you love back months or more,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may mutter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I Love You,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Never Loved Before,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  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Love Is True.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so many lying stages,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“true love” (it would seem) must be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oxymoron for the ages,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my love,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and 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the parables of Zen,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some truth may lie in 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us lie together, then,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ohh,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at least another minute.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particular, after "The Paradox" by John Donne,</w:t>
        <w:br w:type="textWrapping"/>
        <w:t xml:space="preserve"> which starts, "No lover saith..."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216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540"/>
        <w:tab w:val="left" w:pos="1170"/>
      </w:tabs>
      <w:spacing w:after="0" w:line="240" w:lineRule="auto"/>
      <w:jc w:val="center"/>
    </w:pPr>
    <w:rPr>
      <w:rFonts w:ascii="Book Antiqua" w:cs="Book Antiqua" w:eastAsia="Book Antiqua" w:hAnsi="Book Antiqua"/>
      <w:b w:val="1"/>
      <w:sz w:val="26"/>
      <w:szCs w:val="26"/>
      <w:u w:val="single"/>
      <w:vertAlign w:val="baseline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Arial" w:cs="Arial" w:eastAsia="Arial" w:hAnsi="Arial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