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CFFB6" w14:textId="32AD109C" w:rsidR="00384F9E" w:rsidRDefault="0042195B">
      <w:pPr>
        <w:spacing w:before="144" w:after="576"/>
        <w:rPr>
          <w:rFonts w:asciiTheme="minorHAnsi" w:hAnsiTheme="minorHAnsi" w:cstheme="minorHAnsi"/>
          <w:sz w:val="22"/>
          <w:szCs w:val="22"/>
        </w:rPr>
      </w:pPr>
      <w:r>
        <w:rPr>
          <w:rFonts w:asciiTheme="minorHAnsi" w:hAnsiTheme="minorHAnsi" w:cstheme="minorHAnsi"/>
          <w:sz w:val="22"/>
          <w:szCs w:val="22"/>
        </w:rPr>
        <w:t>Laud Mills</w:t>
      </w:r>
    </w:p>
    <w:p w14:paraId="4BADDA16" w14:textId="77777777" w:rsidR="006929DA" w:rsidRDefault="006929DA" w:rsidP="006929DA">
      <w:pPr>
        <w:jc w:val="both"/>
      </w:pPr>
      <w:r>
        <w:t xml:space="preserve">Two CentOS VM’s are needed in this lab.  They are referred to as </w:t>
      </w:r>
      <w:proofErr w:type="gramStart"/>
      <w:r w:rsidRPr="00AA141A">
        <w:rPr>
          <w:i/>
          <w:iCs/>
        </w:rPr>
        <w:t>server</w:t>
      </w:r>
      <w:proofErr w:type="gramEnd"/>
      <w:r>
        <w:t xml:space="preserve"> with IP 192.168.100.30/24 and </w:t>
      </w:r>
      <w:r w:rsidRPr="00AA141A">
        <w:rPr>
          <w:i/>
          <w:iCs/>
        </w:rPr>
        <w:t>client</w:t>
      </w:r>
      <w:r>
        <w:t xml:space="preserve"> with IP 192.168.100.39/24.  Please use the names and </w:t>
      </w:r>
      <w:proofErr w:type="gramStart"/>
      <w:r>
        <w:t>IP’s</w:t>
      </w:r>
      <w:proofErr w:type="gramEnd"/>
      <w:r>
        <w:t xml:space="preserve"> of your VM’s instead.</w:t>
      </w:r>
    </w:p>
    <w:p w14:paraId="67945116" w14:textId="77777777" w:rsidR="006929DA" w:rsidRDefault="006929DA" w:rsidP="006929DA">
      <w:pPr>
        <w:jc w:val="both"/>
      </w:pPr>
    </w:p>
    <w:p w14:paraId="3FF7A3B1" w14:textId="77777777" w:rsidR="006929DA" w:rsidRDefault="006929DA" w:rsidP="006929DA">
      <w:pPr>
        <w:jc w:val="both"/>
      </w:pPr>
      <w:r>
        <w:t>Make sure to execute iptables -F on both VM’s to flush any active firewall rules.</w:t>
      </w:r>
    </w:p>
    <w:p w14:paraId="1A4F89F4" w14:textId="77777777" w:rsidR="006929DA" w:rsidRDefault="006929DA" w:rsidP="006929DA">
      <w:pPr>
        <w:jc w:val="both"/>
      </w:pPr>
    </w:p>
    <w:p w14:paraId="08426E0D" w14:textId="35C42D76" w:rsidR="00384F9E" w:rsidRDefault="006929DA" w:rsidP="006929DA">
      <w:pPr>
        <w:jc w:val="both"/>
        <w:rPr>
          <w:u w:val="single"/>
        </w:rPr>
      </w:pPr>
      <w:r w:rsidRPr="00E71F0F">
        <w:rPr>
          <w:lang w:val="en-CA"/>
        </w:rPr>
        <w:t>Also make sure to h</w:t>
      </w:r>
      <w:r>
        <w:rPr>
          <w:lang w:val="en-CA"/>
        </w:rPr>
        <w:t>ave user peter</w:t>
      </w:r>
      <w:r w:rsidR="006358BD">
        <w:rPr>
          <w:lang w:val="en-CA"/>
        </w:rPr>
        <w:t xml:space="preserve"> on server</w:t>
      </w:r>
      <w:r>
        <w:rPr>
          <w:lang w:val="en-CA"/>
        </w:rPr>
        <w:t xml:space="preserve">, </w:t>
      </w:r>
      <w:r w:rsidR="006358BD">
        <w:rPr>
          <w:lang w:val="en-CA"/>
        </w:rPr>
        <w:t xml:space="preserve">and user </w:t>
      </w:r>
      <w:proofErr w:type="spellStart"/>
      <w:r w:rsidR="006358BD">
        <w:rPr>
          <w:lang w:val="en-CA"/>
        </w:rPr>
        <w:t>barbara</w:t>
      </w:r>
      <w:proofErr w:type="spellEnd"/>
      <w:r>
        <w:rPr>
          <w:lang w:val="en-CA"/>
        </w:rPr>
        <w:t xml:space="preserve"> on </w:t>
      </w:r>
      <w:r w:rsidR="006358BD">
        <w:rPr>
          <w:lang w:val="en-CA"/>
        </w:rPr>
        <w:t>client</w:t>
      </w:r>
      <w:r>
        <w:t>.</w:t>
      </w:r>
    </w:p>
    <w:p w14:paraId="7784AEED" w14:textId="77777777" w:rsidR="00384F9E" w:rsidRDefault="00384F9E">
      <w:pPr>
        <w:jc w:val="both"/>
      </w:pPr>
    </w:p>
    <w:p w14:paraId="6D2BDB1A" w14:textId="4F87A7B3" w:rsidR="00384F9E" w:rsidRDefault="00CF4551">
      <w:pPr>
        <w:spacing w:before="114" w:after="114" w:line="276" w:lineRule="auto"/>
        <w:jc w:val="both"/>
        <w:rPr>
          <w:u w:val="single"/>
        </w:rPr>
      </w:pPr>
      <w:proofErr w:type="spellStart"/>
      <w:r>
        <w:rPr>
          <w:u w:val="single"/>
        </w:rPr>
        <w:t>Passwordless</w:t>
      </w:r>
      <w:proofErr w:type="spellEnd"/>
      <w:r>
        <w:rPr>
          <w:u w:val="single"/>
        </w:rPr>
        <w:t xml:space="preserve"> connection</w:t>
      </w:r>
    </w:p>
    <w:p w14:paraId="468172D9" w14:textId="77777777" w:rsidR="00384F9E" w:rsidRDefault="00CF4551">
      <w:pPr>
        <w:spacing w:before="114" w:after="114" w:line="276" w:lineRule="auto"/>
        <w:jc w:val="both"/>
        <w:rPr>
          <w:u w:val="single"/>
        </w:rPr>
      </w:pPr>
      <w:r>
        <w:t xml:space="preserve">Tutorial: </w:t>
      </w:r>
      <w:hyperlink r:id="rId8">
        <w:r w:rsidR="00384F9E">
          <w:rPr>
            <w:rStyle w:val="Hyperlink"/>
            <w:color w:val="auto"/>
            <w:u w:val="none"/>
          </w:rPr>
          <w:t>https://yourtoolbox.blogspot.com/2012/08/ssh-connection-with-no-password.html</w:t>
        </w:r>
      </w:hyperlink>
      <w:r>
        <w:rPr>
          <w:rStyle w:val="Hyperlink"/>
          <w:color w:val="auto"/>
          <w:u w:val="none"/>
        </w:rPr>
        <w:t xml:space="preserve"> </w:t>
      </w:r>
    </w:p>
    <w:p w14:paraId="6F1FD927" w14:textId="46C724B0" w:rsidR="00384F9E" w:rsidRDefault="00CF4551">
      <w:pPr>
        <w:numPr>
          <w:ilvl w:val="0"/>
          <w:numId w:val="2"/>
        </w:numPr>
        <w:spacing w:before="114" w:after="114" w:line="276" w:lineRule="auto"/>
        <w:jc w:val="both"/>
      </w:pPr>
      <w:r>
        <w:t xml:space="preserve">Disable password authentication and allow only public key authentication </w:t>
      </w:r>
      <w:r w:rsidR="00622DDD">
        <w:t>o</w:t>
      </w:r>
      <w:r>
        <w:t>n the SSH server. What options did you modify and how?</w:t>
      </w:r>
    </w:p>
    <w:p w14:paraId="65C71804" w14:textId="48319DF5" w:rsidR="00384F9E" w:rsidRDefault="00D70B5F">
      <w:pPr>
        <w:spacing w:before="114" w:after="114" w:line="276" w:lineRule="auto"/>
        <w:jc w:val="both"/>
      </w:pPr>
      <w:r>
        <w:t>This can be done by editing the /</w:t>
      </w:r>
      <w:proofErr w:type="spellStart"/>
      <w:r>
        <w:t>etc</w:t>
      </w:r>
      <w:proofErr w:type="spellEnd"/>
      <w:r>
        <w:t>/ssh/</w:t>
      </w:r>
      <w:proofErr w:type="spellStart"/>
      <w:r>
        <w:t>sshd_config</w:t>
      </w:r>
      <w:proofErr w:type="spellEnd"/>
      <w:r>
        <w:t xml:space="preserve"> file as follows: uncommenting the </w:t>
      </w:r>
      <w:proofErr w:type="spellStart"/>
      <w:r w:rsidRPr="00D70B5F">
        <w:t>PasswordAuthentication</w:t>
      </w:r>
      <w:proofErr w:type="spellEnd"/>
      <w:r w:rsidRPr="00D70B5F">
        <w:t xml:space="preserve"> </w:t>
      </w:r>
      <w:r>
        <w:t xml:space="preserve">and setting it to </w:t>
      </w:r>
      <w:r w:rsidRPr="00D70B5F">
        <w:t>no</w:t>
      </w:r>
      <w:r>
        <w:t xml:space="preserve"> and then uncomment the </w:t>
      </w:r>
      <w:proofErr w:type="spellStart"/>
      <w:proofErr w:type="gramStart"/>
      <w:r w:rsidRPr="00D70B5F">
        <w:t>PubkeyAuthentication</w:t>
      </w:r>
      <w:proofErr w:type="spellEnd"/>
      <w:r w:rsidRPr="00D70B5F">
        <w:t xml:space="preserve"> </w:t>
      </w:r>
      <w:r>
        <w:t xml:space="preserve"> and</w:t>
      </w:r>
      <w:proofErr w:type="gramEnd"/>
      <w:r>
        <w:t xml:space="preserve"> set it to </w:t>
      </w:r>
      <w:r w:rsidRPr="00D70B5F">
        <w:t>yes</w:t>
      </w:r>
      <w:r>
        <w:t xml:space="preserve">. You then restart the </w:t>
      </w:r>
      <w:proofErr w:type="spellStart"/>
      <w:r>
        <w:t>sshd</w:t>
      </w:r>
      <w:proofErr w:type="spellEnd"/>
      <w:r>
        <w:t xml:space="preserve"> and can verify status by using </w:t>
      </w:r>
      <w:proofErr w:type="spellStart"/>
      <w:r>
        <w:t>systemctl</w:t>
      </w:r>
      <w:proofErr w:type="spellEnd"/>
      <w:r>
        <w:t xml:space="preserve"> status </w:t>
      </w:r>
      <w:proofErr w:type="spellStart"/>
      <w:r>
        <w:t>sshd</w:t>
      </w:r>
      <w:proofErr w:type="spellEnd"/>
      <w:r>
        <w:t>.</w:t>
      </w:r>
    </w:p>
    <w:p w14:paraId="21F13350" w14:textId="77777777" w:rsidR="00384F9E" w:rsidRDefault="00CF4551">
      <w:pPr>
        <w:numPr>
          <w:ilvl w:val="0"/>
          <w:numId w:val="2"/>
        </w:numPr>
        <w:spacing w:before="114" w:after="114" w:line="276" w:lineRule="auto"/>
        <w:jc w:val="both"/>
      </w:pPr>
      <w:r>
        <w:t xml:space="preserve">Try connecting as </w:t>
      </w:r>
      <w:r>
        <w:rPr>
          <w:rFonts w:ascii="TlwgMono" w:hAnsi="TlwgMono"/>
        </w:rPr>
        <w:t>peter</w:t>
      </w:r>
      <w:r>
        <w:t xml:space="preserve"> and explain what happens.</w:t>
      </w:r>
    </w:p>
    <w:p w14:paraId="64892C0F" w14:textId="6A7848D5" w:rsidR="00384F9E" w:rsidRDefault="00871ED3">
      <w:pPr>
        <w:spacing w:before="114" w:after="114" w:line="276" w:lineRule="auto"/>
        <w:jc w:val="both"/>
      </w:pPr>
      <w:r>
        <w:t>Permission denied (</w:t>
      </w:r>
      <w:proofErr w:type="spellStart"/>
      <w:proofErr w:type="gramStart"/>
      <w:r>
        <w:t>publickey,gssapi</w:t>
      </w:r>
      <w:proofErr w:type="spellEnd"/>
      <w:proofErr w:type="gramEnd"/>
      <w:r>
        <w:t>-</w:t>
      </w:r>
      <w:proofErr w:type="spellStart"/>
      <w:r>
        <w:t>keyex,gssapi</w:t>
      </w:r>
      <w:proofErr w:type="spellEnd"/>
      <w:r>
        <w:t>-with-mic)</w:t>
      </w:r>
    </w:p>
    <w:p w14:paraId="20241494" w14:textId="60D74742" w:rsidR="00384F9E" w:rsidRDefault="00CF4551" w:rsidP="00DC4163">
      <w:pPr>
        <w:numPr>
          <w:ilvl w:val="0"/>
          <w:numId w:val="2"/>
        </w:numPr>
        <w:spacing w:before="114" w:after="114" w:line="276" w:lineRule="auto"/>
        <w:jc w:val="both"/>
      </w:pPr>
      <w:r>
        <w:t xml:space="preserve">To allow this user to connect to another user in the server, you must establish an exchange of the public key. This must be set up for every pair of users, that is, it only allows a user in the client to connect to a user in the server. Create a public and private key as the user </w:t>
      </w:r>
      <w:proofErr w:type="spellStart"/>
      <w:r w:rsidR="00DC4163" w:rsidRPr="00DC4163">
        <w:rPr>
          <w:rFonts w:ascii="TlwgMono" w:hAnsi="TlwgMono"/>
        </w:rPr>
        <w:t>barbara</w:t>
      </w:r>
      <w:proofErr w:type="spellEnd"/>
      <w:r>
        <w:t xml:space="preserve"> </w:t>
      </w:r>
      <w:r w:rsidR="00DC4163">
        <w:t>o</w:t>
      </w:r>
      <w:r>
        <w:t xml:space="preserve">n client. Leave the passphrase empty and the default files for the keys. </w:t>
      </w:r>
      <w:r w:rsidR="00DC4163">
        <w:t xml:space="preserve">What algorithm was </w:t>
      </w:r>
      <w:r w:rsidR="00622DDD">
        <w:t>u</w:t>
      </w:r>
      <w:r w:rsidR="00DC4163">
        <w:t>sed to create the keys? Capture a screensho</w:t>
      </w:r>
      <w:r w:rsidR="00150CA5">
        <w:t>t.</w:t>
      </w:r>
    </w:p>
    <w:p w14:paraId="3CDF876B" w14:textId="2B29F6E4" w:rsidR="00003FF0" w:rsidRDefault="00003FF0" w:rsidP="00003FF0">
      <w:pPr>
        <w:spacing w:before="114" w:after="114" w:line="276" w:lineRule="auto"/>
        <w:jc w:val="both"/>
      </w:pPr>
      <w:r>
        <w:t>The algorithm used is the RSA algorithm.</w:t>
      </w:r>
    </w:p>
    <w:p w14:paraId="2FD45CC1" w14:textId="66408555" w:rsidR="00003FF0" w:rsidRDefault="00003FF0" w:rsidP="00003FF0">
      <w:pPr>
        <w:spacing w:before="114" w:after="114" w:line="276" w:lineRule="auto"/>
        <w:jc w:val="both"/>
      </w:pPr>
      <w:r>
        <w:rPr>
          <w:noProof/>
        </w:rPr>
        <w:drawing>
          <wp:inline distT="0" distB="0" distL="0" distR="0" wp14:anchorId="3BFC873E" wp14:editId="019FFEDD">
            <wp:extent cx="1905000" cy="1427632"/>
            <wp:effectExtent l="0" t="0" r="0" b="1270"/>
            <wp:docPr id="138891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380" cy="1427917"/>
                    </a:xfrm>
                    <a:prstGeom prst="rect">
                      <a:avLst/>
                    </a:prstGeom>
                    <a:noFill/>
                  </pic:spPr>
                </pic:pic>
              </a:graphicData>
            </a:graphic>
          </wp:inline>
        </w:drawing>
      </w:r>
    </w:p>
    <w:p w14:paraId="3651D431" w14:textId="77777777" w:rsidR="00150CA5" w:rsidRDefault="00150CA5" w:rsidP="00150CA5">
      <w:pPr>
        <w:spacing w:before="114" w:after="114" w:line="276" w:lineRule="auto"/>
        <w:jc w:val="both"/>
      </w:pPr>
    </w:p>
    <w:p w14:paraId="04BBC6DA" w14:textId="3DD58837" w:rsidR="00150CA5" w:rsidRDefault="00150CA5" w:rsidP="00DC4163">
      <w:pPr>
        <w:numPr>
          <w:ilvl w:val="0"/>
          <w:numId w:val="2"/>
        </w:numPr>
        <w:spacing w:before="114" w:after="114" w:line="276" w:lineRule="auto"/>
        <w:jc w:val="both"/>
      </w:pPr>
      <w:r>
        <w:t>On server, login as peter, then create a directory .ssh under your home directory</w:t>
      </w:r>
      <w:r w:rsidR="00622DDD">
        <w:t>.</w:t>
      </w:r>
    </w:p>
    <w:p w14:paraId="61832361" w14:textId="6FD61ABB" w:rsidR="00FB3C17" w:rsidRDefault="00FB3C17" w:rsidP="00150CA5">
      <w:pPr>
        <w:spacing w:before="114" w:after="114" w:line="276" w:lineRule="auto"/>
        <w:jc w:val="both"/>
      </w:pPr>
      <w:r>
        <w:t xml:space="preserve">Used this process to do this task: </w:t>
      </w:r>
      <w:proofErr w:type="spellStart"/>
      <w:r>
        <w:t>su</w:t>
      </w:r>
      <w:proofErr w:type="spellEnd"/>
      <w:r>
        <w:t xml:space="preserve"> </w:t>
      </w:r>
      <w:proofErr w:type="gramStart"/>
      <w:r>
        <w:t>Peter  then</w:t>
      </w:r>
      <w:proofErr w:type="gramEnd"/>
      <w:r>
        <w:t xml:space="preserve"> </w:t>
      </w:r>
      <w:proofErr w:type="spellStart"/>
      <w:r>
        <w:t>mkdir</w:t>
      </w:r>
      <w:proofErr w:type="spellEnd"/>
      <w:r>
        <w:t xml:space="preserve">  ~/.ssh  verify the directory: ls -</w:t>
      </w:r>
      <w:proofErr w:type="spellStart"/>
      <w:r>
        <w:t>ld</w:t>
      </w:r>
      <w:proofErr w:type="spellEnd"/>
      <w:r>
        <w:t xml:space="preserve"> ~/.ssh</w:t>
      </w:r>
    </w:p>
    <w:p w14:paraId="2E472D88" w14:textId="77777777" w:rsidR="00003FF0" w:rsidRDefault="00003FF0" w:rsidP="00150CA5">
      <w:pPr>
        <w:spacing w:before="114" w:after="114" w:line="276" w:lineRule="auto"/>
        <w:jc w:val="both"/>
      </w:pPr>
    </w:p>
    <w:p w14:paraId="41E929CB" w14:textId="77777777" w:rsidR="00150CA5" w:rsidRDefault="00150CA5" w:rsidP="00150CA5">
      <w:pPr>
        <w:spacing w:before="114" w:after="114" w:line="276" w:lineRule="auto"/>
        <w:jc w:val="both"/>
      </w:pPr>
    </w:p>
    <w:p w14:paraId="3700D41B" w14:textId="77777777" w:rsidR="00150CA5" w:rsidRDefault="00CF4551" w:rsidP="00150CA5">
      <w:pPr>
        <w:numPr>
          <w:ilvl w:val="0"/>
          <w:numId w:val="2"/>
        </w:numPr>
        <w:spacing w:before="114" w:after="114" w:line="276" w:lineRule="auto"/>
        <w:jc w:val="both"/>
      </w:pPr>
      <w:r>
        <w:lastRenderedPageBreak/>
        <w:t xml:space="preserve">Now we need to place </w:t>
      </w:r>
      <w:proofErr w:type="spellStart"/>
      <w:r w:rsidR="00CD5AF1">
        <w:rPr>
          <w:rFonts w:ascii="TlwgMono" w:hAnsi="TlwgMono"/>
        </w:rPr>
        <w:t>barbara</w:t>
      </w:r>
      <w:r>
        <w:t>’s</w:t>
      </w:r>
      <w:proofErr w:type="spellEnd"/>
      <w:r>
        <w:t xml:space="preserve"> key in a special file in </w:t>
      </w:r>
      <w:r>
        <w:rPr>
          <w:rFonts w:ascii="TlwgMono" w:hAnsi="TlwgMono"/>
        </w:rPr>
        <w:t>peter</w:t>
      </w:r>
      <w:r>
        <w:t xml:space="preserve">’s home </w:t>
      </w:r>
      <w:r w:rsidR="00CD5AF1">
        <w:t>on</w:t>
      </w:r>
      <w:r>
        <w:t xml:space="preserve"> server. </w:t>
      </w:r>
      <w:r w:rsidR="00150CA5">
        <w:t xml:space="preserve"> The key can be copied manually, for instance sending it by email if it was different people and not a lab you control yourself. However, there is a straightforward method using the command </w:t>
      </w:r>
      <w:r w:rsidR="00150CA5">
        <w:rPr>
          <w:rFonts w:ascii="TlwgMono" w:hAnsi="TlwgMono"/>
        </w:rPr>
        <w:t>ssh-copy-id</w:t>
      </w:r>
      <w:r w:rsidR="00150CA5">
        <w:t>. Show how you did it.</w:t>
      </w:r>
    </w:p>
    <w:p w14:paraId="7970F711" w14:textId="528C01BF" w:rsidR="00384F9E" w:rsidRDefault="00150CA5" w:rsidP="00150CA5">
      <w:pPr>
        <w:spacing w:before="114" w:after="114" w:line="276" w:lineRule="auto"/>
        <w:ind w:left="720"/>
        <w:jc w:val="both"/>
      </w:pPr>
      <w:r>
        <w:t>NOTE: As you disabled the access with password and it is needed in this step, undo the changes in step #1 (two options changed). Then redo the changes afterwards.</w:t>
      </w:r>
    </w:p>
    <w:p w14:paraId="5EDDA91A" w14:textId="77777777" w:rsidR="005B49EA" w:rsidRDefault="005B49EA" w:rsidP="00150CA5">
      <w:pPr>
        <w:spacing w:before="114" w:after="114" w:line="276" w:lineRule="auto"/>
        <w:ind w:left="720"/>
        <w:jc w:val="both"/>
      </w:pPr>
    </w:p>
    <w:p w14:paraId="1F00DB68" w14:textId="7EEDE8BD" w:rsidR="003544B7" w:rsidRDefault="005B49EA" w:rsidP="00150CA5">
      <w:pPr>
        <w:spacing w:before="114" w:after="114" w:line="276" w:lineRule="auto"/>
        <w:ind w:left="720"/>
        <w:jc w:val="both"/>
      </w:pPr>
      <w:r>
        <w:t xml:space="preserve">After disabling </w:t>
      </w:r>
      <w:proofErr w:type="spellStart"/>
      <w:r>
        <w:t>PasswordAuthentication</w:t>
      </w:r>
      <w:proofErr w:type="spellEnd"/>
      <w:r>
        <w:t xml:space="preserve"> and </w:t>
      </w:r>
      <w:proofErr w:type="spellStart"/>
      <w:r>
        <w:t>PublickeyAuthentication</w:t>
      </w:r>
      <w:proofErr w:type="spellEnd"/>
      <w:r>
        <w:t xml:space="preserve"> in /</w:t>
      </w:r>
      <w:proofErr w:type="spellStart"/>
      <w:r>
        <w:t>etc</w:t>
      </w:r>
      <w:proofErr w:type="spellEnd"/>
      <w:r>
        <w:t>/ssh/</w:t>
      </w:r>
      <w:proofErr w:type="spellStart"/>
      <w:r>
        <w:t>sshd</w:t>
      </w:r>
      <w:proofErr w:type="spellEnd"/>
      <w:r>
        <w:br/>
        <w:t xml:space="preserve">_config  I restart </w:t>
      </w:r>
      <w:proofErr w:type="spellStart"/>
      <w:r>
        <w:t>sshd</w:t>
      </w:r>
      <w:proofErr w:type="spellEnd"/>
      <w:r>
        <w:t xml:space="preserve"> on the server then logged in as Barbara on the client machine the used the command ssh-copy-id -p 2222 </w:t>
      </w:r>
      <w:hyperlink r:id="rId10" w:history="1">
        <w:r w:rsidRPr="00FA0976">
          <w:rPr>
            <w:rStyle w:val="Hyperlink"/>
          </w:rPr>
          <w:t>Peter@10.0.0.110</w:t>
        </w:r>
      </w:hyperlink>
      <w:r>
        <w:t xml:space="preserve">  </w:t>
      </w:r>
      <w:r w:rsidR="003544B7">
        <w:t xml:space="preserve">to check that the key was successfully copied to Peter’s directory I logged in as Peter then  used the command: </w:t>
      </w:r>
    </w:p>
    <w:p w14:paraId="2A29DE95" w14:textId="2E5571F0" w:rsidR="005B49EA" w:rsidRDefault="003544B7" w:rsidP="00150CA5">
      <w:pPr>
        <w:spacing w:before="114" w:after="114" w:line="276" w:lineRule="auto"/>
        <w:ind w:left="720"/>
        <w:jc w:val="both"/>
      </w:pPr>
      <w:r w:rsidRPr="003544B7">
        <w:t>cat ~/.ssh/</w:t>
      </w:r>
      <w:proofErr w:type="spellStart"/>
      <w:r w:rsidRPr="003544B7">
        <w:t>authorized_keys</w:t>
      </w:r>
      <w:proofErr w:type="spellEnd"/>
    </w:p>
    <w:p w14:paraId="111818FE" w14:textId="77777777" w:rsidR="00150CA5" w:rsidRPr="008C43E3" w:rsidRDefault="00150CA5" w:rsidP="00150CA5">
      <w:pPr>
        <w:spacing w:before="114" w:after="114" w:line="276" w:lineRule="auto"/>
        <w:ind w:left="720"/>
        <w:jc w:val="both"/>
      </w:pPr>
    </w:p>
    <w:p w14:paraId="46B30939" w14:textId="2F43B99C" w:rsidR="00150CA5" w:rsidRPr="008C43E3" w:rsidRDefault="00150CA5" w:rsidP="00150CA5">
      <w:pPr>
        <w:pStyle w:val="ListParagraph"/>
        <w:numPr>
          <w:ilvl w:val="0"/>
          <w:numId w:val="2"/>
        </w:numPr>
        <w:spacing w:before="114" w:after="114" w:line="276" w:lineRule="auto"/>
        <w:jc w:val="both"/>
        <w:rPr>
          <w:rFonts w:ascii="Liberation Serif" w:hAnsi="Liberation Serif"/>
          <w:sz w:val="24"/>
          <w:szCs w:val="24"/>
        </w:rPr>
      </w:pPr>
      <w:r w:rsidRPr="008C43E3">
        <w:rPr>
          <w:rFonts w:ascii="Liberation Serif" w:hAnsi="Liberation Serif"/>
          <w:sz w:val="24"/>
          <w:szCs w:val="24"/>
        </w:rPr>
        <w:t xml:space="preserve">What key belonging to </w:t>
      </w:r>
      <w:proofErr w:type="spellStart"/>
      <w:r w:rsidRPr="008C43E3">
        <w:rPr>
          <w:rFonts w:ascii="Liberation Serif" w:hAnsi="Liberation Serif"/>
          <w:sz w:val="24"/>
          <w:szCs w:val="24"/>
        </w:rPr>
        <w:t>barbara</w:t>
      </w:r>
      <w:proofErr w:type="spellEnd"/>
      <w:r w:rsidRPr="008C43E3">
        <w:rPr>
          <w:rFonts w:ascii="Liberation Serif" w:hAnsi="Liberation Serif"/>
          <w:sz w:val="24"/>
          <w:szCs w:val="24"/>
        </w:rPr>
        <w:t xml:space="preserve"> has been stored in the directory .ssh in peter’s home? In which file? Is it </w:t>
      </w:r>
      <w:proofErr w:type="spellStart"/>
      <w:r w:rsidRPr="008C43E3">
        <w:rPr>
          <w:rFonts w:ascii="Liberation Serif" w:hAnsi="Liberation Serif"/>
          <w:sz w:val="24"/>
          <w:szCs w:val="24"/>
        </w:rPr>
        <w:t>barbara’s</w:t>
      </w:r>
      <w:proofErr w:type="spellEnd"/>
      <w:r w:rsidRPr="008C43E3">
        <w:rPr>
          <w:rFonts w:ascii="Liberation Serif" w:hAnsi="Liberation Serif"/>
          <w:sz w:val="24"/>
          <w:szCs w:val="24"/>
        </w:rPr>
        <w:t xml:space="preserve"> public or private key?</w:t>
      </w:r>
    </w:p>
    <w:p w14:paraId="6CAD4CE0" w14:textId="270F433A" w:rsidR="00384F9E" w:rsidRDefault="008C43E3">
      <w:pPr>
        <w:spacing w:before="114" w:after="114" w:line="276" w:lineRule="auto"/>
        <w:jc w:val="both"/>
      </w:pPr>
      <w:r>
        <w:t xml:space="preserve">It is Barbara’s </w:t>
      </w:r>
      <w:proofErr w:type="spellStart"/>
      <w:r>
        <w:t>Publickey</w:t>
      </w:r>
      <w:proofErr w:type="spellEnd"/>
      <w:r>
        <w:t xml:space="preserve"> that has been stored in Peter’s home in the </w:t>
      </w:r>
      <w:r w:rsidRPr="008C43E3">
        <w:t>~/.ssh/</w:t>
      </w:r>
      <w:proofErr w:type="spellStart"/>
      <w:r w:rsidRPr="008C43E3">
        <w:t>authorized_keys</w:t>
      </w:r>
      <w:proofErr w:type="spellEnd"/>
      <w:r>
        <w:t xml:space="preserve"> file.</w:t>
      </w:r>
    </w:p>
    <w:p w14:paraId="5CCEE360" w14:textId="77777777" w:rsidR="00384F9E" w:rsidRDefault="00384F9E">
      <w:pPr>
        <w:spacing w:before="114" w:after="114" w:line="276" w:lineRule="auto"/>
        <w:ind w:left="720"/>
        <w:jc w:val="both"/>
      </w:pPr>
    </w:p>
    <w:p w14:paraId="21237BA0" w14:textId="77777777" w:rsidR="00150CA5" w:rsidRDefault="00150CA5">
      <w:pPr>
        <w:spacing w:before="114" w:after="114" w:line="276" w:lineRule="auto"/>
        <w:ind w:left="720"/>
        <w:jc w:val="both"/>
      </w:pPr>
    </w:p>
    <w:sectPr w:rsidR="00150CA5">
      <w:headerReference w:type="default" r:id="rId11"/>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E550B" w14:textId="77777777" w:rsidR="00632526" w:rsidRDefault="00632526">
      <w:r>
        <w:separator/>
      </w:r>
    </w:p>
  </w:endnote>
  <w:endnote w:type="continuationSeparator" w:id="0">
    <w:p w14:paraId="518A5585" w14:textId="77777777" w:rsidR="00632526" w:rsidRDefault="0063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lwg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D97A" w14:textId="77777777" w:rsidR="00632526" w:rsidRDefault="00632526">
      <w:r>
        <w:separator/>
      </w:r>
    </w:p>
  </w:footnote>
  <w:footnote w:type="continuationSeparator" w:id="0">
    <w:p w14:paraId="41DA8A40" w14:textId="77777777" w:rsidR="00632526" w:rsidRDefault="00632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A7ED6" w14:textId="77777777" w:rsidR="00384F9E" w:rsidRDefault="00CF4551">
    <w:pPr>
      <w:pStyle w:val="Header"/>
    </w:pPr>
    <w:r>
      <w:rPr>
        <w:noProof/>
      </w:rPr>
      <w:drawing>
        <wp:anchor distT="0" distB="0" distL="0" distR="0" simplePos="0" relativeHeight="5" behindDoc="0" locked="0" layoutInCell="0" allowOverlap="1" wp14:anchorId="5905F9EA" wp14:editId="55515A60">
          <wp:simplePos x="0" y="0"/>
          <wp:positionH relativeFrom="column">
            <wp:posOffset>4389120</wp:posOffset>
          </wp:positionH>
          <wp:positionV relativeFrom="paragraph">
            <wp:posOffset>-257175</wp:posOffset>
          </wp:positionV>
          <wp:extent cx="2009775" cy="8286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t>Program: CS</w:t>
    </w:r>
  </w:p>
  <w:p w14:paraId="1950A752" w14:textId="77777777" w:rsidR="00384F9E" w:rsidRDefault="00CF4551">
    <w:pPr>
      <w:pStyle w:val="Header"/>
    </w:pPr>
    <w:r>
      <w:t>Course: Unix Security</w:t>
    </w:r>
  </w:p>
  <w:p w14:paraId="462FA485" w14:textId="77777777" w:rsidR="00384F9E" w:rsidRDefault="00CF4551">
    <w:pPr>
      <w:pStyle w:val="Header"/>
    </w:pPr>
    <w:r>
      <w:t>Lab 8: SSH hardening</w:t>
    </w:r>
  </w:p>
  <w:p w14:paraId="2CC750D8" w14:textId="77777777" w:rsidR="00384F9E" w:rsidRDefault="00384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75DD"/>
    <w:multiLevelType w:val="multilevel"/>
    <w:tmpl w:val="FF4463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8B60B9"/>
    <w:multiLevelType w:val="multilevel"/>
    <w:tmpl w:val="A458548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233609"/>
    <w:multiLevelType w:val="multilevel"/>
    <w:tmpl w:val="4EA695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70112159">
    <w:abstractNumId w:val="1"/>
  </w:num>
  <w:num w:numId="2" w16cid:durableId="1233079926">
    <w:abstractNumId w:val="0"/>
  </w:num>
  <w:num w:numId="3" w16cid:durableId="1396735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9E"/>
    <w:rsid w:val="00003FF0"/>
    <w:rsid w:val="00005D6E"/>
    <w:rsid w:val="000A70A3"/>
    <w:rsid w:val="000D0CCF"/>
    <w:rsid w:val="000F061C"/>
    <w:rsid w:val="00150CA5"/>
    <w:rsid w:val="0024725E"/>
    <w:rsid w:val="00291118"/>
    <w:rsid w:val="003544B7"/>
    <w:rsid w:val="00377A1B"/>
    <w:rsid w:val="00384F9E"/>
    <w:rsid w:val="0042195B"/>
    <w:rsid w:val="0048577A"/>
    <w:rsid w:val="005B49EA"/>
    <w:rsid w:val="00622DDD"/>
    <w:rsid w:val="006241A4"/>
    <w:rsid w:val="00632526"/>
    <w:rsid w:val="006358BD"/>
    <w:rsid w:val="00640E42"/>
    <w:rsid w:val="006929DA"/>
    <w:rsid w:val="00827A57"/>
    <w:rsid w:val="00871ED3"/>
    <w:rsid w:val="008C43E3"/>
    <w:rsid w:val="008C7F6B"/>
    <w:rsid w:val="00A717BD"/>
    <w:rsid w:val="00B02C98"/>
    <w:rsid w:val="00BD2E3A"/>
    <w:rsid w:val="00C2481B"/>
    <w:rsid w:val="00CD5AF1"/>
    <w:rsid w:val="00D70B5F"/>
    <w:rsid w:val="00DC4163"/>
    <w:rsid w:val="00FB3C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4ED13C"/>
  <w15:docId w15:val="{6C3D7006-0073-40C1-BDCD-3A55D171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customStyle="1" w:styleId="FooterChar">
    <w:name w:val="Footer Char"/>
    <w:basedOn w:val="DefaultParagraphFont"/>
    <w:link w:val="Footer"/>
    <w:uiPriority w:val="99"/>
    <w:qFormat/>
    <w:rsid w:val="005C0CCC"/>
    <w:rPr>
      <w:rFonts w:cs="Mangal"/>
      <w:sz w:val="24"/>
      <w:szCs w:val="21"/>
    </w:rPr>
  </w:style>
  <w:style w:type="character" w:styleId="Strong">
    <w:name w:val="Strong"/>
    <w:basedOn w:val="DefaultParagraphFont"/>
    <w:uiPriority w:val="22"/>
    <w:qFormat/>
    <w:rsid w:val="009F4944"/>
    <w:rPr>
      <w:b/>
      <w:bCs/>
    </w:rPr>
  </w:style>
  <w:style w:type="character" w:styleId="UnresolvedMention">
    <w:name w:val="Unresolved Mention"/>
    <w:basedOn w:val="DefaultParagraphFont"/>
    <w:uiPriority w:val="99"/>
    <w:semiHidden/>
    <w:unhideWhenUsed/>
    <w:qFormat/>
    <w:rsid w:val="003A49B2"/>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styleId="Footer">
    <w:name w:val="footer"/>
    <w:basedOn w:val="Normal"/>
    <w:link w:val="FooterChar"/>
    <w:uiPriority w:val="99"/>
    <w:unhideWhenUsed/>
    <w:rsid w:val="005C0CCC"/>
    <w:pPr>
      <w:tabs>
        <w:tab w:val="center" w:pos="4680"/>
        <w:tab w:val="right" w:pos="9360"/>
      </w:tabs>
    </w:pPr>
    <w:rPr>
      <w:rFonts w:cs="Mangal"/>
      <w:szCs w:val="21"/>
    </w:rPr>
  </w:style>
  <w:style w:type="paragraph" w:styleId="ListParagraph">
    <w:name w:val="List Paragraph"/>
    <w:basedOn w:val="Normal"/>
    <w:uiPriority w:val="34"/>
    <w:qFormat/>
    <w:rsid w:val="00FB6203"/>
    <w:pPr>
      <w:suppressAutoHyphens w:val="0"/>
      <w:spacing w:after="160" w:line="259" w:lineRule="auto"/>
      <w:ind w:left="720"/>
      <w:contextualSpacing/>
    </w:pPr>
    <w:rPr>
      <w:rFonts w:asciiTheme="minorHAnsi" w:eastAsiaTheme="minorHAnsi" w:hAnsiTheme="minorHAnsi" w:cstheme="minorBidi"/>
      <w:kern w:val="0"/>
      <w:sz w:val="22"/>
      <w:szCs w:val="22"/>
      <w:lang w:val="en-CA" w:eastAsia="en-US" w:bidi="ar-SA"/>
    </w:rPr>
  </w:style>
  <w:style w:type="table" w:styleId="TableGrid">
    <w:name w:val="Table Grid"/>
    <w:basedOn w:val="TableNormal"/>
    <w:uiPriority w:val="39"/>
    <w:rsid w:val="00016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87B20"/>
    <w:rPr>
      <w:rFonts w:asciiTheme="minorHAnsi" w:eastAsiaTheme="minorHAnsi" w:hAnsiTheme="minorHAnsi" w:cstheme="minorBidi"/>
      <w:sz w:val="22"/>
      <w:szCs w:val="22"/>
      <w:lang w:val="en-CA" w:eastAsia="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toolbox.blogspot.com/2012/08/ssh-connection-with-no-passwor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eter@10.0.0.110" TargetMode="Externa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3369DA-ACD2-408F-8547-258261F7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2</cp:revision>
  <cp:lastPrinted>2021-10-06T17:10:00Z</cp:lastPrinted>
  <dcterms:created xsi:type="dcterms:W3CDTF">2024-11-18T02:34:00Z</dcterms:created>
  <dcterms:modified xsi:type="dcterms:W3CDTF">2024-11-18T02:34:00Z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