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Javascript basierende Templatedateien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t>FastCGI</w:t>
      </w:r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Qt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aktivweb WebAppCommon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Voraussetzung ist eine vorhandene Java Runtime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Zum Komprimieren bzw. Optimieren von Javascript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 xml:space="preserve">Javascript: </w:t>
      </w:r>
      <w:r w:rsidRPr="00C7064D">
        <w:rPr>
          <w:rFonts w:asciiTheme="minorHAnsi" w:hAnsiTheme="minorHAnsi" w:cstheme="minorHAnsi"/>
          <w:b/>
          <w:lang w:val="en-GB"/>
        </w:rPr>
        <w:t>Google ClosureCompiler</w:t>
      </w:r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>YUI Compressor</w:t>
      </w:r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Die Pfade zu den jeweiligen .jar-Dateien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css</w:t>
      </w:r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js</w:t>
      </w:r>
      <w:r w:rsidRPr="00C7064D">
        <w:rPr>
          <w:rFonts w:asciiTheme="minorHAnsi" w:hAnsiTheme="minorHAnsi" w:cstheme="minorHAnsi"/>
        </w:rPr>
        <w:t>: einzubindende Javascript-Dateien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layout_templates</w:t>
      </w:r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repository</w:t>
      </w:r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subtemplates</w:t>
      </w:r>
      <w:r w:rsidRPr="00C7064D">
        <w:rPr>
          <w:rFonts w:asciiTheme="minorHAnsi" w:hAnsiTheme="minorHAnsi" w:cstheme="minorHAnsi"/>
        </w:rPr>
        <w:t>: HTML-Dateien, die innerhalb Templates eingebunden werden können (vgl. z.B. Partials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templates</w:t>
      </w:r>
      <w:r w:rsidRPr="00C7064D">
        <w:rPr>
          <w:rFonts w:asciiTheme="minorHAnsi" w:hAnsiTheme="minorHAnsi" w:cstheme="minorHAnsi"/>
        </w:rPr>
        <w:t>: die HTML-Dateien enthalten den Teil des HTML-Dokuments, der innerhalb des &lt;body&gt;-Tags ausgegeben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r w:rsidRPr="00C7064D">
        <w:rPr>
          <w:rFonts w:asciiTheme="minorHAnsi" w:hAnsiTheme="minorHAnsi" w:cstheme="minorHAnsi"/>
          <w:lang w:val="en-GB"/>
        </w:rPr>
        <w:t>Ein Bespiel: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&lt;?xml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&lt;templateconfig src="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>" dest="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name="FirstPage"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name="SecondPage"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&lt;/templateconfig&gt;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&lt;templateconfig&gt;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  <w:lang w:val="en-GB"/>
        </w:rPr>
        <w:t>src</w:t>
      </w:r>
      <w:r w:rsidRPr="00E80B60">
        <w:rPr>
          <w:rFonts w:asciiTheme="minorHAnsi" w:hAnsiTheme="minorHAnsi" w:cstheme="minorHAnsi"/>
          <w:lang w:val="en-GB"/>
        </w:rPr>
        <w:t>: Basis-Quellverzeichnis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dest</w:t>
      </w:r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&lt;template&gt;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name</w:t>
      </w:r>
      <w:r w:rsidRPr="00E80B60">
        <w:rPr>
          <w:rFonts w:asciiTheme="minorHAnsi" w:hAnsiTheme="minorHAnsi" w:cstheme="minorHAnsi"/>
        </w:rPr>
        <w:t xml:space="preserve">: entspricht dem Namen der Templatedatei. Z.B.: wenn die Templatedatei im src-Verzeichnis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FirstPage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path</w:t>
      </w:r>
      <w:r w:rsidR="0001688F" w:rsidRPr="00E80B60">
        <w:rPr>
          <w:rFonts w:asciiTheme="minorHAnsi" w:hAnsiTheme="minorHAnsi" w:cstheme="minorHAnsi"/>
        </w:rPr>
        <w:t>: Ein oder mehrere Unterverzeichnisse, in dem die Templatedatei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: Es erfolgt keine direkte Ausgabe auf dem FastCGI Output Stream, sondern es wird ein QString zurückgegeben. Das ist nützlich zum Aufbauen von JSON-Ausgaben für AJAX-Aufrufe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java -jar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>Optionen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--debug</w:t>
      </w:r>
      <w:r w:rsidRPr="00C7064D">
        <w:rPr>
          <w:rFonts w:asciiTheme="minorHAnsi" w:hAnsiTheme="minorHAnsi" w:cstheme="minorHAnsi"/>
        </w:rPr>
        <w:br/>
        <w:t>Entwicklungsmodus: Kein Komprimieren von Javascript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--nocache</w:t>
      </w:r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HTTP) nicht neu heruntergeladen 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  <w:t xml:space="preserve">java -jar </w:t>
      </w:r>
      <w:r w:rsidR="00C14E75">
        <w:rPr>
          <w:rFonts w:asciiTheme="minorHAnsi" w:hAnsiTheme="minorHAnsi" w:cstheme="minorHAnsi"/>
        </w:rPr>
        <w:t>cpp</w:t>
      </w:r>
      <w:bookmarkStart w:id="0" w:name="_GoBack"/>
      <w:bookmarkEnd w:id="0"/>
      <w:r w:rsidRPr="00C7064D">
        <w:rPr>
          <w:rFonts w:asciiTheme="minorHAnsi" w:hAnsiTheme="minorHAnsi" w:cstheme="minorHAnsi"/>
        </w:rPr>
        <w:t>template.jar -–debug --nocache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Templateelemente</w:t>
      </w:r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lastRenderedPageBreak/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js&gt;</w:t>
      </w:r>
      <w:r w:rsidRPr="00C7064D">
        <w:rPr>
          <w:rFonts w:asciiTheme="minorHAnsi" w:hAnsiTheme="minorHAnsi" w:cstheme="minorHAnsi"/>
        </w:rPr>
        <w:br/>
        <w:t xml:space="preserve">Bindet ein Javascript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includeType</w:t>
      </w:r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 src="https://code.jquery.com/jquery-3.3.1.min.js"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includeType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 src="j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1126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 src="css/bootstrap.min.css"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r w:rsidR="00F55FBF" w:rsidRPr="00AB693F">
        <w:rPr>
          <w:rFonts w:ascii="Courier New" w:hAnsi="Courier New" w:cs="Courier New"/>
          <w:sz w:val="20"/>
          <w:szCs w:val="20"/>
        </w:rPr>
        <w:t>includeType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&lt;cpp:css src="css/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r w:rsidRPr="00C7064D">
        <w:rPr>
          <w:rFonts w:asciiTheme="minorHAnsi" w:hAnsiTheme="minorHAnsi" w:cstheme="minorHAnsi"/>
        </w:rPr>
        <w:t xml:space="preserve"> </w:t>
      </w:r>
      <w:r w:rsidR="008F2A9C" w:rsidRPr="00C7064D">
        <w:rPr>
          <w:rFonts w:asciiTheme="minorHAnsi" w:hAnsiTheme="minorHAnsi" w:cstheme="minorHAnsi"/>
        </w:rPr>
        <w:t>file</w:t>
      </w:r>
      <w:r w:rsidRPr="00C7064D">
        <w:rPr>
          <w:rFonts w:asciiTheme="minorHAnsi" w:hAnsiTheme="minorHAnsi" w:cstheme="minorHAnsi"/>
        </w:rPr>
        <w:t>="</w:t>
      </w:r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r w:rsidR="003E3EFA" w:rsidRPr="00A675C7">
        <w:rPr>
          <w:rFonts w:asciiTheme="minorHAnsi" w:hAnsiTheme="minorHAnsi" w:cstheme="minorHAnsi"/>
          <w:i/>
        </w:rPr>
        <w:t>/zur/h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Bindet html-Dateien an dieser Stelle ein, die im Ordner </w:t>
      </w:r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name: Pfad relativ zu Ordner </w:t>
      </w:r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 xml:space="preserve">ubtemplates </w:t>
      </w:r>
      <w:r w:rsidRPr="00C7064D">
        <w:rPr>
          <w:rFonts w:asciiTheme="minorHAnsi" w:hAnsiTheme="minorHAnsi" w:cstheme="minorHAnsi"/>
        </w:rPr>
        <w:t>ohne Dateiendung .html</w:t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Escaping</w:t>
      </w:r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Der Ausdruck muss den Typ QString haben</w:t>
      </w:r>
      <w:r>
        <w:rPr>
          <w:rFonts w:asciiTheme="minorHAnsi" w:hAnsiTheme="minorHAnsi" w:cstheme="minorHAnsi"/>
        </w:rPr>
        <w:br/>
        <w:t>{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>gewandelt zu FastCgiOutput::write(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>.toHtmlEscaped())</w:t>
      </w:r>
      <w:r w:rsidR="00E66C2A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 von Ausdrücken mit doppelten geschweiften Klammern</w:t>
      </w:r>
      <w:r w:rsidR="00534BDA">
        <w:rPr>
          <w:rFonts w:asciiTheme="minorHAnsi" w:hAnsiTheme="minorHAnsi" w:cstheme="minorHAnsi"/>
        </w:rPr>
        <w:br/>
        <w:t>- Der Ausdruck kann diese Datentypen haben: QString, const char*, bool,</w:t>
      </w:r>
      <w:r w:rsidR="00534BDA" w:rsidRPr="00534BDA">
        <w:rPr>
          <w:rFonts w:asciiTheme="minorHAnsi" w:hAnsiTheme="minorHAnsi" w:cstheme="minorHAnsi"/>
        </w:rPr>
        <w:t xml:space="preserve"> </w:t>
      </w:r>
      <w:r w:rsidR="00534BDA">
        <w:rPr>
          <w:rFonts w:asciiTheme="minorHAnsi" w:hAnsiTheme="minorHAnsi" w:cstheme="minorHAnsi"/>
        </w:rPr>
        <w:t>int, double, float</w:t>
      </w:r>
      <w:r w:rsidR="00D42EDC">
        <w:rPr>
          <w:rFonts w:asciiTheme="minorHAnsi" w:hAnsiTheme="minorHAnsi" w:cstheme="minorHAnsi"/>
        </w:rPr>
        <w:br/>
        <w:t>{{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>
        <w:rPr>
          <w:rFonts w:asciiTheme="minorHAnsi" w:hAnsiTheme="minorHAnsi" w:cstheme="minorHAnsi"/>
        </w:rPr>
        <w:t>}}: wird intern gewandelt zu FastCgiOutput::write(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&lt;cpp:if&gt;</w:t>
      </w:r>
      <w:r w:rsidR="001967DF">
        <w:rPr>
          <w:rFonts w:asciiTheme="minorHAnsi" w:hAnsiTheme="minorHAnsi" w:cstheme="minorHAnsi"/>
        </w:rPr>
        <w:t>,&lt;cpp:then&gt;,&lt;cpp:elseif&gt;,&lt;cpp:else&gt;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>. Falls es nur den then-Fall gibt, ist das auslassen des &lt;cpp:then&gt;-Tags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</w:t>
      </w:r>
      <w:r w:rsidR="00793597">
        <w:rPr>
          <w:rFonts w:asciiTheme="minorHAnsi" w:hAnsiTheme="minorHAnsi" w:cstheme="minorHAnsi"/>
        </w:rPr>
        <w:t xml:space="preserve"> (bei cpp:if und cpp:elseif)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>Einfaches if</w:t>
      </w:r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data-&gt;isLoggedIn()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&lt;button&gt;Ausloggen&lt;/button&gt;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r w:rsidRPr="00C92609">
        <w:rPr>
          <w:rFonts w:asciiTheme="minorHAnsi" w:hAnsiTheme="minorHAnsi"/>
        </w:rPr>
        <w:lastRenderedPageBreak/>
        <w:t>If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>
        <w:rPr>
          <w:rFonts w:ascii="Courier New" w:hAnsi="Courier New" w:cs="Courier New"/>
          <w:sz w:val="16"/>
          <w:szCs w:val="16"/>
        </w:rPr>
        <w:t>hasError()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&lt;cpp:else&gt;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&lt;/cpp:else&gt;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</w:t>
      </w:r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r>
        <w:rPr>
          <w:rFonts w:asciiTheme="minorHAnsi" w:hAnsiTheme="minorHAnsi"/>
        </w:rPr>
        <w:t xml:space="preserve"> if</w:t>
      </w:r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&lt;cpp:else</w:t>
      </w:r>
      <w:r w:rsidR="00F40A14">
        <w:rPr>
          <w:rFonts w:ascii="Courier New" w:hAnsi="Courier New" w:cs="Courier New"/>
          <w:sz w:val="16"/>
          <w:szCs w:val="16"/>
        </w:rPr>
        <w:t xml:space="preserve">if </w:t>
      </w:r>
      <w:r w:rsidR="00B31205">
        <w:rPr>
          <w:rFonts w:ascii="Courier New" w:hAnsi="Courier New" w:cs="Courier New"/>
          <w:sz w:val="16"/>
          <w:szCs w:val="16"/>
        </w:rPr>
        <w:t>cond="</w:t>
      </w:r>
      <w:r w:rsidR="00A2626A" w:rsidRPr="00B763DF">
        <w:rPr>
          <w:rFonts w:ascii="Courier New" w:hAnsi="Courier New" w:cs="Courier New"/>
          <w:sz w:val="16"/>
          <w:szCs w:val="16"/>
        </w:rPr>
        <w:t>data-&gt;</w:t>
      </w:r>
      <w:r w:rsidR="00A2626A">
        <w:rPr>
          <w:rFonts w:ascii="Courier New" w:hAnsi="Courier New" w:cs="Courier New"/>
          <w:sz w:val="16"/>
          <w:szCs w:val="16"/>
        </w:rPr>
        <w:t>getCase()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&lt;cpp:for&gt;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(foreach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foreach-Schleife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Zählschleifen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def: Angabe der Definition der Schleife und Abbruchbedingung in C++-Syntax</w:t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Foreach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&lt;ul&gt;</w:t>
      </w:r>
      <w:r w:rsidRPr="00D134E9">
        <w:rPr>
          <w:rFonts w:ascii="Courier New" w:hAnsi="Courier New" w:cs="Courier New"/>
          <w:sz w:val="16"/>
          <w:szCs w:val="16"/>
        </w:rPr>
        <w:br/>
        <w:t>&lt;cpp:for each=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data-&gt;getItems()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as=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&lt;/ul&gt;</w:t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&lt;cpp:for </w:t>
      </w:r>
      <w:r w:rsidR="00B3172E" w:rsidRPr="00D134E9">
        <w:rPr>
          <w:rFonts w:ascii="Courier New" w:hAnsi="Courier New" w:cs="Courier New"/>
          <w:sz w:val="16"/>
          <w:szCs w:val="16"/>
        </w:rPr>
        <w:t>def</w:t>
      </w:r>
      <w:r w:rsidRPr="00D134E9">
        <w:rPr>
          <w:rFonts w:ascii="Courier New" w:hAnsi="Courier New" w:cs="Courier New"/>
          <w:sz w:val="16"/>
          <w:szCs w:val="16"/>
        </w:rPr>
        <w:t>="</w:t>
      </w:r>
      <w:r w:rsidR="00B3172E" w:rsidRPr="00D134E9">
        <w:rPr>
          <w:rFonts w:ascii="Courier New" w:hAnsi="Courier New" w:cs="Courier New"/>
          <w:sz w:val="16"/>
          <w:szCs w:val="16"/>
        </w:rPr>
        <w:t>int i=0;i&lt;data-&gt;getItemCount</w:t>
      </w:r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r w:rsidR="001F416B" w:rsidRPr="00D134E9">
        <w:rPr>
          <w:rFonts w:ascii="Courier New" w:hAnsi="Courier New" w:cs="Courier New"/>
          <w:sz w:val="16"/>
          <w:szCs w:val="16"/>
        </w:rPr>
        <w:t>data-&gt;getItem</w:t>
      </w:r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</w:p>
    <w:p w:rsidR="006F7082" w:rsidRDefault="006F7082" w:rsidP="00CC0879">
      <w:pPr>
        <w:ind w:left="2160"/>
        <w:rPr>
          <w:rFonts w:asciiTheme="minorHAnsi" w:hAnsiTheme="minorHAnsi" w:cstheme="minorHAnsi"/>
        </w:rPr>
      </w:pP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8C1142">
      <w:pPr>
        <w:ind w:left="2160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r w:rsidRPr="00C7064D">
        <w:rPr>
          <w:rFonts w:asciiTheme="minorHAnsi" w:hAnsiTheme="minorHAnsi" w:cstheme="minorHAnsi"/>
          <w:sz w:val="22"/>
          <w:szCs w:val="22"/>
        </w:rPr>
        <w:t>mvc/view/html/</w:t>
      </w:r>
      <w:r w:rsidR="005B7E6A">
        <w:rPr>
          <w:rFonts w:asciiTheme="minorHAnsi" w:hAnsiTheme="minorHAnsi" w:cstheme="minorHAnsi"/>
          <w:sz w:val="22"/>
          <w:szCs w:val="22"/>
        </w:rPr>
        <w:t>htmltemplate.h</w:t>
      </w:r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r>
        <w:rPr>
          <w:rFonts w:asciiTheme="minorHAnsi" w:hAnsiTheme="minorHAnsi" w:cstheme="minorHAnsi"/>
        </w:rPr>
        <w:lastRenderedPageBreak/>
        <w:t>Rendern des HTML-Bodys 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>, die von HtmlTemplate 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void DemoPageView::update(unique_ptr&lt;</w:t>
      </w:r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viewdata)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core/cast.h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unique_ptr&lt;</w:t>
      </w:r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r w:rsidR="0039472A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>=cast&lt;</w:t>
      </w:r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&gt;(</w:t>
      </w:r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E726C9">
        <w:rPr>
          <w:rFonts w:ascii="Courier New" w:hAnsi="Courier New" w:cs="Courier New"/>
          <w:sz w:val="14"/>
          <w:szCs w:val="12"/>
        </w:rPr>
        <w:br/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1567A6">
        <w:rPr>
          <w:rFonts w:ascii="Courier New" w:hAnsi="Courier New" w:cs="Courier New"/>
          <w:color w:val="008000"/>
          <w:sz w:val="14"/>
          <w:szCs w:val="12"/>
        </w:rPr>
        <w:t>/*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>addExternalJs</w:t>
      </w:r>
      <w:r w:rsidR="00002691">
        <w:rPr>
          <w:rFonts w:ascii="Courier New" w:hAnsi="Courier New" w:cs="Courier New"/>
          <w:color w:val="008000"/>
          <w:sz w:val="14"/>
          <w:szCs w:val="12"/>
        </w:rPr>
        <w:t xml:space="preserve"> wurde aus den Templates erzeugt und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bindet JS-Scripte ein, die mit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br/>
        <w:t xml:space="preserve">   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&lt;cpp:js src=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 w:rsidRPr="00464A56">
        <w:rPr>
          <w:rFonts w:ascii="Courier New" w:hAnsi="Courier New" w:cs="Courier New"/>
          <w:color w:val="008000"/>
          <w:sz w:val="14"/>
          <w:szCs w:val="12"/>
        </w:rPr>
        <w:t>https://example.com/abc.js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includeType="link"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/&gt;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eingebunden wurden</w:t>
      </w:r>
      <w:r w:rsidR="003F6856">
        <w:rPr>
          <w:rFonts w:ascii="Courier New" w:hAnsi="Courier New" w:cs="Courier New"/>
          <w:color w:val="008000"/>
          <w:sz w:val="14"/>
          <w:szCs w:val="12"/>
        </w:rPr>
        <w:br/>
        <w:t xml:space="preserve">   (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s</w:t>
      </w:r>
      <w:r w:rsidR="003F6856">
        <w:rPr>
          <w:rFonts w:ascii="Courier New" w:hAnsi="Courier New" w:cs="Courier New"/>
          <w:color w:val="008000"/>
          <w:sz w:val="14"/>
          <w:szCs w:val="12"/>
        </w:rPr>
        <w:t>iehe oben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)</w:t>
      </w:r>
      <w:r w:rsidR="002C3FF5" w:rsidRPr="008442CE">
        <w:rPr>
          <w:rFonts w:ascii="Courier New" w:hAnsi="Courier New" w:cs="Courier New"/>
          <w:color w:val="008000"/>
          <w:sz w:val="14"/>
          <w:szCs w:val="12"/>
        </w:rPr>
        <w:t>, vor dem Rendern des HTML-Headers</w:t>
      </w:r>
      <w:r w:rsidR="001567A6">
        <w:rPr>
          <w:rFonts w:ascii="Courier New" w:hAnsi="Courier New" w:cs="Courier New"/>
          <w:color w:val="008000"/>
          <w:sz w:val="14"/>
          <w:szCs w:val="12"/>
        </w:rPr>
        <w:t xml:space="preserve"> */</w:t>
      </w:r>
      <w:r w:rsidR="00A60B5C" w:rsidRPr="008442CE">
        <w:rPr>
          <w:rFonts w:ascii="Courier New" w:hAnsi="Courier New" w:cs="Courier New"/>
          <w:color w:val="008000"/>
          <w:sz w:val="14"/>
          <w:szCs w:val="12"/>
        </w:rPr>
        <w:br/>
      </w:r>
      <w:r w:rsidR="00A60B5C">
        <w:rPr>
          <w:rFonts w:ascii="Courier New" w:hAnsi="Courier New" w:cs="Courier New"/>
          <w:sz w:val="14"/>
          <w:szCs w:val="12"/>
        </w:rPr>
        <w:t xml:space="preserve">  </w:t>
      </w:r>
      <w:r w:rsidR="00A60B5C" w:rsidRPr="00113543">
        <w:rPr>
          <w:rFonts w:ascii="Courier New" w:hAnsi="Courier New" w:cs="Courier New"/>
          <w:sz w:val="14"/>
          <w:szCs w:val="12"/>
        </w:rPr>
        <w:t>DemoPageCompiledTemplate::</w:t>
      </w:r>
      <w:r w:rsidR="00A60B5C">
        <w:rPr>
          <w:rFonts w:ascii="Courier New" w:hAnsi="Courier New" w:cs="Courier New"/>
          <w:sz w:val="14"/>
          <w:szCs w:val="12"/>
        </w:rPr>
        <w:t>addExternalJs();</w:t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</w:t>
      </w:r>
      <w:r w:rsidR="00A237B5">
        <w:rPr>
          <w:rFonts w:ascii="Courier New" w:hAnsi="Courier New" w:cs="Courier New"/>
          <w:sz w:val="14"/>
          <w:szCs w:val="12"/>
        </w:rPr>
        <w:br/>
      </w:r>
      <w:r w:rsidR="0092670A">
        <w:rPr>
          <w:rFonts w:ascii="Courier New" w:hAnsi="Courier New" w:cs="Courier New"/>
          <w:sz w:val="14"/>
          <w:szCs w:val="12"/>
        </w:rPr>
        <w:br/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 xml:space="preserve">  // </w:t>
      </w:r>
      <w:r w:rsidR="00A60159" w:rsidRPr="0092670A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>renderHeader ist in der Basisklasse HtmlTemplate definiert</w:t>
      </w:r>
      <w:r w:rsidR="002C3FF5">
        <w:rPr>
          <w:rFonts w:ascii="Courier New" w:hAnsi="Courier New" w:cs="Courier New"/>
          <w:sz w:val="14"/>
          <w:szCs w:val="12"/>
        </w:rPr>
        <w:br/>
        <w:t xml:space="preserve">  </w:t>
      </w:r>
      <w:r w:rsidR="00A60159" w:rsidRPr="00113543">
        <w:rPr>
          <w:rFonts w:ascii="Courier New" w:hAnsi="Courier New" w:cs="Courier New"/>
          <w:sz w:val="14"/>
          <w:szCs w:val="12"/>
        </w:rPr>
        <w:t>t</w:t>
      </w:r>
      <w:r w:rsidR="00CB15BF" w:rsidRPr="00113543">
        <w:rPr>
          <w:rFonts w:ascii="Courier New" w:hAnsi="Courier New" w:cs="Courier New"/>
          <w:sz w:val="14"/>
          <w:szCs w:val="12"/>
        </w:rPr>
        <w:t>his-&gt;renderHeader();</w:t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renderBody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r w:rsidR="00702A6B" w:rsidRPr="00113543">
        <w:rPr>
          <w:rFonts w:ascii="Courier New" w:hAnsi="Courier New" w:cs="Courier New"/>
          <w:sz w:val="14"/>
          <w:szCs w:val="12"/>
        </w:rPr>
        <w:t>DemoPageCompiledTemplate::renderBody(std::move(data),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//  renderFooter ist in der Basisklasse HtmlTemplate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this-&gt;renderFooter();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Templateinhalt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>ohne DOCTYPE und 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QString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495A4F2E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2CED6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1688F"/>
    <w:rsid w:val="00022D1E"/>
    <w:rsid w:val="00027AA0"/>
    <w:rsid w:val="00035DCE"/>
    <w:rsid w:val="00042A70"/>
    <w:rsid w:val="000439D1"/>
    <w:rsid w:val="00045571"/>
    <w:rsid w:val="00076F9C"/>
    <w:rsid w:val="00085D5E"/>
    <w:rsid w:val="00091273"/>
    <w:rsid w:val="000915F4"/>
    <w:rsid w:val="000B3CE2"/>
    <w:rsid w:val="000B78ED"/>
    <w:rsid w:val="000C1000"/>
    <w:rsid w:val="000C26F1"/>
    <w:rsid w:val="000C5823"/>
    <w:rsid w:val="000D00B1"/>
    <w:rsid w:val="000D20E4"/>
    <w:rsid w:val="000D49D5"/>
    <w:rsid w:val="000E02E3"/>
    <w:rsid w:val="000E10A5"/>
    <w:rsid w:val="000F5ECA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62DA"/>
    <w:rsid w:val="001F416B"/>
    <w:rsid w:val="00217356"/>
    <w:rsid w:val="00252401"/>
    <w:rsid w:val="00266BC2"/>
    <w:rsid w:val="0026719B"/>
    <w:rsid w:val="00270C9E"/>
    <w:rsid w:val="002737C9"/>
    <w:rsid w:val="00277185"/>
    <w:rsid w:val="00286334"/>
    <w:rsid w:val="002915C3"/>
    <w:rsid w:val="002C3FF5"/>
    <w:rsid w:val="002C7CA5"/>
    <w:rsid w:val="002E27E2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55DA"/>
    <w:rsid w:val="003D6E7D"/>
    <w:rsid w:val="003E2CC6"/>
    <w:rsid w:val="003E3EFA"/>
    <w:rsid w:val="003E5336"/>
    <w:rsid w:val="003F07AF"/>
    <w:rsid w:val="003F2663"/>
    <w:rsid w:val="003F3D38"/>
    <w:rsid w:val="003F6856"/>
    <w:rsid w:val="003F6B51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64A56"/>
    <w:rsid w:val="004873E4"/>
    <w:rsid w:val="004A0212"/>
    <w:rsid w:val="004A35C6"/>
    <w:rsid w:val="004A3C26"/>
    <w:rsid w:val="004A4371"/>
    <w:rsid w:val="004A4B5A"/>
    <w:rsid w:val="004B68DD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72C7"/>
    <w:rsid w:val="005D3F1B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A0D1E"/>
    <w:rsid w:val="006A338A"/>
    <w:rsid w:val="006A577F"/>
    <w:rsid w:val="006C126A"/>
    <w:rsid w:val="006C6DB9"/>
    <w:rsid w:val="006D7229"/>
    <w:rsid w:val="006F0803"/>
    <w:rsid w:val="006F67F6"/>
    <w:rsid w:val="006F7082"/>
    <w:rsid w:val="00702A6B"/>
    <w:rsid w:val="00714B33"/>
    <w:rsid w:val="007150AA"/>
    <w:rsid w:val="00722435"/>
    <w:rsid w:val="007228E1"/>
    <w:rsid w:val="007330F3"/>
    <w:rsid w:val="007332B6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81440E"/>
    <w:rsid w:val="008227F4"/>
    <w:rsid w:val="008442CE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20DB3"/>
    <w:rsid w:val="009233C0"/>
    <w:rsid w:val="0092670A"/>
    <w:rsid w:val="009278FA"/>
    <w:rsid w:val="00930AF5"/>
    <w:rsid w:val="00947A80"/>
    <w:rsid w:val="009524A5"/>
    <w:rsid w:val="009678F4"/>
    <w:rsid w:val="00970373"/>
    <w:rsid w:val="00976569"/>
    <w:rsid w:val="00990C70"/>
    <w:rsid w:val="009B1988"/>
    <w:rsid w:val="009B65C5"/>
    <w:rsid w:val="009D2805"/>
    <w:rsid w:val="009E3E6C"/>
    <w:rsid w:val="009F7EA8"/>
    <w:rsid w:val="00A02CE3"/>
    <w:rsid w:val="00A062A6"/>
    <w:rsid w:val="00A063B5"/>
    <w:rsid w:val="00A2121D"/>
    <w:rsid w:val="00A237B5"/>
    <w:rsid w:val="00A2586F"/>
    <w:rsid w:val="00A2626A"/>
    <w:rsid w:val="00A311EE"/>
    <w:rsid w:val="00A312B3"/>
    <w:rsid w:val="00A4336B"/>
    <w:rsid w:val="00A47D25"/>
    <w:rsid w:val="00A55ED5"/>
    <w:rsid w:val="00A60159"/>
    <w:rsid w:val="00A60B5C"/>
    <w:rsid w:val="00A675C7"/>
    <w:rsid w:val="00A7534D"/>
    <w:rsid w:val="00A96994"/>
    <w:rsid w:val="00AB2267"/>
    <w:rsid w:val="00AB693F"/>
    <w:rsid w:val="00AD1B68"/>
    <w:rsid w:val="00AE584A"/>
    <w:rsid w:val="00AF06F4"/>
    <w:rsid w:val="00B169FF"/>
    <w:rsid w:val="00B24964"/>
    <w:rsid w:val="00B31205"/>
    <w:rsid w:val="00B3172E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14E75"/>
    <w:rsid w:val="00C37DDB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C0879"/>
    <w:rsid w:val="00CC3FAF"/>
    <w:rsid w:val="00CC4CA9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20E6D"/>
    <w:rsid w:val="00E27DA4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BFEF1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197</cp:revision>
  <cp:lastPrinted>2019-06-14T11:54:00Z</cp:lastPrinted>
  <dcterms:created xsi:type="dcterms:W3CDTF">2019-06-14T09:59:00Z</dcterms:created>
  <dcterms:modified xsi:type="dcterms:W3CDTF">2019-06-14T12:10:00Z</dcterms:modified>
</cp:coreProperties>
</file>